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451D" w14:textId="77777777" w:rsidR="00C227B4" w:rsidRDefault="008F5415" w:rsidP="00C227B4">
    <w:pPr>
      <w:ind w:left="70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r w:rsidR="00C227B4" w:rsidRPr="00FA2F1C">
      <w:rPr>
        <w:rFonts w:ascii="Arial" w:hAnsi="Arial" w:cs="Arial"/>
        <w:sz w:val="16"/>
        <w:szCs w:val="16"/>
      </w:rPr>
      <w:t>Americas Inc. 11 Constitution Avenue, Piscataway, New Jersey 08855-1396</w:t>
    </w:r>
  </w:p>
  <w:p w14:paraId="689D68B6" w14:textId="2DB15DAE" w:rsidR="00B11E8B" w:rsidRPr="00217EE1" w:rsidRDefault="00C227B4" w:rsidP="00C227B4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A2F1C">
      <w:rPr>
        <w:rFonts w:ascii="Arial" w:eastAsia="Times New Roman" w:hAnsi="Arial" w:cs="Arial"/>
        <w:sz w:val="16"/>
        <w:szCs w:val="16"/>
        <w:shd w:val="clear" w:color="auto" w:fill="FFFFFF"/>
      </w:rPr>
      <w:t xml:space="preserve">+1 732 562 0770 </w:t>
    </w:r>
    <w:r w:rsidRPr="00FA2F1C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A383C" w14:textId="77777777" w:rsidR="00C227B4" w:rsidRDefault="00217EE1" w:rsidP="00C227B4">
    <w:pPr>
      <w:ind w:left="70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C227B4" w:rsidRPr="00FA2F1C">
      <w:rPr>
        <w:rFonts w:ascii="Arial" w:hAnsi="Arial" w:cs="Arial"/>
        <w:sz w:val="16"/>
        <w:szCs w:val="16"/>
      </w:rPr>
      <w:t>Americas Inc. 11 Constitution Avenue, Piscataway, New Jersey 08855-1396</w:t>
    </w:r>
  </w:p>
  <w:p w14:paraId="44ECF98E" w14:textId="65D4E117" w:rsidR="008F5415" w:rsidRPr="00217EE1" w:rsidRDefault="00C227B4" w:rsidP="00C227B4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A2F1C">
      <w:rPr>
        <w:rFonts w:ascii="Arial" w:eastAsia="Times New Roman" w:hAnsi="Arial" w:cs="Arial"/>
        <w:sz w:val="16"/>
        <w:szCs w:val="16"/>
        <w:shd w:val="clear" w:color="auto" w:fill="FFFFFF"/>
      </w:rPr>
      <w:t xml:space="preserve">+1 732 562 0770 </w:t>
    </w:r>
    <w:r w:rsidRPr="00FA2F1C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75E80"/>
    <w:rsid w:val="007D51D4"/>
    <w:rsid w:val="007E50C1"/>
    <w:rsid w:val="008F5415"/>
    <w:rsid w:val="009B7045"/>
    <w:rsid w:val="009E5148"/>
    <w:rsid w:val="00A43E31"/>
    <w:rsid w:val="00B11E8B"/>
    <w:rsid w:val="00C07949"/>
    <w:rsid w:val="00C227B4"/>
    <w:rsid w:val="00C22CB2"/>
    <w:rsid w:val="00C56595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AMERICAS</ColArt_DocumentCategory>
  </documentManagement>
</p:properties>
</file>

<file path=customXml/itemProps1.xml><?xml version="1.0" encoding="utf-8"?>
<ds:datastoreItem xmlns:ds="http://schemas.openxmlformats.org/officeDocument/2006/customXml" ds:itemID="{809F9133-6E0C-4D95-9507-80AC7B64A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B4F3E-9A49-4045-B74B-90CB22F9B90B}"/>
</file>

<file path=customXml/itemProps3.xml><?xml version="1.0" encoding="utf-8"?>
<ds:datastoreItem xmlns:ds="http://schemas.openxmlformats.org/officeDocument/2006/customXml" ds:itemID="{9870C0EE-4A18-4F72-83D5-D13CF4E23EF3}"/>
</file>

<file path=customXml/itemProps4.xml><?xml version="1.0" encoding="utf-8"?>
<ds:datastoreItem xmlns:ds="http://schemas.openxmlformats.org/officeDocument/2006/customXml" ds:itemID="{7BF7362D-D2D8-4F7B-9C60-30C814841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2018-10-08T14:17:00Z</dcterms:created>
  <dcterms:modified xsi:type="dcterms:W3CDTF">2018-10-08T14:17:00Z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