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B9A79" w14:textId="0EC2C80C" w:rsidR="00622AD9" w:rsidRPr="00562548" w:rsidRDefault="001B2359" w:rsidP="00EF3DD9">
      <w:pPr>
        <w:pStyle w:val="Heading1"/>
      </w:pPr>
      <w:bookmarkStart w:id="0" w:name="_Toc363110205"/>
      <w:r>
        <w:t>Global Commercial</w:t>
      </w:r>
      <w:bookmarkEnd w:id="0"/>
    </w:p>
    <w:p w14:paraId="02120687" w14:textId="77777777" w:rsidR="00562548" w:rsidRPr="00562548" w:rsidRDefault="00562548" w:rsidP="00EF3DD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18"/>
        <w:gridCol w:w="6724"/>
      </w:tblGrid>
      <w:tr w:rsidR="00562548" w:rsidRPr="00562548" w14:paraId="20182462" w14:textId="77777777" w:rsidTr="00EF3DD9">
        <w:tc>
          <w:tcPr>
            <w:tcW w:w="2518" w:type="dxa"/>
            <w:vAlign w:val="center"/>
          </w:tcPr>
          <w:p w14:paraId="0891122F" w14:textId="77777777" w:rsidR="00562548" w:rsidRPr="00EF3DD9" w:rsidRDefault="00562548" w:rsidP="00EF3DD9">
            <w:pPr>
              <w:pStyle w:val="Tableheadings"/>
            </w:pPr>
            <w:r w:rsidRPr="00EF3DD9">
              <w:t>Document title:</w:t>
            </w:r>
          </w:p>
        </w:tc>
        <w:tc>
          <w:tcPr>
            <w:tcW w:w="6724" w:type="dxa"/>
            <w:vAlign w:val="center"/>
          </w:tcPr>
          <w:p w14:paraId="40733DD6" w14:textId="5B0F7001" w:rsidR="00562548" w:rsidRPr="00562548" w:rsidRDefault="004D414F" w:rsidP="00EF3DD9">
            <w:r>
              <w:t xml:space="preserve">COM002 </w:t>
            </w:r>
            <w:r w:rsidR="00AE4476">
              <w:t>Policy for Prices and Discounts</w:t>
            </w:r>
          </w:p>
        </w:tc>
      </w:tr>
      <w:tr w:rsidR="00562548" w:rsidRPr="00562548" w14:paraId="77AB338E" w14:textId="77777777" w:rsidTr="00EF3DD9">
        <w:tc>
          <w:tcPr>
            <w:tcW w:w="2518" w:type="dxa"/>
            <w:vAlign w:val="center"/>
          </w:tcPr>
          <w:p w14:paraId="59389280" w14:textId="77777777" w:rsidR="00562548" w:rsidRPr="00EF3DD9" w:rsidRDefault="00562548" w:rsidP="00EF3DD9">
            <w:pPr>
              <w:pStyle w:val="Tableheadings"/>
            </w:pPr>
            <w:r w:rsidRPr="00EF3DD9">
              <w:t>Document Filename:</w:t>
            </w:r>
          </w:p>
        </w:tc>
        <w:tc>
          <w:tcPr>
            <w:tcW w:w="6724" w:type="dxa"/>
            <w:vAlign w:val="center"/>
          </w:tcPr>
          <w:p w14:paraId="6A591C9A" w14:textId="6C667C2E" w:rsidR="00562548" w:rsidRPr="00562548" w:rsidRDefault="009A7E00" w:rsidP="009A7E00">
            <w:r>
              <w:t>COM002 Policy for Prices and Discounts</w:t>
            </w:r>
            <w:r>
              <w:t xml:space="preserve"> </w:t>
            </w:r>
            <w:fldSimple w:instr=" FILENAME  \* Upper  \* MERGEFORMAT "/>
          </w:p>
        </w:tc>
      </w:tr>
      <w:tr w:rsidR="00562548" w:rsidRPr="00562548" w14:paraId="73E64A17" w14:textId="77777777" w:rsidTr="00EF3DD9">
        <w:tc>
          <w:tcPr>
            <w:tcW w:w="2518" w:type="dxa"/>
            <w:vAlign w:val="center"/>
          </w:tcPr>
          <w:p w14:paraId="7DE5D933" w14:textId="77777777" w:rsidR="00562548" w:rsidRPr="00EF3DD9" w:rsidRDefault="00562548" w:rsidP="00EF3DD9">
            <w:pPr>
              <w:pStyle w:val="Tableheadings"/>
            </w:pPr>
            <w:r w:rsidRPr="00EF3DD9">
              <w:t>Document number:</w:t>
            </w:r>
          </w:p>
        </w:tc>
        <w:tc>
          <w:tcPr>
            <w:tcW w:w="6724" w:type="dxa"/>
            <w:vAlign w:val="center"/>
          </w:tcPr>
          <w:p w14:paraId="75CA7B3A" w14:textId="32B6D69D" w:rsidR="00562548" w:rsidRPr="00562548" w:rsidRDefault="00562548" w:rsidP="00EF3DD9">
            <w:bookmarkStart w:id="1" w:name="_GoBack"/>
            <w:bookmarkEnd w:id="1"/>
          </w:p>
        </w:tc>
      </w:tr>
      <w:tr w:rsidR="00562548" w:rsidRPr="00562548" w14:paraId="54A25AB5" w14:textId="77777777" w:rsidTr="00EF3DD9">
        <w:tc>
          <w:tcPr>
            <w:tcW w:w="2518" w:type="dxa"/>
            <w:vAlign w:val="center"/>
          </w:tcPr>
          <w:p w14:paraId="64B55574" w14:textId="77777777" w:rsidR="00562548" w:rsidRPr="00EF3DD9" w:rsidRDefault="00562548" w:rsidP="00EF3DD9">
            <w:pPr>
              <w:pStyle w:val="Tableheadings"/>
            </w:pPr>
            <w:r w:rsidRPr="00EF3DD9">
              <w:t>Author:</w:t>
            </w:r>
          </w:p>
        </w:tc>
        <w:tc>
          <w:tcPr>
            <w:tcW w:w="6724" w:type="dxa"/>
            <w:vAlign w:val="center"/>
          </w:tcPr>
          <w:p w14:paraId="1B9C4226" w14:textId="717A79C4" w:rsidR="00562548" w:rsidRPr="00562548" w:rsidRDefault="00AE4476" w:rsidP="00EF3DD9">
            <w:r>
              <w:t>Laurent Dubois</w:t>
            </w:r>
          </w:p>
        </w:tc>
      </w:tr>
      <w:tr w:rsidR="00562548" w:rsidRPr="00562548" w14:paraId="76F23BA2" w14:textId="77777777" w:rsidTr="00EF3DD9">
        <w:tc>
          <w:tcPr>
            <w:tcW w:w="2518" w:type="dxa"/>
            <w:vAlign w:val="center"/>
          </w:tcPr>
          <w:p w14:paraId="737EC6B7" w14:textId="77777777" w:rsidR="00562548" w:rsidRPr="00EF3DD9" w:rsidRDefault="00562548" w:rsidP="00EF3DD9">
            <w:pPr>
              <w:pStyle w:val="Tableheadings"/>
            </w:pPr>
            <w:r w:rsidRPr="00EF3DD9">
              <w:t>Version:</w:t>
            </w:r>
          </w:p>
        </w:tc>
        <w:tc>
          <w:tcPr>
            <w:tcW w:w="6724" w:type="dxa"/>
            <w:vAlign w:val="center"/>
          </w:tcPr>
          <w:p w14:paraId="619A4913" w14:textId="77777777" w:rsidR="00562548" w:rsidRPr="00562548" w:rsidRDefault="00562548" w:rsidP="00EF3DD9">
            <w:r w:rsidRPr="00562548">
              <w:t>1.0</w:t>
            </w:r>
          </w:p>
        </w:tc>
      </w:tr>
      <w:tr w:rsidR="00562548" w:rsidRPr="00562548" w14:paraId="6994CC98" w14:textId="77777777" w:rsidTr="00EF3DD9">
        <w:tc>
          <w:tcPr>
            <w:tcW w:w="2518" w:type="dxa"/>
            <w:vAlign w:val="center"/>
          </w:tcPr>
          <w:p w14:paraId="45E6BEF8" w14:textId="77777777" w:rsidR="00562548" w:rsidRPr="00EF3DD9" w:rsidRDefault="00562548" w:rsidP="00EF3DD9">
            <w:pPr>
              <w:pStyle w:val="Tableheadings"/>
            </w:pPr>
            <w:r w:rsidRPr="00EF3DD9">
              <w:t>Saved:</w:t>
            </w:r>
          </w:p>
        </w:tc>
        <w:tc>
          <w:tcPr>
            <w:tcW w:w="6724" w:type="dxa"/>
            <w:vAlign w:val="center"/>
          </w:tcPr>
          <w:p w14:paraId="40391985" w14:textId="77777777" w:rsidR="00562548" w:rsidRPr="00562548" w:rsidRDefault="00562548" w:rsidP="00EF3DD9">
            <w:r w:rsidRPr="00562548">
              <w:fldChar w:fldCharType="begin"/>
            </w:r>
            <w:r w:rsidRPr="00562548">
              <w:instrText xml:space="preserve"> SAVEDATE  \@ "dddd, dd MMMM yyyy HH:mm"  \* MERGEFORMAT </w:instrText>
            </w:r>
            <w:r w:rsidRPr="00562548">
              <w:fldChar w:fldCharType="separate"/>
            </w:r>
            <w:r w:rsidR="004D414F">
              <w:rPr>
                <w:noProof/>
              </w:rPr>
              <w:t>Tuesday, 18 March 2014 14:51</w:t>
            </w:r>
            <w:r w:rsidRPr="00562548">
              <w:fldChar w:fldCharType="end"/>
            </w:r>
          </w:p>
        </w:tc>
      </w:tr>
    </w:tbl>
    <w:p w14:paraId="0C79D5CA" w14:textId="77777777" w:rsidR="00562548" w:rsidRDefault="00562548" w:rsidP="00EF3DD9"/>
    <w:p w14:paraId="38ECCA25" w14:textId="77777777" w:rsidR="00EF3DD9" w:rsidRPr="00562548" w:rsidRDefault="00EF3DD9" w:rsidP="00EF3DD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5"/>
        <w:gridCol w:w="7007"/>
      </w:tblGrid>
      <w:tr w:rsidR="00562548" w:rsidRPr="00562548" w14:paraId="01F39093" w14:textId="77777777" w:rsidTr="00EF3DD9">
        <w:tc>
          <w:tcPr>
            <w:tcW w:w="9242" w:type="dxa"/>
            <w:gridSpan w:val="2"/>
          </w:tcPr>
          <w:p w14:paraId="390B4F72" w14:textId="77777777" w:rsidR="00562548" w:rsidRPr="00562548" w:rsidRDefault="00562548" w:rsidP="00EF3DD9">
            <w:pPr>
              <w:pStyle w:val="Tableheadings"/>
            </w:pPr>
            <w:r w:rsidRPr="00562548">
              <w:t xml:space="preserve">Distribution </w:t>
            </w:r>
            <w:r>
              <w:t>L</w:t>
            </w:r>
            <w:r w:rsidRPr="00562548">
              <w:t>ist</w:t>
            </w:r>
            <w:r>
              <w:t>:</w:t>
            </w:r>
          </w:p>
        </w:tc>
      </w:tr>
      <w:tr w:rsidR="00562548" w:rsidRPr="00562548" w14:paraId="73EB5604" w14:textId="77777777" w:rsidTr="00EF3DD9">
        <w:tc>
          <w:tcPr>
            <w:tcW w:w="2235" w:type="dxa"/>
          </w:tcPr>
          <w:p w14:paraId="77FE07CE" w14:textId="77777777" w:rsidR="00562548" w:rsidRPr="00562548" w:rsidRDefault="00562548" w:rsidP="00EF3DD9">
            <w:pPr>
              <w:pStyle w:val="Tableheadings"/>
            </w:pPr>
            <w:r w:rsidRPr="00562548">
              <w:t>Area</w:t>
            </w:r>
          </w:p>
        </w:tc>
        <w:tc>
          <w:tcPr>
            <w:tcW w:w="7007" w:type="dxa"/>
          </w:tcPr>
          <w:p w14:paraId="677E50B6" w14:textId="77777777" w:rsidR="00562548" w:rsidRPr="00562548" w:rsidRDefault="00562548" w:rsidP="00EF3DD9">
            <w:pPr>
              <w:pStyle w:val="Tableheadings"/>
            </w:pPr>
            <w:r w:rsidRPr="00562548">
              <w:t>Full Name</w:t>
            </w:r>
          </w:p>
        </w:tc>
      </w:tr>
      <w:tr w:rsidR="00562548" w14:paraId="65A07A21" w14:textId="77777777" w:rsidTr="00EF3DD9">
        <w:tc>
          <w:tcPr>
            <w:tcW w:w="2235" w:type="dxa"/>
          </w:tcPr>
          <w:p w14:paraId="264FD9FB" w14:textId="77777777" w:rsidR="00562548" w:rsidRDefault="00562548" w:rsidP="00EF3DD9"/>
        </w:tc>
        <w:tc>
          <w:tcPr>
            <w:tcW w:w="7007" w:type="dxa"/>
          </w:tcPr>
          <w:p w14:paraId="606A35D8" w14:textId="77777777" w:rsidR="00562548" w:rsidRDefault="00562548" w:rsidP="00EF3DD9"/>
        </w:tc>
      </w:tr>
      <w:tr w:rsidR="00562548" w14:paraId="0579C461" w14:textId="77777777" w:rsidTr="00EF3DD9">
        <w:tc>
          <w:tcPr>
            <w:tcW w:w="2235" w:type="dxa"/>
          </w:tcPr>
          <w:p w14:paraId="587A3BF3" w14:textId="77777777" w:rsidR="00562548" w:rsidRDefault="00562548" w:rsidP="00EF3DD9"/>
        </w:tc>
        <w:tc>
          <w:tcPr>
            <w:tcW w:w="7007" w:type="dxa"/>
          </w:tcPr>
          <w:p w14:paraId="645AABB2" w14:textId="77777777" w:rsidR="00562548" w:rsidRDefault="00562548" w:rsidP="00EF3DD9"/>
        </w:tc>
      </w:tr>
      <w:tr w:rsidR="00562548" w14:paraId="3EFE52A9" w14:textId="77777777" w:rsidTr="00EF3DD9">
        <w:tc>
          <w:tcPr>
            <w:tcW w:w="2235" w:type="dxa"/>
          </w:tcPr>
          <w:p w14:paraId="2B6F6241" w14:textId="77777777" w:rsidR="00562548" w:rsidRDefault="00562548" w:rsidP="00EF3DD9"/>
        </w:tc>
        <w:tc>
          <w:tcPr>
            <w:tcW w:w="7007" w:type="dxa"/>
          </w:tcPr>
          <w:p w14:paraId="6B19271C" w14:textId="77777777" w:rsidR="00562548" w:rsidRDefault="00562548" w:rsidP="00EF3DD9"/>
        </w:tc>
      </w:tr>
    </w:tbl>
    <w:p w14:paraId="793D26BC" w14:textId="6AAFF75D" w:rsidR="00EF3DD9" w:rsidRDefault="00EF3DD9" w:rsidP="00EF3DD9">
      <w:pPr>
        <w:rPr>
          <w:rFonts w:cs="Arial"/>
          <w:bCs/>
        </w:rPr>
      </w:pPr>
    </w:p>
    <w:p w14:paraId="5EBF24A9" w14:textId="77777777" w:rsidR="00EF3DD9" w:rsidRPr="00E77373" w:rsidRDefault="00EF3DD9" w:rsidP="00EF3DD9">
      <w:pPr>
        <w:rPr>
          <w:rFonts w:cs="Arial"/>
          <w:sz w:val="20"/>
        </w:rPr>
      </w:pPr>
    </w:p>
    <w:tbl>
      <w:tblPr>
        <w:tblW w:w="932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Look w:val="0000" w:firstRow="0" w:lastRow="0" w:firstColumn="0" w:lastColumn="0" w:noHBand="0" w:noVBand="0"/>
      </w:tblPr>
      <w:tblGrid>
        <w:gridCol w:w="1526"/>
        <w:gridCol w:w="2693"/>
        <w:gridCol w:w="1701"/>
        <w:gridCol w:w="1701"/>
        <w:gridCol w:w="1701"/>
      </w:tblGrid>
      <w:tr w:rsidR="00EF3DD9" w:rsidRPr="00E77373" w14:paraId="5647239E" w14:textId="77777777" w:rsidTr="00EF3DD9">
        <w:tc>
          <w:tcPr>
            <w:tcW w:w="9322" w:type="dxa"/>
            <w:gridSpan w:val="5"/>
            <w:shd w:val="clear" w:color="auto" w:fill="auto"/>
          </w:tcPr>
          <w:p w14:paraId="4F0036E7" w14:textId="719A633B" w:rsidR="00EF3DD9" w:rsidRPr="00EF3DD9" w:rsidRDefault="00EF3DD9" w:rsidP="00EF3DD9">
            <w:pPr>
              <w:pStyle w:val="Tableheadings"/>
            </w:pPr>
            <w:r w:rsidRPr="00E77373">
              <w:t>Review and Approval Table</w:t>
            </w:r>
          </w:p>
        </w:tc>
      </w:tr>
      <w:tr w:rsidR="00EF3DD9" w:rsidRPr="00EF3DD9" w14:paraId="5262479A" w14:textId="77777777" w:rsidTr="00EF3DD9">
        <w:tc>
          <w:tcPr>
            <w:tcW w:w="1526" w:type="dxa"/>
            <w:shd w:val="clear" w:color="auto" w:fill="auto"/>
          </w:tcPr>
          <w:p w14:paraId="3A0402BE" w14:textId="77777777" w:rsidR="00EF3DD9" w:rsidRPr="00EF3DD9" w:rsidRDefault="00EF3DD9" w:rsidP="00EF3DD9">
            <w:pPr>
              <w:pStyle w:val="Tableheadings"/>
            </w:pPr>
            <w:r w:rsidRPr="00EF3DD9">
              <w:t>Approval Stage</w:t>
            </w:r>
          </w:p>
        </w:tc>
        <w:tc>
          <w:tcPr>
            <w:tcW w:w="2693" w:type="dxa"/>
            <w:shd w:val="clear" w:color="auto" w:fill="auto"/>
          </w:tcPr>
          <w:p w14:paraId="1AA91B38" w14:textId="6DBA7AE3" w:rsidR="00EF3DD9" w:rsidRPr="00EF3DD9" w:rsidRDefault="00EF3DD9" w:rsidP="00EF3DD9">
            <w:pPr>
              <w:pStyle w:val="Tableheadings"/>
            </w:pPr>
            <w:r w:rsidRPr="00EF3DD9">
              <w:t>Name</w:t>
            </w:r>
          </w:p>
        </w:tc>
        <w:tc>
          <w:tcPr>
            <w:tcW w:w="1701" w:type="dxa"/>
            <w:shd w:val="clear" w:color="auto" w:fill="auto"/>
          </w:tcPr>
          <w:p w14:paraId="6486004B" w14:textId="77777777" w:rsidR="00EF3DD9" w:rsidRPr="00EF3DD9" w:rsidRDefault="00EF3DD9" w:rsidP="00EF3DD9">
            <w:pPr>
              <w:pStyle w:val="Tableheadings"/>
            </w:pPr>
            <w:r w:rsidRPr="00EF3DD9">
              <w:t>Dated</w:t>
            </w:r>
          </w:p>
        </w:tc>
        <w:tc>
          <w:tcPr>
            <w:tcW w:w="1701" w:type="dxa"/>
            <w:shd w:val="clear" w:color="auto" w:fill="auto"/>
          </w:tcPr>
          <w:p w14:paraId="03C62BFE" w14:textId="77777777" w:rsidR="00EF3DD9" w:rsidRPr="00EF3DD9" w:rsidRDefault="00EF3DD9" w:rsidP="00EF3DD9">
            <w:pPr>
              <w:pStyle w:val="Tableheadings"/>
            </w:pPr>
            <w:r w:rsidRPr="00EF3DD9">
              <w:t>Approval</w:t>
            </w:r>
          </w:p>
        </w:tc>
        <w:tc>
          <w:tcPr>
            <w:tcW w:w="1701" w:type="dxa"/>
            <w:shd w:val="clear" w:color="auto" w:fill="auto"/>
          </w:tcPr>
          <w:p w14:paraId="618F52A4" w14:textId="4B803BA2" w:rsidR="00EF3DD9" w:rsidRPr="00EF3DD9" w:rsidRDefault="00EF3DD9" w:rsidP="00EF3DD9">
            <w:pPr>
              <w:pStyle w:val="Tableheadings"/>
            </w:pPr>
            <w:r>
              <w:t xml:space="preserve">Need by </w:t>
            </w:r>
            <w:r w:rsidRPr="00EF3DD9">
              <w:t>Date</w:t>
            </w:r>
          </w:p>
        </w:tc>
      </w:tr>
      <w:tr w:rsidR="00EF3DD9" w:rsidRPr="00EF3DD9" w14:paraId="01E18A9A" w14:textId="77777777" w:rsidTr="00EF3DD9">
        <w:tc>
          <w:tcPr>
            <w:tcW w:w="1526" w:type="dxa"/>
            <w:shd w:val="clear" w:color="auto" w:fill="auto"/>
          </w:tcPr>
          <w:p w14:paraId="03E02D3B" w14:textId="77777777" w:rsidR="00EF3DD9" w:rsidRPr="00EF3DD9" w:rsidRDefault="00EF3DD9" w:rsidP="00EF3DD9"/>
        </w:tc>
        <w:tc>
          <w:tcPr>
            <w:tcW w:w="2693" w:type="dxa"/>
            <w:shd w:val="clear" w:color="auto" w:fill="auto"/>
          </w:tcPr>
          <w:p w14:paraId="40BE95B8" w14:textId="77777777" w:rsidR="00EF3DD9" w:rsidRPr="00EF3DD9" w:rsidRDefault="00EF3DD9" w:rsidP="00EF3DD9"/>
        </w:tc>
        <w:tc>
          <w:tcPr>
            <w:tcW w:w="1701" w:type="dxa"/>
            <w:shd w:val="clear" w:color="auto" w:fill="auto"/>
          </w:tcPr>
          <w:p w14:paraId="6A827CE6" w14:textId="77777777" w:rsidR="00EF3DD9" w:rsidRPr="00EF3DD9" w:rsidRDefault="00EF3DD9" w:rsidP="00EF3DD9"/>
        </w:tc>
        <w:tc>
          <w:tcPr>
            <w:tcW w:w="1701" w:type="dxa"/>
            <w:shd w:val="clear" w:color="auto" w:fill="auto"/>
          </w:tcPr>
          <w:p w14:paraId="2AFE6137" w14:textId="77777777" w:rsidR="00EF3DD9" w:rsidRPr="00EF3DD9" w:rsidRDefault="00EF3DD9" w:rsidP="00EF3DD9"/>
        </w:tc>
        <w:tc>
          <w:tcPr>
            <w:tcW w:w="1701" w:type="dxa"/>
            <w:shd w:val="clear" w:color="auto" w:fill="auto"/>
          </w:tcPr>
          <w:p w14:paraId="7BE456C4" w14:textId="77777777" w:rsidR="00EF3DD9" w:rsidRPr="00EF3DD9" w:rsidRDefault="00EF3DD9" w:rsidP="00EF3DD9"/>
        </w:tc>
      </w:tr>
      <w:tr w:rsidR="00EF3DD9" w:rsidRPr="00EF3DD9" w14:paraId="41078BD3" w14:textId="77777777" w:rsidTr="00EF3DD9">
        <w:tc>
          <w:tcPr>
            <w:tcW w:w="1526" w:type="dxa"/>
            <w:shd w:val="clear" w:color="auto" w:fill="auto"/>
          </w:tcPr>
          <w:p w14:paraId="5788E998" w14:textId="77777777" w:rsidR="00EF3DD9" w:rsidRPr="00EF3DD9" w:rsidRDefault="00EF3DD9" w:rsidP="00EF3DD9"/>
        </w:tc>
        <w:tc>
          <w:tcPr>
            <w:tcW w:w="2693" w:type="dxa"/>
            <w:shd w:val="clear" w:color="auto" w:fill="auto"/>
          </w:tcPr>
          <w:p w14:paraId="67DD4E70" w14:textId="77777777" w:rsidR="00EF3DD9" w:rsidRPr="00EF3DD9" w:rsidRDefault="00EF3DD9" w:rsidP="00EF3DD9"/>
        </w:tc>
        <w:tc>
          <w:tcPr>
            <w:tcW w:w="1701" w:type="dxa"/>
            <w:shd w:val="clear" w:color="auto" w:fill="auto"/>
          </w:tcPr>
          <w:p w14:paraId="3016FD8C" w14:textId="77777777" w:rsidR="00EF3DD9" w:rsidRPr="00EF3DD9" w:rsidRDefault="00EF3DD9" w:rsidP="00EF3DD9"/>
        </w:tc>
        <w:tc>
          <w:tcPr>
            <w:tcW w:w="1701" w:type="dxa"/>
            <w:shd w:val="clear" w:color="auto" w:fill="auto"/>
          </w:tcPr>
          <w:p w14:paraId="7D09BC0C" w14:textId="77777777" w:rsidR="00EF3DD9" w:rsidRPr="00EF3DD9" w:rsidRDefault="00EF3DD9" w:rsidP="00EF3DD9"/>
        </w:tc>
        <w:tc>
          <w:tcPr>
            <w:tcW w:w="1701" w:type="dxa"/>
            <w:shd w:val="clear" w:color="auto" w:fill="auto"/>
          </w:tcPr>
          <w:p w14:paraId="7980108B" w14:textId="77777777" w:rsidR="00EF3DD9" w:rsidRPr="00EF3DD9" w:rsidRDefault="00EF3DD9" w:rsidP="00EF3DD9"/>
        </w:tc>
      </w:tr>
    </w:tbl>
    <w:p w14:paraId="5626C8B8" w14:textId="77777777" w:rsidR="00EF3DD9" w:rsidRPr="00EF3DD9" w:rsidRDefault="00EF3DD9" w:rsidP="00EF3DD9">
      <w:pPr>
        <w:pStyle w:val="InstructionNote"/>
      </w:pPr>
      <w:r w:rsidRPr="00EF3DD9">
        <w:t xml:space="preserve">Note:  </w:t>
      </w:r>
      <w:r w:rsidRPr="00EF3DD9">
        <w:tab/>
        <w:t xml:space="preserve">The attached document has been provided to you for approval.  So that we can stay on schedule, please review the document by the Need By Date, and enter the appropriate approval (listed below):  </w:t>
      </w:r>
    </w:p>
    <w:p w14:paraId="74F45033" w14:textId="1CAC6903" w:rsidR="00EF3DD9" w:rsidRPr="00EF3DD9" w:rsidRDefault="00EF3DD9" w:rsidP="00F20704">
      <w:pPr>
        <w:pStyle w:val="InstructionNote"/>
        <w:numPr>
          <w:ilvl w:val="0"/>
          <w:numId w:val="1"/>
        </w:numPr>
        <w:ind w:left="714" w:hanging="357"/>
      </w:pPr>
      <w:r w:rsidRPr="00EF3DD9">
        <w:t xml:space="preserve">Y </w:t>
      </w:r>
      <w:r w:rsidRPr="00EF3DD9">
        <w:tab/>
        <w:t>= Yes, I approve.</w:t>
      </w:r>
    </w:p>
    <w:p w14:paraId="7832A125" w14:textId="7BF70C15" w:rsidR="00EF3DD9" w:rsidRPr="00EF3DD9" w:rsidRDefault="00EF3DD9" w:rsidP="00F20704">
      <w:pPr>
        <w:pStyle w:val="InstructionNote"/>
        <w:numPr>
          <w:ilvl w:val="0"/>
          <w:numId w:val="1"/>
        </w:numPr>
        <w:ind w:left="714" w:hanging="357"/>
      </w:pPr>
      <w:r w:rsidRPr="00EF3DD9">
        <w:t xml:space="preserve">N </w:t>
      </w:r>
      <w:r w:rsidRPr="00EF3DD9">
        <w:tab/>
        <w:t>= No, I do not approve.</w:t>
      </w:r>
    </w:p>
    <w:p w14:paraId="495D135C" w14:textId="70AC6A19" w:rsidR="00EF3DD9" w:rsidRDefault="00EF3DD9" w:rsidP="00F20704">
      <w:pPr>
        <w:pStyle w:val="InstructionNote"/>
        <w:numPr>
          <w:ilvl w:val="0"/>
          <w:numId w:val="1"/>
        </w:numPr>
        <w:ind w:left="714" w:hanging="357"/>
      </w:pPr>
      <w:r w:rsidRPr="00EF3DD9">
        <w:t xml:space="preserve">WC </w:t>
      </w:r>
      <w:r w:rsidRPr="00EF3DD9">
        <w:tab/>
        <w:t>= I approve with the conditions shown in my Comments.</w:t>
      </w:r>
    </w:p>
    <w:p w14:paraId="60306CAC" w14:textId="77777777" w:rsidR="00EF3DD9" w:rsidRPr="00EF3DD9" w:rsidRDefault="00EF3DD9" w:rsidP="00EF3DD9">
      <w:pPr>
        <w:pStyle w:val="InstructionNote"/>
      </w:pPr>
    </w:p>
    <w:p w14:paraId="64B80D87" w14:textId="77777777" w:rsidR="00EF3DD9" w:rsidRDefault="00EF3DD9" w:rsidP="00EF3DD9">
      <w:pPr>
        <w:pStyle w:val="InstructionNote"/>
      </w:pPr>
      <w:r w:rsidRPr="00EF3DD9">
        <w:t>Please attach your comments to this document.  You may also annotate the document.  After you have reviewed and approved/rejected the document, return it to the person who requested the approval.</w:t>
      </w:r>
    </w:p>
    <w:p w14:paraId="4CE4C26A" w14:textId="77777777" w:rsidR="00EF3DD9" w:rsidRDefault="00EF3DD9" w:rsidP="00EF3DD9">
      <w:pPr>
        <w:pStyle w:val="InstructionNote"/>
      </w:pPr>
    </w:p>
    <w:p w14:paraId="7F0333F2" w14:textId="77777777" w:rsidR="00EF3DD9" w:rsidRPr="00EF3DD9" w:rsidRDefault="00EF3DD9" w:rsidP="00EF3DD9">
      <w:pPr>
        <w:pStyle w:val="InstructionNote"/>
      </w:pPr>
    </w:p>
    <w:tbl>
      <w:tblP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A0" w:firstRow="1" w:lastRow="0" w:firstColumn="1" w:lastColumn="0" w:noHBand="0" w:noVBand="0"/>
      </w:tblPr>
      <w:tblGrid>
        <w:gridCol w:w="1242"/>
        <w:gridCol w:w="2410"/>
        <w:gridCol w:w="1559"/>
        <w:gridCol w:w="3969"/>
      </w:tblGrid>
      <w:tr w:rsidR="00EF3DD9" w:rsidRPr="00E77373" w14:paraId="350E196A" w14:textId="77777777" w:rsidTr="00EF3DD9">
        <w:trPr>
          <w:cantSplit/>
          <w:tblHeader/>
        </w:trPr>
        <w:tc>
          <w:tcPr>
            <w:tcW w:w="9180" w:type="dxa"/>
            <w:gridSpan w:val="4"/>
            <w:shd w:val="clear" w:color="auto" w:fill="auto"/>
            <w:vAlign w:val="center"/>
          </w:tcPr>
          <w:p w14:paraId="170EFD0A" w14:textId="147DF60C" w:rsidR="00EF3DD9" w:rsidRPr="00EF3DD9" w:rsidRDefault="00EF3DD9" w:rsidP="00EF3DD9">
            <w:pPr>
              <w:pStyle w:val="Tableheadings"/>
            </w:pPr>
            <w:r>
              <w:t>Change History</w:t>
            </w:r>
          </w:p>
        </w:tc>
      </w:tr>
      <w:tr w:rsidR="00EF3DD9" w:rsidRPr="00E77373" w14:paraId="1FEBE095" w14:textId="77777777" w:rsidTr="00EF3DD9">
        <w:trPr>
          <w:cantSplit/>
          <w:tblHeader/>
        </w:trPr>
        <w:tc>
          <w:tcPr>
            <w:tcW w:w="1242" w:type="dxa"/>
            <w:shd w:val="clear" w:color="auto" w:fill="auto"/>
            <w:vAlign w:val="center"/>
          </w:tcPr>
          <w:p w14:paraId="37A7E641" w14:textId="77777777" w:rsidR="00EF3DD9" w:rsidRPr="00E77373" w:rsidRDefault="00EF3DD9" w:rsidP="00EF3DD9">
            <w:pPr>
              <w:pStyle w:val="Tableheadings"/>
            </w:pPr>
            <w:r w:rsidRPr="00E77373">
              <w:t>Version number</w:t>
            </w:r>
          </w:p>
        </w:tc>
        <w:tc>
          <w:tcPr>
            <w:tcW w:w="2410" w:type="dxa"/>
            <w:shd w:val="clear" w:color="auto" w:fill="auto"/>
            <w:vAlign w:val="center"/>
          </w:tcPr>
          <w:p w14:paraId="3F392321" w14:textId="77777777" w:rsidR="00EF3DD9" w:rsidRPr="00E77373" w:rsidRDefault="00EF3DD9" w:rsidP="00EF3DD9">
            <w:pPr>
              <w:pStyle w:val="Tableheadings"/>
            </w:pPr>
            <w:r w:rsidRPr="00E77373">
              <w:t>Author</w:t>
            </w:r>
          </w:p>
        </w:tc>
        <w:tc>
          <w:tcPr>
            <w:tcW w:w="1559" w:type="dxa"/>
            <w:shd w:val="clear" w:color="auto" w:fill="auto"/>
            <w:vAlign w:val="center"/>
          </w:tcPr>
          <w:p w14:paraId="0E0588D3" w14:textId="77777777" w:rsidR="00EF3DD9" w:rsidRPr="00E77373" w:rsidRDefault="00EF3DD9" w:rsidP="00EF3DD9">
            <w:pPr>
              <w:pStyle w:val="Tableheadings"/>
            </w:pPr>
            <w:r w:rsidRPr="00E77373">
              <w:t>Date</w:t>
            </w:r>
          </w:p>
        </w:tc>
        <w:tc>
          <w:tcPr>
            <w:tcW w:w="3969" w:type="dxa"/>
            <w:shd w:val="clear" w:color="auto" w:fill="auto"/>
            <w:vAlign w:val="center"/>
          </w:tcPr>
          <w:p w14:paraId="055EC658" w14:textId="77777777" w:rsidR="00EF3DD9" w:rsidRPr="00E77373" w:rsidRDefault="00EF3DD9" w:rsidP="00EF3DD9">
            <w:pPr>
              <w:pStyle w:val="Tableheadings"/>
            </w:pPr>
            <w:r w:rsidRPr="00E77373">
              <w:t>Summary of changes</w:t>
            </w:r>
          </w:p>
        </w:tc>
      </w:tr>
      <w:tr w:rsidR="00EF3DD9" w:rsidRPr="00E77373" w14:paraId="06A96A1D" w14:textId="77777777" w:rsidTr="00EF3DD9">
        <w:tc>
          <w:tcPr>
            <w:tcW w:w="1242" w:type="dxa"/>
            <w:shd w:val="clear" w:color="auto" w:fill="auto"/>
            <w:vAlign w:val="center"/>
          </w:tcPr>
          <w:p w14:paraId="371379F7" w14:textId="77777777" w:rsidR="00EF3DD9" w:rsidRPr="00E77373" w:rsidRDefault="00EF3DD9" w:rsidP="00BB5DB7">
            <w:bookmarkStart w:id="2" w:name="VersionNumber" w:colFirst="0" w:colLast="0"/>
            <w:bookmarkStart w:id="3" w:name="Author" w:colFirst="1" w:colLast="1"/>
            <w:bookmarkStart w:id="4" w:name="Date" w:colFirst="2" w:colLast="2"/>
            <w:r w:rsidRPr="00E77373">
              <w:t>1.0</w:t>
            </w:r>
          </w:p>
        </w:tc>
        <w:tc>
          <w:tcPr>
            <w:tcW w:w="2410" w:type="dxa"/>
            <w:shd w:val="clear" w:color="auto" w:fill="auto"/>
            <w:vAlign w:val="center"/>
          </w:tcPr>
          <w:p w14:paraId="013AB74D" w14:textId="1158BA98" w:rsidR="00EF3DD9" w:rsidRPr="00E77373" w:rsidRDefault="00AE4476" w:rsidP="00BB5DB7">
            <w:r>
              <w:t>Laurent Dubois</w:t>
            </w:r>
          </w:p>
        </w:tc>
        <w:tc>
          <w:tcPr>
            <w:tcW w:w="1559" w:type="dxa"/>
            <w:shd w:val="clear" w:color="auto" w:fill="auto"/>
            <w:vAlign w:val="center"/>
          </w:tcPr>
          <w:p w14:paraId="4496ABC9" w14:textId="7D2BE095" w:rsidR="00EF3DD9" w:rsidRPr="00E77373" w:rsidRDefault="005520BB" w:rsidP="005520BB">
            <w:r>
              <w:t>23</w:t>
            </w:r>
            <w:r w:rsidR="00AE4476">
              <w:t>.07.2013</w:t>
            </w:r>
          </w:p>
        </w:tc>
        <w:tc>
          <w:tcPr>
            <w:tcW w:w="3969" w:type="dxa"/>
            <w:shd w:val="clear" w:color="auto" w:fill="auto"/>
            <w:vAlign w:val="center"/>
          </w:tcPr>
          <w:p w14:paraId="63491B4E" w14:textId="75EDAC95" w:rsidR="00EF3DD9" w:rsidRPr="00E77373" w:rsidRDefault="00EF3DD9" w:rsidP="00BB5DB7">
            <w:r>
              <w:t>First version</w:t>
            </w:r>
          </w:p>
        </w:tc>
      </w:tr>
      <w:bookmarkEnd w:id="2"/>
      <w:bookmarkEnd w:id="3"/>
      <w:bookmarkEnd w:id="4"/>
      <w:tr w:rsidR="00EF3DD9" w:rsidRPr="00E77373" w14:paraId="597DA085" w14:textId="77777777" w:rsidTr="00EF3DD9">
        <w:tc>
          <w:tcPr>
            <w:tcW w:w="1242" w:type="dxa"/>
            <w:shd w:val="clear" w:color="auto" w:fill="auto"/>
            <w:vAlign w:val="center"/>
          </w:tcPr>
          <w:p w14:paraId="2C5887CB" w14:textId="4F5F4485" w:rsidR="00EF3DD9" w:rsidRPr="00E77373" w:rsidRDefault="00EF3DD9" w:rsidP="00BB5DB7"/>
        </w:tc>
        <w:tc>
          <w:tcPr>
            <w:tcW w:w="2410" w:type="dxa"/>
            <w:shd w:val="clear" w:color="auto" w:fill="auto"/>
            <w:vAlign w:val="center"/>
          </w:tcPr>
          <w:p w14:paraId="5B5E457F" w14:textId="67129807" w:rsidR="00EF3DD9" w:rsidRPr="00E77373" w:rsidRDefault="00EF3DD9" w:rsidP="00BB5DB7"/>
        </w:tc>
        <w:tc>
          <w:tcPr>
            <w:tcW w:w="1559" w:type="dxa"/>
            <w:shd w:val="clear" w:color="auto" w:fill="auto"/>
            <w:vAlign w:val="center"/>
          </w:tcPr>
          <w:p w14:paraId="4A9CEF4E" w14:textId="521E14D9" w:rsidR="00EF3DD9" w:rsidRPr="00E77373" w:rsidRDefault="00EF3DD9" w:rsidP="00BB5DB7"/>
        </w:tc>
        <w:tc>
          <w:tcPr>
            <w:tcW w:w="3969" w:type="dxa"/>
            <w:shd w:val="clear" w:color="auto" w:fill="auto"/>
            <w:vAlign w:val="center"/>
          </w:tcPr>
          <w:p w14:paraId="019558D5" w14:textId="0DC8241D" w:rsidR="00EF3DD9" w:rsidRPr="00E77373" w:rsidRDefault="00EF3DD9" w:rsidP="00BB5DB7"/>
        </w:tc>
      </w:tr>
      <w:tr w:rsidR="00EF3DD9" w:rsidRPr="00E77373" w14:paraId="096717C9" w14:textId="77777777" w:rsidTr="00EF3DD9">
        <w:tc>
          <w:tcPr>
            <w:tcW w:w="1242" w:type="dxa"/>
            <w:shd w:val="clear" w:color="auto" w:fill="auto"/>
            <w:vAlign w:val="center"/>
          </w:tcPr>
          <w:p w14:paraId="4383F08C" w14:textId="0D41C187" w:rsidR="00EF3DD9" w:rsidRPr="0043395D" w:rsidRDefault="00EF3DD9" w:rsidP="00BB5DB7"/>
        </w:tc>
        <w:tc>
          <w:tcPr>
            <w:tcW w:w="2410" w:type="dxa"/>
            <w:shd w:val="clear" w:color="auto" w:fill="auto"/>
            <w:vAlign w:val="center"/>
          </w:tcPr>
          <w:p w14:paraId="37B0152F" w14:textId="6446DAB8" w:rsidR="00EF3DD9" w:rsidRPr="0043395D" w:rsidRDefault="00EF3DD9" w:rsidP="00BB5DB7"/>
        </w:tc>
        <w:tc>
          <w:tcPr>
            <w:tcW w:w="1559" w:type="dxa"/>
            <w:shd w:val="clear" w:color="auto" w:fill="auto"/>
            <w:vAlign w:val="center"/>
          </w:tcPr>
          <w:p w14:paraId="79297C3F" w14:textId="38104C2B" w:rsidR="00EF3DD9" w:rsidRPr="0043395D" w:rsidRDefault="00EF3DD9" w:rsidP="00BB5DB7"/>
        </w:tc>
        <w:tc>
          <w:tcPr>
            <w:tcW w:w="3969" w:type="dxa"/>
            <w:shd w:val="clear" w:color="auto" w:fill="auto"/>
            <w:vAlign w:val="center"/>
          </w:tcPr>
          <w:p w14:paraId="4790645D" w14:textId="14D48573" w:rsidR="00EF3DD9" w:rsidRPr="0043395D" w:rsidRDefault="00EF3DD9" w:rsidP="00BB5DB7"/>
        </w:tc>
      </w:tr>
      <w:tr w:rsidR="00EF3DD9" w:rsidRPr="00E77373" w14:paraId="7F313F3D" w14:textId="77777777" w:rsidTr="00EF3DD9">
        <w:tc>
          <w:tcPr>
            <w:tcW w:w="1242" w:type="dxa"/>
            <w:shd w:val="clear" w:color="auto" w:fill="auto"/>
            <w:vAlign w:val="center"/>
          </w:tcPr>
          <w:p w14:paraId="53081EE2" w14:textId="435016C9" w:rsidR="00EF3DD9" w:rsidRPr="0043395D" w:rsidRDefault="00EF3DD9" w:rsidP="00BB5DB7"/>
        </w:tc>
        <w:tc>
          <w:tcPr>
            <w:tcW w:w="2410" w:type="dxa"/>
            <w:shd w:val="clear" w:color="auto" w:fill="auto"/>
            <w:vAlign w:val="center"/>
          </w:tcPr>
          <w:p w14:paraId="7995AC06" w14:textId="2453F0F8" w:rsidR="00EF3DD9" w:rsidRPr="0043395D" w:rsidRDefault="00EF3DD9" w:rsidP="00BB5DB7"/>
        </w:tc>
        <w:tc>
          <w:tcPr>
            <w:tcW w:w="1559" w:type="dxa"/>
            <w:shd w:val="clear" w:color="auto" w:fill="auto"/>
            <w:vAlign w:val="center"/>
          </w:tcPr>
          <w:p w14:paraId="7DF55FE8" w14:textId="51221A33" w:rsidR="00EF3DD9" w:rsidRDefault="00EF3DD9" w:rsidP="00BB5DB7"/>
        </w:tc>
        <w:tc>
          <w:tcPr>
            <w:tcW w:w="3969" w:type="dxa"/>
            <w:shd w:val="clear" w:color="auto" w:fill="auto"/>
            <w:vAlign w:val="center"/>
          </w:tcPr>
          <w:p w14:paraId="496D3FB1" w14:textId="11ED2145" w:rsidR="00EF3DD9" w:rsidRDefault="00EF3DD9" w:rsidP="00BB5DB7"/>
        </w:tc>
      </w:tr>
    </w:tbl>
    <w:p w14:paraId="388B07E2" w14:textId="3ED04673" w:rsidR="00EF3DD9" w:rsidRDefault="0097207B" w:rsidP="00EF3DD9">
      <w:pPr>
        <w:rPr>
          <w:rFonts w:cs="Arial"/>
          <w:bCs/>
        </w:rPr>
      </w:pPr>
      <w:r>
        <w:rPr>
          <w:rFonts w:cs="Arial"/>
          <w:bCs/>
        </w:rPr>
        <w:t xml:space="preserve"> </w:t>
      </w:r>
    </w:p>
    <w:sdt>
      <w:sdtPr>
        <w:rPr>
          <w:rFonts w:ascii="Arial" w:eastAsiaTheme="minorHAnsi" w:hAnsi="Arial" w:cstheme="minorBidi"/>
          <w:b w:val="0"/>
          <w:bCs w:val="0"/>
          <w:color w:val="auto"/>
          <w:sz w:val="22"/>
          <w:szCs w:val="22"/>
          <w:lang w:val="en-GB" w:eastAsia="en-US"/>
        </w:rPr>
        <w:id w:val="-1192604056"/>
        <w:docPartObj>
          <w:docPartGallery w:val="Table of Contents"/>
          <w:docPartUnique/>
        </w:docPartObj>
      </w:sdtPr>
      <w:sdtEndPr>
        <w:rPr>
          <w:noProof/>
        </w:rPr>
      </w:sdtEndPr>
      <w:sdtContent>
        <w:p w14:paraId="6A99AB96" w14:textId="47628BD2" w:rsidR="00EF3DD9" w:rsidRDefault="00EF3DD9" w:rsidP="00EF3DD9">
          <w:pPr>
            <w:pStyle w:val="TOCHeading"/>
            <w:rPr>
              <w:rStyle w:val="TableheadingsChar"/>
              <w:color w:val="auto"/>
            </w:rPr>
          </w:pPr>
          <w:r w:rsidRPr="00EF3DD9">
            <w:rPr>
              <w:rStyle w:val="TableheadingsChar"/>
              <w:color w:val="auto"/>
            </w:rPr>
            <w:t xml:space="preserve">Table </w:t>
          </w:r>
          <w:r>
            <w:rPr>
              <w:rStyle w:val="TableheadingsChar"/>
              <w:color w:val="auto"/>
            </w:rPr>
            <w:t xml:space="preserve">of </w:t>
          </w:r>
          <w:r w:rsidRPr="00EF3DD9">
            <w:rPr>
              <w:rStyle w:val="TableheadingsChar"/>
              <w:color w:val="auto"/>
            </w:rPr>
            <w:t>Contents</w:t>
          </w:r>
        </w:p>
        <w:p w14:paraId="01B87D10" w14:textId="77777777" w:rsidR="00C22205" w:rsidRPr="00C22205" w:rsidRDefault="00C22205" w:rsidP="00C22205">
          <w:pPr>
            <w:rPr>
              <w:lang w:val="en-US" w:eastAsia="ja-JP"/>
            </w:rPr>
          </w:pPr>
        </w:p>
        <w:p w14:paraId="5F1ABCBB" w14:textId="77777777" w:rsidR="004658BB" w:rsidRDefault="007E6635">
          <w:pPr>
            <w:pStyle w:val="TOC1"/>
            <w:tabs>
              <w:tab w:val="right" w:leader="dot" w:pos="9016"/>
            </w:tabs>
            <w:rPr>
              <w:rFonts w:asciiTheme="minorHAnsi" w:eastAsiaTheme="minorEastAsia" w:hAnsiTheme="minorHAnsi"/>
              <w:noProof/>
              <w:lang w:val="fr-FR" w:eastAsia="fr-FR"/>
            </w:rPr>
          </w:pPr>
          <w:r>
            <w:fldChar w:fldCharType="begin"/>
          </w:r>
          <w:r>
            <w:instrText xml:space="preserve"> TOC \o "1-4" \h \z \u </w:instrText>
          </w:r>
          <w:r>
            <w:fldChar w:fldCharType="separate"/>
          </w:r>
          <w:hyperlink w:anchor="_Toc363110205" w:history="1">
            <w:r w:rsidR="004658BB" w:rsidRPr="00F006F2">
              <w:rPr>
                <w:rStyle w:val="Hyperlink"/>
                <w:noProof/>
              </w:rPr>
              <w:t>Global Commercial</w:t>
            </w:r>
            <w:r w:rsidR="004658BB">
              <w:rPr>
                <w:noProof/>
                <w:webHidden/>
              </w:rPr>
              <w:tab/>
            </w:r>
            <w:r w:rsidR="004658BB">
              <w:rPr>
                <w:noProof/>
                <w:webHidden/>
              </w:rPr>
              <w:fldChar w:fldCharType="begin"/>
            </w:r>
            <w:r w:rsidR="004658BB">
              <w:rPr>
                <w:noProof/>
                <w:webHidden/>
              </w:rPr>
              <w:instrText xml:space="preserve"> PAGEREF _Toc363110205 \h </w:instrText>
            </w:r>
            <w:r w:rsidR="004658BB">
              <w:rPr>
                <w:noProof/>
                <w:webHidden/>
              </w:rPr>
            </w:r>
            <w:r w:rsidR="004658BB">
              <w:rPr>
                <w:noProof/>
                <w:webHidden/>
              </w:rPr>
              <w:fldChar w:fldCharType="separate"/>
            </w:r>
            <w:r w:rsidR="004658BB">
              <w:rPr>
                <w:noProof/>
                <w:webHidden/>
              </w:rPr>
              <w:t>1</w:t>
            </w:r>
            <w:r w:rsidR="004658BB">
              <w:rPr>
                <w:noProof/>
                <w:webHidden/>
              </w:rPr>
              <w:fldChar w:fldCharType="end"/>
            </w:r>
          </w:hyperlink>
        </w:p>
        <w:p w14:paraId="1FC749AC" w14:textId="77777777" w:rsidR="004658BB" w:rsidRDefault="009A7E00">
          <w:pPr>
            <w:pStyle w:val="TOC1"/>
            <w:tabs>
              <w:tab w:val="right" w:leader="dot" w:pos="9016"/>
            </w:tabs>
            <w:rPr>
              <w:rFonts w:asciiTheme="minorHAnsi" w:eastAsiaTheme="minorEastAsia" w:hAnsiTheme="minorHAnsi"/>
              <w:noProof/>
              <w:lang w:val="fr-FR" w:eastAsia="fr-FR"/>
            </w:rPr>
          </w:pPr>
          <w:hyperlink w:anchor="_Toc363110206" w:history="1">
            <w:r w:rsidR="004658BB" w:rsidRPr="00F006F2">
              <w:rPr>
                <w:rStyle w:val="Hyperlink"/>
                <w:noProof/>
              </w:rPr>
              <w:t>Global Commercial Policy: Prices and Discounts</w:t>
            </w:r>
            <w:r w:rsidR="004658BB">
              <w:rPr>
                <w:noProof/>
                <w:webHidden/>
              </w:rPr>
              <w:tab/>
            </w:r>
            <w:r w:rsidR="004658BB">
              <w:rPr>
                <w:noProof/>
                <w:webHidden/>
              </w:rPr>
              <w:fldChar w:fldCharType="begin"/>
            </w:r>
            <w:r w:rsidR="004658BB">
              <w:rPr>
                <w:noProof/>
                <w:webHidden/>
              </w:rPr>
              <w:instrText xml:space="preserve"> PAGEREF _Toc363110206 \h </w:instrText>
            </w:r>
            <w:r w:rsidR="004658BB">
              <w:rPr>
                <w:noProof/>
                <w:webHidden/>
              </w:rPr>
            </w:r>
            <w:r w:rsidR="004658BB">
              <w:rPr>
                <w:noProof/>
                <w:webHidden/>
              </w:rPr>
              <w:fldChar w:fldCharType="separate"/>
            </w:r>
            <w:r w:rsidR="004658BB">
              <w:rPr>
                <w:noProof/>
                <w:webHidden/>
              </w:rPr>
              <w:t>4</w:t>
            </w:r>
            <w:r w:rsidR="004658BB">
              <w:rPr>
                <w:noProof/>
                <w:webHidden/>
              </w:rPr>
              <w:fldChar w:fldCharType="end"/>
            </w:r>
          </w:hyperlink>
        </w:p>
        <w:p w14:paraId="3B620900" w14:textId="77777777" w:rsidR="004658BB" w:rsidRDefault="009A7E00">
          <w:pPr>
            <w:pStyle w:val="TOC2"/>
            <w:rPr>
              <w:rFonts w:asciiTheme="minorHAnsi" w:eastAsiaTheme="minorEastAsia" w:hAnsiTheme="minorHAnsi"/>
              <w:noProof/>
              <w:lang w:val="fr-FR" w:eastAsia="fr-FR"/>
            </w:rPr>
          </w:pPr>
          <w:hyperlink w:anchor="_Toc363110207" w:history="1">
            <w:r w:rsidR="004658BB" w:rsidRPr="00F006F2">
              <w:rPr>
                <w:rStyle w:val="Hyperlink"/>
                <w:noProof/>
              </w:rPr>
              <w:t>1.</w:t>
            </w:r>
            <w:r w:rsidR="004658BB">
              <w:rPr>
                <w:rFonts w:asciiTheme="minorHAnsi" w:eastAsiaTheme="minorEastAsia" w:hAnsiTheme="minorHAnsi"/>
                <w:noProof/>
                <w:lang w:val="fr-FR" w:eastAsia="fr-FR"/>
              </w:rPr>
              <w:tab/>
            </w:r>
            <w:r w:rsidR="004658BB" w:rsidRPr="00F006F2">
              <w:rPr>
                <w:rStyle w:val="Hyperlink"/>
                <w:noProof/>
              </w:rPr>
              <w:t>Purpose</w:t>
            </w:r>
            <w:r w:rsidR="004658BB">
              <w:rPr>
                <w:noProof/>
                <w:webHidden/>
              </w:rPr>
              <w:tab/>
            </w:r>
            <w:r w:rsidR="004658BB">
              <w:rPr>
                <w:noProof/>
                <w:webHidden/>
              </w:rPr>
              <w:fldChar w:fldCharType="begin"/>
            </w:r>
            <w:r w:rsidR="004658BB">
              <w:rPr>
                <w:noProof/>
                <w:webHidden/>
              </w:rPr>
              <w:instrText xml:space="preserve"> PAGEREF _Toc363110207 \h </w:instrText>
            </w:r>
            <w:r w:rsidR="004658BB">
              <w:rPr>
                <w:noProof/>
                <w:webHidden/>
              </w:rPr>
            </w:r>
            <w:r w:rsidR="004658BB">
              <w:rPr>
                <w:noProof/>
                <w:webHidden/>
              </w:rPr>
              <w:fldChar w:fldCharType="separate"/>
            </w:r>
            <w:r w:rsidR="004658BB">
              <w:rPr>
                <w:noProof/>
                <w:webHidden/>
              </w:rPr>
              <w:t>4</w:t>
            </w:r>
            <w:r w:rsidR="004658BB">
              <w:rPr>
                <w:noProof/>
                <w:webHidden/>
              </w:rPr>
              <w:fldChar w:fldCharType="end"/>
            </w:r>
          </w:hyperlink>
        </w:p>
        <w:p w14:paraId="3B0023B6" w14:textId="77777777" w:rsidR="004658BB" w:rsidRDefault="009A7E00">
          <w:pPr>
            <w:pStyle w:val="TOC2"/>
            <w:rPr>
              <w:rFonts w:asciiTheme="minorHAnsi" w:eastAsiaTheme="minorEastAsia" w:hAnsiTheme="minorHAnsi"/>
              <w:noProof/>
              <w:lang w:val="fr-FR" w:eastAsia="fr-FR"/>
            </w:rPr>
          </w:pPr>
          <w:hyperlink w:anchor="_Toc363110208" w:history="1">
            <w:r w:rsidR="004658BB" w:rsidRPr="00F006F2">
              <w:rPr>
                <w:rStyle w:val="Hyperlink"/>
                <w:noProof/>
              </w:rPr>
              <w:t>2.</w:t>
            </w:r>
            <w:r w:rsidR="004658BB">
              <w:rPr>
                <w:rFonts w:asciiTheme="minorHAnsi" w:eastAsiaTheme="minorEastAsia" w:hAnsiTheme="minorHAnsi"/>
                <w:noProof/>
                <w:lang w:val="fr-FR" w:eastAsia="fr-FR"/>
              </w:rPr>
              <w:tab/>
            </w:r>
            <w:r w:rsidR="004658BB" w:rsidRPr="00F006F2">
              <w:rPr>
                <w:rStyle w:val="Hyperlink"/>
                <w:noProof/>
              </w:rPr>
              <w:t>Definitions</w:t>
            </w:r>
            <w:r w:rsidR="004658BB">
              <w:rPr>
                <w:noProof/>
                <w:webHidden/>
              </w:rPr>
              <w:tab/>
            </w:r>
            <w:r w:rsidR="004658BB">
              <w:rPr>
                <w:noProof/>
                <w:webHidden/>
              </w:rPr>
              <w:fldChar w:fldCharType="begin"/>
            </w:r>
            <w:r w:rsidR="004658BB">
              <w:rPr>
                <w:noProof/>
                <w:webHidden/>
              </w:rPr>
              <w:instrText xml:space="preserve"> PAGEREF _Toc363110208 \h </w:instrText>
            </w:r>
            <w:r w:rsidR="004658BB">
              <w:rPr>
                <w:noProof/>
                <w:webHidden/>
              </w:rPr>
            </w:r>
            <w:r w:rsidR="004658BB">
              <w:rPr>
                <w:noProof/>
                <w:webHidden/>
              </w:rPr>
              <w:fldChar w:fldCharType="separate"/>
            </w:r>
            <w:r w:rsidR="004658BB">
              <w:rPr>
                <w:noProof/>
                <w:webHidden/>
              </w:rPr>
              <w:t>4</w:t>
            </w:r>
            <w:r w:rsidR="004658BB">
              <w:rPr>
                <w:noProof/>
                <w:webHidden/>
              </w:rPr>
              <w:fldChar w:fldCharType="end"/>
            </w:r>
          </w:hyperlink>
        </w:p>
        <w:p w14:paraId="0F66C760" w14:textId="77777777" w:rsidR="004658BB" w:rsidRDefault="009A7E00">
          <w:pPr>
            <w:pStyle w:val="TOC3"/>
            <w:rPr>
              <w:rFonts w:asciiTheme="minorHAnsi" w:eastAsiaTheme="minorEastAsia" w:hAnsiTheme="minorHAnsi"/>
              <w:noProof/>
              <w:lang w:val="fr-FR" w:eastAsia="fr-FR"/>
            </w:rPr>
          </w:pPr>
          <w:hyperlink w:anchor="_Toc363110209" w:history="1">
            <w:r w:rsidR="004658BB" w:rsidRPr="00F006F2">
              <w:rPr>
                <w:rStyle w:val="Hyperlink"/>
                <w:noProof/>
                <w:lang w:val="en-US"/>
              </w:rPr>
              <w:t>2.1</w:t>
            </w:r>
            <w:r w:rsidR="004658BB">
              <w:rPr>
                <w:rFonts w:asciiTheme="minorHAnsi" w:eastAsiaTheme="minorEastAsia" w:hAnsiTheme="minorHAnsi"/>
                <w:noProof/>
                <w:lang w:val="fr-FR" w:eastAsia="fr-FR"/>
              </w:rPr>
              <w:tab/>
            </w:r>
            <w:r w:rsidR="004658BB" w:rsidRPr="00F006F2">
              <w:rPr>
                <w:rStyle w:val="Hyperlink"/>
                <w:noProof/>
                <w:lang w:val="en-US"/>
              </w:rPr>
              <w:t>Prices</w:t>
            </w:r>
            <w:r w:rsidR="004658BB">
              <w:rPr>
                <w:noProof/>
                <w:webHidden/>
              </w:rPr>
              <w:tab/>
            </w:r>
            <w:r w:rsidR="004658BB">
              <w:rPr>
                <w:noProof/>
                <w:webHidden/>
              </w:rPr>
              <w:fldChar w:fldCharType="begin"/>
            </w:r>
            <w:r w:rsidR="004658BB">
              <w:rPr>
                <w:noProof/>
                <w:webHidden/>
              </w:rPr>
              <w:instrText xml:space="preserve"> PAGEREF _Toc363110209 \h </w:instrText>
            </w:r>
            <w:r w:rsidR="004658BB">
              <w:rPr>
                <w:noProof/>
                <w:webHidden/>
              </w:rPr>
            </w:r>
            <w:r w:rsidR="004658BB">
              <w:rPr>
                <w:noProof/>
                <w:webHidden/>
              </w:rPr>
              <w:fldChar w:fldCharType="separate"/>
            </w:r>
            <w:r w:rsidR="004658BB">
              <w:rPr>
                <w:noProof/>
                <w:webHidden/>
              </w:rPr>
              <w:t>4</w:t>
            </w:r>
            <w:r w:rsidR="004658BB">
              <w:rPr>
                <w:noProof/>
                <w:webHidden/>
              </w:rPr>
              <w:fldChar w:fldCharType="end"/>
            </w:r>
          </w:hyperlink>
        </w:p>
        <w:p w14:paraId="74FB6193" w14:textId="77777777" w:rsidR="004658BB" w:rsidRDefault="009A7E00">
          <w:pPr>
            <w:pStyle w:val="TOC3"/>
            <w:rPr>
              <w:rFonts w:asciiTheme="minorHAnsi" w:eastAsiaTheme="minorEastAsia" w:hAnsiTheme="minorHAnsi"/>
              <w:noProof/>
              <w:lang w:val="fr-FR" w:eastAsia="fr-FR"/>
            </w:rPr>
          </w:pPr>
          <w:hyperlink w:anchor="_Toc363110210" w:history="1">
            <w:r w:rsidR="004658BB" w:rsidRPr="00F006F2">
              <w:rPr>
                <w:rStyle w:val="Hyperlink"/>
                <w:noProof/>
                <w:lang w:val="en-US"/>
              </w:rPr>
              <w:t>2.2</w:t>
            </w:r>
            <w:r w:rsidR="004658BB">
              <w:rPr>
                <w:rFonts w:asciiTheme="minorHAnsi" w:eastAsiaTheme="minorEastAsia" w:hAnsiTheme="minorHAnsi"/>
                <w:noProof/>
                <w:lang w:val="fr-FR" w:eastAsia="fr-FR"/>
              </w:rPr>
              <w:tab/>
            </w:r>
            <w:r w:rsidR="004658BB" w:rsidRPr="00F006F2">
              <w:rPr>
                <w:rStyle w:val="Hyperlink"/>
                <w:noProof/>
                <w:lang w:val="en-US"/>
              </w:rPr>
              <w:t>Currencies</w:t>
            </w:r>
            <w:r w:rsidR="004658BB">
              <w:rPr>
                <w:noProof/>
                <w:webHidden/>
              </w:rPr>
              <w:tab/>
            </w:r>
            <w:r w:rsidR="004658BB">
              <w:rPr>
                <w:noProof/>
                <w:webHidden/>
              </w:rPr>
              <w:fldChar w:fldCharType="begin"/>
            </w:r>
            <w:r w:rsidR="004658BB">
              <w:rPr>
                <w:noProof/>
                <w:webHidden/>
              </w:rPr>
              <w:instrText xml:space="preserve"> PAGEREF _Toc363110210 \h </w:instrText>
            </w:r>
            <w:r w:rsidR="004658BB">
              <w:rPr>
                <w:noProof/>
                <w:webHidden/>
              </w:rPr>
            </w:r>
            <w:r w:rsidR="004658BB">
              <w:rPr>
                <w:noProof/>
                <w:webHidden/>
              </w:rPr>
              <w:fldChar w:fldCharType="separate"/>
            </w:r>
            <w:r w:rsidR="004658BB">
              <w:rPr>
                <w:noProof/>
                <w:webHidden/>
              </w:rPr>
              <w:t>4</w:t>
            </w:r>
            <w:r w:rsidR="004658BB">
              <w:rPr>
                <w:noProof/>
                <w:webHidden/>
              </w:rPr>
              <w:fldChar w:fldCharType="end"/>
            </w:r>
          </w:hyperlink>
        </w:p>
        <w:p w14:paraId="6ADB2AFA" w14:textId="77777777" w:rsidR="004658BB" w:rsidRDefault="009A7E00">
          <w:pPr>
            <w:pStyle w:val="TOC3"/>
            <w:rPr>
              <w:rFonts w:asciiTheme="minorHAnsi" w:eastAsiaTheme="minorEastAsia" w:hAnsiTheme="minorHAnsi"/>
              <w:noProof/>
              <w:lang w:val="fr-FR" w:eastAsia="fr-FR"/>
            </w:rPr>
          </w:pPr>
          <w:hyperlink w:anchor="_Toc363110211" w:history="1">
            <w:r w:rsidR="004658BB" w:rsidRPr="00F006F2">
              <w:rPr>
                <w:rStyle w:val="Hyperlink"/>
                <w:noProof/>
                <w:lang w:val="en-US"/>
              </w:rPr>
              <w:t>2.3</w:t>
            </w:r>
            <w:r w:rsidR="004658BB">
              <w:rPr>
                <w:rFonts w:asciiTheme="minorHAnsi" w:eastAsiaTheme="minorEastAsia" w:hAnsiTheme="minorHAnsi"/>
                <w:noProof/>
                <w:lang w:val="fr-FR" w:eastAsia="fr-FR"/>
              </w:rPr>
              <w:tab/>
            </w:r>
            <w:r w:rsidR="004658BB" w:rsidRPr="00F006F2">
              <w:rPr>
                <w:rStyle w:val="Hyperlink"/>
                <w:noProof/>
                <w:lang w:val="en-US"/>
              </w:rPr>
              <w:t>Discounts and Rebates</w:t>
            </w:r>
            <w:r w:rsidR="004658BB">
              <w:rPr>
                <w:noProof/>
                <w:webHidden/>
              </w:rPr>
              <w:tab/>
            </w:r>
            <w:r w:rsidR="004658BB">
              <w:rPr>
                <w:noProof/>
                <w:webHidden/>
              </w:rPr>
              <w:fldChar w:fldCharType="begin"/>
            </w:r>
            <w:r w:rsidR="004658BB">
              <w:rPr>
                <w:noProof/>
                <w:webHidden/>
              </w:rPr>
              <w:instrText xml:space="preserve"> PAGEREF _Toc363110211 \h </w:instrText>
            </w:r>
            <w:r w:rsidR="004658BB">
              <w:rPr>
                <w:noProof/>
                <w:webHidden/>
              </w:rPr>
            </w:r>
            <w:r w:rsidR="004658BB">
              <w:rPr>
                <w:noProof/>
                <w:webHidden/>
              </w:rPr>
              <w:fldChar w:fldCharType="separate"/>
            </w:r>
            <w:r w:rsidR="004658BB">
              <w:rPr>
                <w:noProof/>
                <w:webHidden/>
              </w:rPr>
              <w:t>5</w:t>
            </w:r>
            <w:r w:rsidR="004658BB">
              <w:rPr>
                <w:noProof/>
                <w:webHidden/>
              </w:rPr>
              <w:fldChar w:fldCharType="end"/>
            </w:r>
          </w:hyperlink>
        </w:p>
        <w:p w14:paraId="750CAC48" w14:textId="77777777" w:rsidR="004658BB" w:rsidRDefault="009A7E00">
          <w:pPr>
            <w:pStyle w:val="TOC3"/>
            <w:rPr>
              <w:rFonts w:asciiTheme="minorHAnsi" w:eastAsiaTheme="minorEastAsia" w:hAnsiTheme="minorHAnsi"/>
              <w:noProof/>
              <w:lang w:val="fr-FR" w:eastAsia="fr-FR"/>
            </w:rPr>
          </w:pPr>
          <w:hyperlink w:anchor="_Toc363110212" w:history="1">
            <w:r w:rsidR="004658BB" w:rsidRPr="00F006F2">
              <w:rPr>
                <w:rStyle w:val="Hyperlink"/>
                <w:noProof/>
                <w:lang w:val="en-US"/>
              </w:rPr>
              <w:t>2.4</w:t>
            </w:r>
            <w:r w:rsidR="004658BB">
              <w:rPr>
                <w:rFonts w:asciiTheme="minorHAnsi" w:eastAsiaTheme="minorEastAsia" w:hAnsiTheme="minorHAnsi"/>
                <w:noProof/>
                <w:lang w:val="fr-FR" w:eastAsia="fr-FR"/>
              </w:rPr>
              <w:tab/>
            </w:r>
            <w:r w:rsidR="004658BB" w:rsidRPr="00F006F2">
              <w:rPr>
                <w:rStyle w:val="Hyperlink"/>
                <w:noProof/>
                <w:lang w:val="en-US"/>
              </w:rPr>
              <w:t>Agreements - contracts</w:t>
            </w:r>
            <w:r w:rsidR="004658BB">
              <w:rPr>
                <w:noProof/>
                <w:webHidden/>
              </w:rPr>
              <w:tab/>
            </w:r>
            <w:r w:rsidR="004658BB">
              <w:rPr>
                <w:noProof/>
                <w:webHidden/>
              </w:rPr>
              <w:fldChar w:fldCharType="begin"/>
            </w:r>
            <w:r w:rsidR="004658BB">
              <w:rPr>
                <w:noProof/>
                <w:webHidden/>
              </w:rPr>
              <w:instrText xml:space="preserve"> PAGEREF _Toc363110212 \h </w:instrText>
            </w:r>
            <w:r w:rsidR="004658BB">
              <w:rPr>
                <w:noProof/>
                <w:webHidden/>
              </w:rPr>
            </w:r>
            <w:r w:rsidR="004658BB">
              <w:rPr>
                <w:noProof/>
                <w:webHidden/>
              </w:rPr>
              <w:fldChar w:fldCharType="separate"/>
            </w:r>
            <w:r w:rsidR="004658BB">
              <w:rPr>
                <w:noProof/>
                <w:webHidden/>
              </w:rPr>
              <w:t>5</w:t>
            </w:r>
            <w:r w:rsidR="004658BB">
              <w:rPr>
                <w:noProof/>
                <w:webHidden/>
              </w:rPr>
              <w:fldChar w:fldCharType="end"/>
            </w:r>
          </w:hyperlink>
        </w:p>
        <w:p w14:paraId="023A42EA" w14:textId="77777777" w:rsidR="004658BB" w:rsidRDefault="009A7E00">
          <w:pPr>
            <w:pStyle w:val="TOC3"/>
            <w:rPr>
              <w:rFonts w:asciiTheme="minorHAnsi" w:eastAsiaTheme="minorEastAsia" w:hAnsiTheme="minorHAnsi"/>
              <w:noProof/>
              <w:lang w:val="fr-FR" w:eastAsia="fr-FR"/>
            </w:rPr>
          </w:pPr>
          <w:hyperlink w:anchor="_Toc363110213" w:history="1">
            <w:r w:rsidR="004658BB" w:rsidRPr="00F006F2">
              <w:rPr>
                <w:rStyle w:val="Hyperlink"/>
                <w:noProof/>
                <w:lang w:val="en-US"/>
              </w:rPr>
              <w:t>2.5</w:t>
            </w:r>
            <w:r w:rsidR="004658BB">
              <w:rPr>
                <w:rFonts w:asciiTheme="minorHAnsi" w:eastAsiaTheme="minorEastAsia" w:hAnsiTheme="minorHAnsi"/>
                <w:noProof/>
                <w:lang w:val="fr-FR" w:eastAsia="fr-FR"/>
              </w:rPr>
              <w:tab/>
            </w:r>
            <w:r w:rsidR="004658BB" w:rsidRPr="00F006F2">
              <w:rPr>
                <w:rStyle w:val="Hyperlink"/>
                <w:noProof/>
                <w:lang w:val="en-US"/>
              </w:rPr>
              <w:t>Promotions</w:t>
            </w:r>
            <w:r w:rsidR="004658BB">
              <w:rPr>
                <w:noProof/>
                <w:webHidden/>
              </w:rPr>
              <w:tab/>
            </w:r>
            <w:r w:rsidR="004658BB">
              <w:rPr>
                <w:noProof/>
                <w:webHidden/>
              </w:rPr>
              <w:fldChar w:fldCharType="begin"/>
            </w:r>
            <w:r w:rsidR="004658BB">
              <w:rPr>
                <w:noProof/>
                <w:webHidden/>
              </w:rPr>
              <w:instrText xml:space="preserve"> PAGEREF _Toc363110213 \h </w:instrText>
            </w:r>
            <w:r w:rsidR="004658BB">
              <w:rPr>
                <w:noProof/>
                <w:webHidden/>
              </w:rPr>
            </w:r>
            <w:r w:rsidR="004658BB">
              <w:rPr>
                <w:noProof/>
                <w:webHidden/>
              </w:rPr>
              <w:fldChar w:fldCharType="separate"/>
            </w:r>
            <w:r w:rsidR="004658BB">
              <w:rPr>
                <w:noProof/>
                <w:webHidden/>
              </w:rPr>
              <w:t>6</w:t>
            </w:r>
            <w:r w:rsidR="004658BB">
              <w:rPr>
                <w:noProof/>
                <w:webHidden/>
              </w:rPr>
              <w:fldChar w:fldCharType="end"/>
            </w:r>
          </w:hyperlink>
        </w:p>
        <w:p w14:paraId="1025CF1F" w14:textId="77777777" w:rsidR="004658BB" w:rsidRDefault="009A7E00">
          <w:pPr>
            <w:pStyle w:val="TOC3"/>
            <w:rPr>
              <w:rFonts w:asciiTheme="minorHAnsi" w:eastAsiaTheme="minorEastAsia" w:hAnsiTheme="minorHAnsi"/>
              <w:noProof/>
              <w:lang w:val="fr-FR" w:eastAsia="fr-FR"/>
            </w:rPr>
          </w:pPr>
          <w:hyperlink w:anchor="_Toc363110214" w:history="1">
            <w:r w:rsidR="004658BB" w:rsidRPr="00F006F2">
              <w:rPr>
                <w:rStyle w:val="Hyperlink"/>
                <w:noProof/>
                <w:lang w:val="en-US"/>
              </w:rPr>
              <w:t>2.6</w:t>
            </w:r>
            <w:r w:rsidR="004658BB">
              <w:rPr>
                <w:rFonts w:asciiTheme="minorHAnsi" w:eastAsiaTheme="minorEastAsia" w:hAnsiTheme="minorHAnsi"/>
                <w:noProof/>
                <w:lang w:val="fr-FR" w:eastAsia="fr-FR"/>
              </w:rPr>
              <w:tab/>
            </w:r>
            <w:r w:rsidR="004658BB" w:rsidRPr="00F006F2">
              <w:rPr>
                <w:rStyle w:val="Hyperlink"/>
                <w:noProof/>
                <w:lang w:val="en-US"/>
              </w:rPr>
              <w:t>Means of order</w:t>
            </w:r>
            <w:r w:rsidR="004658BB">
              <w:rPr>
                <w:noProof/>
                <w:webHidden/>
              </w:rPr>
              <w:tab/>
            </w:r>
            <w:r w:rsidR="004658BB">
              <w:rPr>
                <w:noProof/>
                <w:webHidden/>
              </w:rPr>
              <w:fldChar w:fldCharType="begin"/>
            </w:r>
            <w:r w:rsidR="004658BB">
              <w:rPr>
                <w:noProof/>
                <w:webHidden/>
              </w:rPr>
              <w:instrText xml:space="preserve"> PAGEREF _Toc363110214 \h </w:instrText>
            </w:r>
            <w:r w:rsidR="004658BB">
              <w:rPr>
                <w:noProof/>
                <w:webHidden/>
              </w:rPr>
            </w:r>
            <w:r w:rsidR="004658BB">
              <w:rPr>
                <w:noProof/>
                <w:webHidden/>
              </w:rPr>
              <w:fldChar w:fldCharType="separate"/>
            </w:r>
            <w:r w:rsidR="004658BB">
              <w:rPr>
                <w:noProof/>
                <w:webHidden/>
              </w:rPr>
              <w:t>6</w:t>
            </w:r>
            <w:r w:rsidR="004658BB">
              <w:rPr>
                <w:noProof/>
                <w:webHidden/>
              </w:rPr>
              <w:fldChar w:fldCharType="end"/>
            </w:r>
          </w:hyperlink>
        </w:p>
        <w:p w14:paraId="15879003" w14:textId="77777777" w:rsidR="004658BB" w:rsidRDefault="009A7E00">
          <w:pPr>
            <w:pStyle w:val="TOC3"/>
            <w:rPr>
              <w:rFonts w:asciiTheme="minorHAnsi" w:eastAsiaTheme="minorEastAsia" w:hAnsiTheme="minorHAnsi"/>
              <w:noProof/>
              <w:lang w:val="fr-FR" w:eastAsia="fr-FR"/>
            </w:rPr>
          </w:pPr>
          <w:hyperlink w:anchor="_Toc363110215" w:history="1">
            <w:r w:rsidR="004658BB" w:rsidRPr="00F006F2">
              <w:rPr>
                <w:rStyle w:val="Hyperlink"/>
                <w:noProof/>
                <w:lang w:val="en-US"/>
              </w:rPr>
              <w:t>2.7</w:t>
            </w:r>
            <w:r w:rsidR="004658BB">
              <w:rPr>
                <w:rFonts w:asciiTheme="minorHAnsi" w:eastAsiaTheme="minorEastAsia" w:hAnsiTheme="minorHAnsi"/>
                <w:noProof/>
                <w:lang w:val="fr-FR" w:eastAsia="fr-FR"/>
              </w:rPr>
              <w:tab/>
            </w:r>
            <w:r w:rsidR="004658BB" w:rsidRPr="00F006F2">
              <w:rPr>
                <w:rStyle w:val="Hyperlink"/>
                <w:noProof/>
                <w:lang w:val="en-US"/>
              </w:rPr>
              <w:t>Multiple Order Quantity (MOQ)</w:t>
            </w:r>
            <w:r w:rsidR="004658BB">
              <w:rPr>
                <w:noProof/>
                <w:webHidden/>
              </w:rPr>
              <w:tab/>
            </w:r>
            <w:r w:rsidR="004658BB">
              <w:rPr>
                <w:noProof/>
                <w:webHidden/>
              </w:rPr>
              <w:fldChar w:fldCharType="begin"/>
            </w:r>
            <w:r w:rsidR="004658BB">
              <w:rPr>
                <w:noProof/>
                <w:webHidden/>
              </w:rPr>
              <w:instrText xml:space="preserve"> PAGEREF _Toc363110215 \h </w:instrText>
            </w:r>
            <w:r w:rsidR="004658BB">
              <w:rPr>
                <w:noProof/>
                <w:webHidden/>
              </w:rPr>
            </w:r>
            <w:r w:rsidR="004658BB">
              <w:rPr>
                <w:noProof/>
                <w:webHidden/>
              </w:rPr>
              <w:fldChar w:fldCharType="separate"/>
            </w:r>
            <w:r w:rsidR="004658BB">
              <w:rPr>
                <w:noProof/>
                <w:webHidden/>
              </w:rPr>
              <w:t>7</w:t>
            </w:r>
            <w:r w:rsidR="004658BB">
              <w:rPr>
                <w:noProof/>
                <w:webHidden/>
              </w:rPr>
              <w:fldChar w:fldCharType="end"/>
            </w:r>
          </w:hyperlink>
        </w:p>
        <w:p w14:paraId="0CAC92F8" w14:textId="77777777" w:rsidR="004658BB" w:rsidRDefault="009A7E00">
          <w:pPr>
            <w:pStyle w:val="TOC3"/>
            <w:rPr>
              <w:rFonts w:asciiTheme="minorHAnsi" w:eastAsiaTheme="minorEastAsia" w:hAnsiTheme="minorHAnsi"/>
              <w:noProof/>
              <w:lang w:val="fr-FR" w:eastAsia="fr-FR"/>
            </w:rPr>
          </w:pPr>
          <w:hyperlink w:anchor="_Toc363110216" w:history="1">
            <w:r w:rsidR="004658BB" w:rsidRPr="00F006F2">
              <w:rPr>
                <w:rStyle w:val="Hyperlink"/>
                <w:noProof/>
                <w:lang w:val="en-US"/>
              </w:rPr>
              <w:t>2.8</w:t>
            </w:r>
            <w:r w:rsidR="004658BB">
              <w:rPr>
                <w:rFonts w:asciiTheme="minorHAnsi" w:eastAsiaTheme="minorEastAsia" w:hAnsiTheme="minorHAnsi"/>
                <w:noProof/>
                <w:lang w:val="fr-FR" w:eastAsia="fr-FR"/>
              </w:rPr>
              <w:tab/>
            </w:r>
            <w:r w:rsidR="004658BB" w:rsidRPr="00F006F2">
              <w:rPr>
                <w:rStyle w:val="Hyperlink"/>
                <w:noProof/>
                <w:lang w:val="en-US"/>
              </w:rPr>
              <w:t>Channels of distribution</w:t>
            </w:r>
            <w:r w:rsidR="004658BB">
              <w:rPr>
                <w:noProof/>
                <w:webHidden/>
              </w:rPr>
              <w:tab/>
            </w:r>
            <w:r w:rsidR="004658BB">
              <w:rPr>
                <w:noProof/>
                <w:webHidden/>
              </w:rPr>
              <w:fldChar w:fldCharType="begin"/>
            </w:r>
            <w:r w:rsidR="004658BB">
              <w:rPr>
                <w:noProof/>
                <w:webHidden/>
              </w:rPr>
              <w:instrText xml:space="preserve"> PAGEREF _Toc363110216 \h </w:instrText>
            </w:r>
            <w:r w:rsidR="004658BB">
              <w:rPr>
                <w:noProof/>
                <w:webHidden/>
              </w:rPr>
            </w:r>
            <w:r w:rsidR="004658BB">
              <w:rPr>
                <w:noProof/>
                <w:webHidden/>
              </w:rPr>
              <w:fldChar w:fldCharType="separate"/>
            </w:r>
            <w:r w:rsidR="004658BB">
              <w:rPr>
                <w:noProof/>
                <w:webHidden/>
              </w:rPr>
              <w:t>7</w:t>
            </w:r>
            <w:r w:rsidR="004658BB">
              <w:rPr>
                <w:noProof/>
                <w:webHidden/>
              </w:rPr>
              <w:fldChar w:fldCharType="end"/>
            </w:r>
          </w:hyperlink>
        </w:p>
        <w:p w14:paraId="538ED955" w14:textId="77777777" w:rsidR="004658BB" w:rsidRDefault="009A7E00">
          <w:pPr>
            <w:pStyle w:val="TOC2"/>
            <w:rPr>
              <w:rFonts w:asciiTheme="minorHAnsi" w:eastAsiaTheme="minorEastAsia" w:hAnsiTheme="minorHAnsi"/>
              <w:noProof/>
              <w:lang w:val="fr-FR" w:eastAsia="fr-FR"/>
            </w:rPr>
          </w:pPr>
          <w:hyperlink w:anchor="_Toc363110217" w:history="1">
            <w:r w:rsidR="004658BB" w:rsidRPr="00F006F2">
              <w:rPr>
                <w:rStyle w:val="Hyperlink"/>
                <w:noProof/>
              </w:rPr>
              <w:t>3.</w:t>
            </w:r>
            <w:r w:rsidR="004658BB">
              <w:rPr>
                <w:rFonts w:asciiTheme="minorHAnsi" w:eastAsiaTheme="minorEastAsia" w:hAnsiTheme="minorHAnsi"/>
                <w:noProof/>
                <w:lang w:val="fr-FR" w:eastAsia="fr-FR"/>
              </w:rPr>
              <w:tab/>
            </w:r>
            <w:r w:rsidR="004658BB" w:rsidRPr="00F006F2">
              <w:rPr>
                <w:rStyle w:val="Hyperlink"/>
                <w:noProof/>
              </w:rPr>
              <w:t>Principles</w:t>
            </w:r>
            <w:r w:rsidR="004658BB">
              <w:rPr>
                <w:noProof/>
                <w:webHidden/>
              </w:rPr>
              <w:tab/>
            </w:r>
            <w:r w:rsidR="004658BB">
              <w:rPr>
                <w:noProof/>
                <w:webHidden/>
              </w:rPr>
              <w:fldChar w:fldCharType="begin"/>
            </w:r>
            <w:r w:rsidR="004658BB">
              <w:rPr>
                <w:noProof/>
                <w:webHidden/>
              </w:rPr>
              <w:instrText xml:space="preserve"> PAGEREF _Toc363110217 \h </w:instrText>
            </w:r>
            <w:r w:rsidR="004658BB">
              <w:rPr>
                <w:noProof/>
                <w:webHidden/>
              </w:rPr>
            </w:r>
            <w:r w:rsidR="004658BB">
              <w:rPr>
                <w:noProof/>
                <w:webHidden/>
              </w:rPr>
              <w:fldChar w:fldCharType="separate"/>
            </w:r>
            <w:r w:rsidR="004658BB">
              <w:rPr>
                <w:noProof/>
                <w:webHidden/>
              </w:rPr>
              <w:t>8</w:t>
            </w:r>
            <w:r w:rsidR="004658BB">
              <w:rPr>
                <w:noProof/>
                <w:webHidden/>
              </w:rPr>
              <w:fldChar w:fldCharType="end"/>
            </w:r>
          </w:hyperlink>
        </w:p>
        <w:p w14:paraId="2A347649" w14:textId="77777777" w:rsidR="004658BB" w:rsidRDefault="009A7E00">
          <w:pPr>
            <w:pStyle w:val="TOC2"/>
            <w:rPr>
              <w:rFonts w:asciiTheme="minorHAnsi" w:eastAsiaTheme="minorEastAsia" w:hAnsiTheme="minorHAnsi"/>
              <w:noProof/>
              <w:lang w:val="fr-FR" w:eastAsia="fr-FR"/>
            </w:rPr>
          </w:pPr>
          <w:hyperlink w:anchor="_Toc363110218" w:history="1">
            <w:r w:rsidR="004658BB" w:rsidRPr="00F006F2">
              <w:rPr>
                <w:rStyle w:val="Hyperlink"/>
                <w:noProof/>
                <w:lang w:val="en-US"/>
              </w:rPr>
              <w:t>4.</w:t>
            </w:r>
            <w:r w:rsidR="004658BB">
              <w:rPr>
                <w:rFonts w:asciiTheme="minorHAnsi" w:eastAsiaTheme="minorEastAsia" w:hAnsiTheme="minorHAnsi"/>
                <w:noProof/>
                <w:lang w:val="fr-FR" w:eastAsia="fr-FR"/>
              </w:rPr>
              <w:tab/>
            </w:r>
            <w:r w:rsidR="004658BB" w:rsidRPr="00F006F2">
              <w:rPr>
                <w:rStyle w:val="Hyperlink"/>
                <w:noProof/>
                <w:lang w:val="en-US"/>
              </w:rPr>
              <w:t>Prices</w:t>
            </w:r>
            <w:r w:rsidR="004658BB">
              <w:rPr>
                <w:noProof/>
                <w:webHidden/>
              </w:rPr>
              <w:tab/>
            </w:r>
            <w:r w:rsidR="004658BB">
              <w:rPr>
                <w:noProof/>
                <w:webHidden/>
              </w:rPr>
              <w:fldChar w:fldCharType="begin"/>
            </w:r>
            <w:r w:rsidR="004658BB">
              <w:rPr>
                <w:noProof/>
                <w:webHidden/>
              </w:rPr>
              <w:instrText xml:space="preserve"> PAGEREF _Toc363110218 \h </w:instrText>
            </w:r>
            <w:r w:rsidR="004658BB">
              <w:rPr>
                <w:noProof/>
                <w:webHidden/>
              </w:rPr>
            </w:r>
            <w:r w:rsidR="004658BB">
              <w:rPr>
                <w:noProof/>
                <w:webHidden/>
              </w:rPr>
              <w:fldChar w:fldCharType="separate"/>
            </w:r>
            <w:r w:rsidR="004658BB">
              <w:rPr>
                <w:noProof/>
                <w:webHidden/>
              </w:rPr>
              <w:t>9</w:t>
            </w:r>
            <w:r w:rsidR="004658BB">
              <w:rPr>
                <w:noProof/>
                <w:webHidden/>
              </w:rPr>
              <w:fldChar w:fldCharType="end"/>
            </w:r>
          </w:hyperlink>
        </w:p>
        <w:p w14:paraId="39AA9148" w14:textId="77777777" w:rsidR="004658BB" w:rsidRDefault="009A7E00">
          <w:pPr>
            <w:pStyle w:val="TOC3"/>
            <w:rPr>
              <w:rFonts w:asciiTheme="minorHAnsi" w:eastAsiaTheme="minorEastAsia" w:hAnsiTheme="minorHAnsi"/>
              <w:noProof/>
              <w:lang w:val="fr-FR" w:eastAsia="fr-FR"/>
            </w:rPr>
          </w:pPr>
          <w:hyperlink w:anchor="_Toc363110219" w:history="1">
            <w:r w:rsidR="004658BB" w:rsidRPr="00F006F2">
              <w:rPr>
                <w:rStyle w:val="Hyperlink"/>
                <w:noProof/>
                <w:lang w:val="en-US"/>
              </w:rPr>
              <w:t>4.1</w:t>
            </w:r>
            <w:r w:rsidR="004658BB">
              <w:rPr>
                <w:rFonts w:asciiTheme="minorHAnsi" w:eastAsiaTheme="minorEastAsia" w:hAnsiTheme="minorHAnsi"/>
                <w:noProof/>
                <w:lang w:val="fr-FR" w:eastAsia="fr-FR"/>
              </w:rPr>
              <w:tab/>
            </w:r>
            <w:r w:rsidR="004658BB" w:rsidRPr="00F006F2">
              <w:rPr>
                <w:rStyle w:val="Hyperlink"/>
                <w:noProof/>
                <w:lang w:val="en-US"/>
              </w:rPr>
              <w:t>List Prices</w:t>
            </w:r>
            <w:r w:rsidR="004658BB">
              <w:rPr>
                <w:noProof/>
                <w:webHidden/>
              </w:rPr>
              <w:tab/>
            </w:r>
            <w:r w:rsidR="004658BB">
              <w:rPr>
                <w:noProof/>
                <w:webHidden/>
              </w:rPr>
              <w:fldChar w:fldCharType="begin"/>
            </w:r>
            <w:r w:rsidR="004658BB">
              <w:rPr>
                <w:noProof/>
                <w:webHidden/>
              </w:rPr>
              <w:instrText xml:space="preserve"> PAGEREF _Toc363110219 \h </w:instrText>
            </w:r>
            <w:r w:rsidR="004658BB">
              <w:rPr>
                <w:noProof/>
                <w:webHidden/>
              </w:rPr>
            </w:r>
            <w:r w:rsidR="004658BB">
              <w:rPr>
                <w:noProof/>
                <w:webHidden/>
              </w:rPr>
              <w:fldChar w:fldCharType="separate"/>
            </w:r>
            <w:r w:rsidR="004658BB">
              <w:rPr>
                <w:noProof/>
                <w:webHidden/>
              </w:rPr>
              <w:t>9</w:t>
            </w:r>
            <w:r w:rsidR="004658BB">
              <w:rPr>
                <w:noProof/>
                <w:webHidden/>
              </w:rPr>
              <w:fldChar w:fldCharType="end"/>
            </w:r>
          </w:hyperlink>
        </w:p>
        <w:p w14:paraId="5F944AED" w14:textId="77777777" w:rsidR="004658BB" w:rsidRDefault="009A7E00">
          <w:pPr>
            <w:pStyle w:val="TOC3"/>
            <w:rPr>
              <w:rFonts w:asciiTheme="minorHAnsi" w:eastAsiaTheme="minorEastAsia" w:hAnsiTheme="minorHAnsi"/>
              <w:noProof/>
              <w:lang w:val="fr-FR" w:eastAsia="fr-FR"/>
            </w:rPr>
          </w:pPr>
          <w:hyperlink w:anchor="_Toc363110220" w:history="1">
            <w:r w:rsidR="004658BB" w:rsidRPr="00F006F2">
              <w:rPr>
                <w:rStyle w:val="Hyperlink"/>
                <w:noProof/>
                <w:lang w:val="en-US"/>
              </w:rPr>
              <w:t>4.2</w:t>
            </w:r>
            <w:r w:rsidR="004658BB">
              <w:rPr>
                <w:rFonts w:asciiTheme="minorHAnsi" w:eastAsiaTheme="minorEastAsia" w:hAnsiTheme="minorHAnsi"/>
                <w:noProof/>
                <w:lang w:val="fr-FR" w:eastAsia="fr-FR"/>
              </w:rPr>
              <w:tab/>
            </w:r>
            <w:r w:rsidR="004658BB" w:rsidRPr="00F006F2">
              <w:rPr>
                <w:rStyle w:val="Hyperlink"/>
                <w:noProof/>
                <w:lang w:val="en-US"/>
              </w:rPr>
              <w:t>Linked price lists</w:t>
            </w:r>
            <w:r w:rsidR="004658BB">
              <w:rPr>
                <w:noProof/>
                <w:webHidden/>
              </w:rPr>
              <w:tab/>
            </w:r>
            <w:r w:rsidR="004658BB">
              <w:rPr>
                <w:noProof/>
                <w:webHidden/>
              </w:rPr>
              <w:fldChar w:fldCharType="begin"/>
            </w:r>
            <w:r w:rsidR="004658BB">
              <w:rPr>
                <w:noProof/>
                <w:webHidden/>
              </w:rPr>
              <w:instrText xml:space="preserve"> PAGEREF _Toc363110220 \h </w:instrText>
            </w:r>
            <w:r w:rsidR="004658BB">
              <w:rPr>
                <w:noProof/>
                <w:webHidden/>
              </w:rPr>
            </w:r>
            <w:r w:rsidR="004658BB">
              <w:rPr>
                <w:noProof/>
                <w:webHidden/>
              </w:rPr>
              <w:fldChar w:fldCharType="separate"/>
            </w:r>
            <w:r w:rsidR="004658BB">
              <w:rPr>
                <w:noProof/>
                <w:webHidden/>
              </w:rPr>
              <w:t>10</w:t>
            </w:r>
            <w:r w:rsidR="004658BB">
              <w:rPr>
                <w:noProof/>
                <w:webHidden/>
              </w:rPr>
              <w:fldChar w:fldCharType="end"/>
            </w:r>
          </w:hyperlink>
        </w:p>
        <w:p w14:paraId="570B42C8" w14:textId="77777777" w:rsidR="004658BB" w:rsidRDefault="009A7E00">
          <w:pPr>
            <w:pStyle w:val="TOC2"/>
            <w:rPr>
              <w:rFonts w:asciiTheme="minorHAnsi" w:eastAsiaTheme="minorEastAsia" w:hAnsiTheme="minorHAnsi"/>
              <w:noProof/>
              <w:lang w:val="fr-FR" w:eastAsia="fr-FR"/>
            </w:rPr>
          </w:pPr>
          <w:hyperlink w:anchor="_Toc363110221" w:history="1">
            <w:r w:rsidR="004658BB" w:rsidRPr="00F006F2">
              <w:rPr>
                <w:rStyle w:val="Hyperlink"/>
                <w:noProof/>
                <w:lang w:val="en-US"/>
              </w:rPr>
              <w:t>5.</w:t>
            </w:r>
            <w:r w:rsidR="004658BB">
              <w:rPr>
                <w:rFonts w:asciiTheme="minorHAnsi" w:eastAsiaTheme="minorEastAsia" w:hAnsiTheme="minorHAnsi"/>
                <w:noProof/>
                <w:lang w:val="fr-FR" w:eastAsia="fr-FR"/>
              </w:rPr>
              <w:tab/>
            </w:r>
            <w:r w:rsidR="004658BB" w:rsidRPr="00F006F2">
              <w:rPr>
                <w:rStyle w:val="Hyperlink"/>
                <w:noProof/>
                <w:lang w:val="en-US"/>
              </w:rPr>
              <w:t>Discounts</w:t>
            </w:r>
            <w:r w:rsidR="004658BB">
              <w:rPr>
                <w:noProof/>
                <w:webHidden/>
              </w:rPr>
              <w:tab/>
            </w:r>
            <w:r w:rsidR="004658BB">
              <w:rPr>
                <w:noProof/>
                <w:webHidden/>
              </w:rPr>
              <w:fldChar w:fldCharType="begin"/>
            </w:r>
            <w:r w:rsidR="004658BB">
              <w:rPr>
                <w:noProof/>
                <w:webHidden/>
              </w:rPr>
              <w:instrText xml:space="preserve"> PAGEREF _Toc363110221 \h </w:instrText>
            </w:r>
            <w:r w:rsidR="004658BB">
              <w:rPr>
                <w:noProof/>
                <w:webHidden/>
              </w:rPr>
            </w:r>
            <w:r w:rsidR="004658BB">
              <w:rPr>
                <w:noProof/>
                <w:webHidden/>
              </w:rPr>
              <w:fldChar w:fldCharType="separate"/>
            </w:r>
            <w:r w:rsidR="004658BB">
              <w:rPr>
                <w:noProof/>
                <w:webHidden/>
              </w:rPr>
              <w:t>11</w:t>
            </w:r>
            <w:r w:rsidR="004658BB">
              <w:rPr>
                <w:noProof/>
                <w:webHidden/>
              </w:rPr>
              <w:fldChar w:fldCharType="end"/>
            </w:r>
          </w:hyperlink>
        </w:p>
        <w:p w14:paraId="660DE6F1" w14:textId="77777777" w:rsidR="004658BB" w:rsidRDefault="009A7E00">
          <w:pPr>
            <w:pStyle w:val="TOC3"/>
            <w:rPr>
              <w:rFonts w:asciiTheme="minorHAnsi" w:eastAsiaTheme="minorEastAsia" w:hAnsiTheme="minorHAnsi"/>
              <w:noProof/>
              <w:lang w:val="fr-FR" w:eastAsia="fr-FR"/>
            </w:rPr>
          </w:pPr>
          <w:hyperlink w:anchor="_Toc363110222" w:history="1">
            <w:r w:rsidR="004658BB" w:rsidRPr="00F006F2">
              <w:rPr>
                <w:rStyle w:val="Hyperlink"/>
                <w:noProof/>
                <w:lang w:val="en-US"/>
              </w:rPr>
              <w:t>5.1</w:t>
            </w:r>
            <w:r w:rsidR="004658BB">
              <w:rPr>
                <w:rFonts w:asciiTheme="minorHAnsi" w:eastAsiaTheme="minorEastAsia" w:hAnsiTheme="minorHAnsi"/>
                <w:noProof/>
                <w:lang w:val="fr-FR" w:eastAsia="fr-FR"/>
              </w:rPr>
              <w:tab/>
            </w:r>
            <w:r w:rsidR="004658BB" w:rsidRPr="00F006F2">
              <w:rPr>
                <w:rStyle w:val="Hyperlink"/>
                <w:noProof/>
                <w:lang w:val="en-US"/>
              </w:rPr>
              <w:t>Discount Policy</w:t>
            </w:r>
            <w:r w:rsidR="004658BB">
              <w:rPr>
                <w:noProof/>
                <w:webHidden/>
              </w:rPr>
              <w:tab/>
            </w:r>
            <w:r w:rsidR="004658BB">
              <w:rPr>
                <w:noProof/>
                <w:webHidden/>
              </w:rPr>
              <w:fldChar w:fldCharType="begin"/>
            </w:r>
            <w:r w:rsidR="004658BB">
              <w:rPr>
                <w:noProof/>
                <w:webHidden/>
              </w:rPr>
              <w:instrText xml:space="preserve"> PAGEREF _Toc363110222 \h </w:instrText>
            </w:r>
            <w:r w:rsidR="004658BB">
              <w:rPr>
                <w:noProof/>
                <w:webHidden/>
              </w:rPr>
            </w:r>
            <w:r w:rsidR="004658BB">
              <w:rPr>
                <w:noProof/>
                <w:webHidden/>
              </w:rPr>
              <w:fldChar w:fldCharType="separate"/>
            </w:r>
            <w:r w:rsidR="004658BB">
              <w:rPr>
                <w:noProof/>
                <w:webHidden/>
              </w:rPr>
              <w:t>11</w:t>
            </w:r>
            <w:r w:rsidR="004658BB">
              <w:rPr>
                <w:noProof/>
                <w:webHidden/>
              </w:rPr>
              <w:fldChar w:fldCharType="end"/>
            </w:r>
          </w:hyperlink>
        </w:p>
        <w:p w14:paraId="3E61A828" w14:textId="77777777" w:rsidR="004658BB" w:rsidRDefault="009A7E00">
          <w:pPr>
            <w:pStyle w:val="TOC3"/>
            <w:rPr>
              <w:rFonts w:asciiTheme="minorHAnsi" w:eastAsiaTheme="minorEastAsia" w:hAnsiTheme="minorHAnsi"/>
              <w:noProof/>
              <w:lang w:val="fr-FR" w:eastAsia="fr-FR"/>
            </w:rPr>
          </w:pPr>
          <w:hyperlink w:anchor="_Toc363110223" w:history="1">
            <w:r w:rsidR="004658BB" w:rsidRPr="00F006F2">
              <w:rPr>
                <w:rStyle w:val="Hyperlink"/>
                <w:noProof/>
                <w:lang w:val="en-US"/>
              </w:rPr>
              <w:t>5.2</w:t>
            </w:r>
            <w:r w:rsidR="004658BB">
              <w:rPr>
                <w:rFonts w:asciiTheme="minorHAnsi" w:eastAsiaTheme="minorEastAsia" w:hAnsiTheme="minorHAnsi"/>
                <w:noProof/>
                <w:lang w:val="fr-FR" w:eastAsia="fr-FR"/>
              </w:rPr>
              <w:tab/>
            </w:r>
            <w:r w:rsidR="004658BB" w:rsidRPr="00F006F2">
              <w:rPr>
                <w:rStyle w:val="Hyperlink"/>
                <w:noProof/>
                <w:lang w:val="en-US"/>
              </w:rPr>
              <w:t>Discounts on products</w:t>
            </w:r>
            <w:r w:rsidR="004658BB">
              <w:rPr>
                <w:noProof/>
                <w:webHidden/>
              </w:rPr>
              <w:tab/>
            </w:r>
            <w:r w:rsidR="004658BB">
              <w:rPr>
                <w:noProof/>
                <w:webHidden/>
              </w:rPr>
              <w:fldChar w:fldCharType="begin"/>
            </w:r>
            <w:r w:rsidR="004658BB">
              <w:rPr>
                <w:noProof/>
                <w:webHidden/>
              </w:rPr>
              <w:instrText xml:space="preserve"> PAGEREF _Toc363110223 \h </w:instrText>
            </w:r>
            <w:r w:rsidR="004658BB">
              <w:rPr>
                <w:noProof/>
                <w:webHidden/>
              </w:rPr>
            </w:r>
            <w:r w:rsidR="004658BB">
              <w:rPr>
                <w:noProof/>
                <w:webHidden/>
              </w:rPr>
              <w:fldChar w:fldCharType="separate"/>
            </w:r>
            <w:r w:rsidR="004658BB">
              <w:rPr>
                <w:noProof/>
                <w:webHidden/>
              </w:rPr>
              <w:t>11</w:t>
            </w:r>
            <w:r w:rsidR="004658BB">
              <w:rPr>
                <w:noProof/>
                <w:webHidden/>
              </w:rPr>
              <w:fldChar w:fldCharType="end"/>
            </w:r>
          </w:hyperlink>
        </w:p>
        <w:p w14:paraId="437CE2FE" w14:textId="77777777" w:rsidR="004658BB" w:rsidRDefault="009A7E00">
          <w:pPr>
            <w:pStyle w:val="TOC4"/>
            <w:rPr>
              <w:rFonts w:asciiTheme="minorHAnsi" w:eastAsiaTheme="minorEastAsia" w:hAnsiTheme="minorHAnsi"/>
              <w:noProof/>
              <w:lang w:val="fr-FR" w:eastAsia="fr-FR"/>
            </w:rPr>
          </w:pPr>
          <w:hyperlink w:anchor="_Toc363110224" w:history="1">
            <w:r w:rsidR="004658BB" w:rsidRPr="00F006F2">
              <w:rPr>
                <w:rStyle w:val="Hyperlink"/>
                <w:noProof/>
                <w:lang w:val="en-US"/>
              </w:rPr>
              <w:t>5.2.1</w:t>
            </w:r>
            <w:r w:rsidR="004658BB">
              <w:rPr>
                <w:rFonts w:asciiTheme="minorHAnsi" w:eastAsiaTheme="minorEastAsia" w:hAnsiTheme="minorHAnsi"/>
                <w:noProof/>
                <w:lang w:val="fr-FR" w:eastAsia="fr-FR"/>
              </w:rPr>
              <w:tab/>
            </w:r>
            <w:r w:rsidR="004658BB" w:rsidRPr="00F006F2">
              <w:rPr>
                <w:rStyle w:val="Hyperlink"/>
                <w:noProof/>
                <w:lang w:val="en-US"/>
              </w:rPr>
              <w:t>Types of discounts on products:</w:t>
            </w:r>
            <w:r w:rsidR="004658BB">
              <w:rPr>
                <w:noProof/>
                <w:webHidden/>
              </w:rPr>
              <w:tab/>
            </w:r>
            <w:r w:rsidR="004658BB">
              <w:rPr>
                <w:noProof/>
                <w:webHidden/>
              </w:rPr>
              <w:fldChar w:fldCharType="begin"/>
            </w:r>
            <w:r w:rsidR="004658BB">
              <w:rPr>
                <w:noProof/>
                <w:webHidden/>
              </w:rPr>
              <w:instrText xml:space="preserve"> PAGEREF _Toc363110224 \h </w:instrText>
            </w:r>
            <w:r w:rsidR="004658BB">
              <w:rPr>
                <w:noProof/>
                <w:webHidden/>
              </w:rPr>
            </w:r>
            <w:r w:rsidR="004658BB">
              <w:rPr>
                <w:noProof/>
                <w:webHidden/>
              </w:rPr>
              <w:fldChar w:fldCharType="separate"/>
            </w:r>
            <w:r w:rsidR="004658BB">
              <w:rPr>
                <w:noProof/>
                <w:webHidden/>
              </w:rPr>
              <w:t>11</w:t>
            </w:r>
            <w:r w:rsidR="004658BB">
              <w:rPr>
                <w:noProof/>
                <w:webHidden/>
              </w:rPr>
              <w:fldChar w:fldCharType="end"/>
            </w:r>
          </w:hyperlink>
        </w:p>
        <w:p w14:paraId="291D09A9" w14:textId="77777777" w:rsidR="004658BB" w:rsidRDefault="009A7E00">
          <w:pPr>
            <w:pStyle w:val="TOC4"/>
            <w:rPr>
              <w:rFonts w:asciiTheme="minorHAnsi" w:eastAsiaTheme="minorEastAsia" w:hAnsiTheme="minorHAnsi"/>
              <w:noProof/>
              <w:lang w:val="fr-FR" w:eastAsia="fr-FR"/>
            </w:rPr>
          </w:pPr>
          <w:hyperlink w:anchor="_Toc363110225" w:history="1">
            <w:r w:rsidR="004658BB" w:rsidRPr="00F006F2">
              <w:rPr>
                <w:rStyle w:val="Hyperlink"/>
                <w:noProof/>
                <w:lang w:val="en-US"/>
              </w:rPr>
              <w:t>5.2.2</w:t>
            </w:r>
            <w:r w:rsidR="004658BB">
              <w:rPr>
                <w:rFonts w:asciiTheme="minorHAnsi" w:eastAsiaTheme="minorEastAsia" w:hAnsiTheme="minorHAnsi"/>
                <w:noProof/>
                <w:lang w:val="fr-FR" w:eastAsia="fr-FR"/>
              </w:rPr>
              <w:tab/>
            </w:r>
            <w:r w:rsidR="004658BB" w:rsidRPr="00F006F2">
              <w:rPr>
                <w:rStyle w:val="Hyperlink"/>
                <w:noProof/>
                <w:lang w:val="en-US"/>
              </w:rPr>
              <w:t>Minimum order quantities</w:t>
            </w:r>
            <w:r w:rsidR="004658BB">
              <w:rPr>
                <w:noProof/>
                <w:webHidden/>
              </w:rPr>
              <w:tab/>
            </w:r>
            <w:r w:rsidR="004658BB">
              <w:rPr>
                <w:noProof/>
                <w:webHidden/>
              </w:rPr>
              <w:fldChar w:fldCharType="begin"/>
            </w:r>
            <w:r w:rsidR="004658BB">
              <w:rPr>
                <w:noProof/>
                <w:webHidden/>
              </w:rPr>
              <w:instrText xml:space="preserve"> PAGEREF _Toc363110225 \h </w:instrText>
            </w:r>
            <w:r w:rsidR="004658BB">
              <w:rPr>
                <w:noProof/>
                <w:webHidden/>
              </w:rPr>
            </w:r>
            <w:r w:rsidR="004658BB">
              <w:rPr>
                <w:noProof/>
                <w:webHidden/>
              </w:rPr>
              <w:fldChar w:fldCharType="separate"/>
            </w:r>
            <w:r w:rsidR="004658BB">
              <w:rPr>
                <w:noProof/>
                <w:webHidden/>
              </w:rPr>
              <w:t>12</w:t>
            </w:r>
            <w:r w:rsidR="004658BB">
              <w:rPr>
                <w:noProof/>
                <w:webHidden/>
              </w:rPr>
              <w:fldChar w:fldCharType="end"/>
            </w:r>
          </w:hyperlink>
        </w:p>
        <w:p w14:paraId="5A0854A3" w14:textId="77777777" w:rsidR="004658BB" w:rsidRDefault="009A7E00">
          <w:pPr>
            <w:pStyle w:val="TOC4"/>
            <w:rPr>
              <w:rFonts w:asciiTheme="minorHAnsi" w:eastAsiaTheme="minorEastAsia" w:hAnsiTheme="minorHAnsi"/>
              <w:noProof/>
              <w:lang w:val="fr-FR" w:eastAsia="fr-FR"/>
            </w:rPr>
          </w:pPr>
          <w:hyperlink w:anchor="_Toc363110226" w:history="1">
            <w:r w:rsidR="004658BB" w:rsidRPr="00F006F2">
              <w:rPr>
                <w:rStyle w:val="Hyperlink"/>
                <w:noProof/>
                <w:lang w:val="en-US"/>
              </w:rPr>
              <w:t>5.2.3</w:t>
            </w:r>
            <w:r w:rsidR="004658BB">
              <w:rPr>
                <w:rFonts w:asciiTheme="minorHAnsi" w:eastAsiaTheme="minorEastAsia" w:hAnsiTheme="minorHAnsi"/>
                <w:noProof/>
                <w:lang w:val="fr-FR" w:eastAsia="fr-FR"/>
              </w:rPr>
              <w:tab/>
            </w:r>
            <w:r w:rsidR="004658BB" w:rsidRPr="00F006F2">
              <w:rPr>
                <w:rStyle w:val="Hyperlink"/>
                <w:noProof/>
                <w:lang w:val="en-US"/>
              </w:rPr>
              <w:t>Product Hierarchy</w:t>
            </w:r>
            <w:r w:rsidR="004658BB">
              <w:rPr>
                <w:noProof/>
                <w:webHidden/>
              </w:rPr>
              <w:tab/>
            </w:r>
            <w:r w:rsidR="004658BB">
              <w:rPr>
                <w:noProof/>
                <w:webHidden/>
              </w:rPr>
              <w:fldChar w:fldCharType="begin"/>
            </w:r>
            <w:r w:rsidR="004658BB">
              <w:rPr>
                <w:noProof/>
                <w:webHidden/>
              </w:rPr>
              <w:instrText xml:space="preserve"> PAGEREF _Toc363110226 \h </w:instrText>
            </w:r>
            <w:r w:rsidR="004658BB">
              <w:rPr>
                <w:noProof/>
                <w:webHidden/>
              </w:rPr>
            </w:r>
            <w:r w:rsidR="004658BB">
              <w:rPr>
                <w:noProof/>
                <w:webHidden/>
              </w:rPr>
              <w:fldChar w:fldCharType="separate"/>
            </w:r>
            <w:r w:rsidR="004658BB">
              <w:rPr>
                <w:noProof/>
                <w:webHidden/>
              </w:rPr>
              <w:t>12</w:t>
            </w:r>
            <w:r w:rsidR="004658BB">
              <w:rPr>
                <w:noProof/>
                <w:webHidden/>
              </w:rPr>
              <w:fldChar w:fldCharType="end"/>
            </w:r>
          </w:hyperlink>
        </w:p>
        <w:p w14:paraId="0CA3CC8E" w14:textId="77777777" w:rsidR="004658BB" w:rsidRDefault="009A7E00">
          <w:pPr>
            <w:pStyle w:val="TOC3"/>
            <w:rPr>
              <w:rFonts w:asciiTheme="minorHAnsi" w:eastAsiaTheme="minorEastAsia" w:hAnsiTheme="minorHAnsi"/>
              <w:noProof/>
              <w:lang w:val="fr-FR" w:eastAsia="fr-FR"/>
            </w:rPr>
          </w:pPr>
          <w:hyperlink w:anchor="_Toc363110227" w:history="1">
            <w:r w:rsidR="004658BB" w:rsidRPr="00F006F2">
              <w:rPr>
                <w:rStyle w:val="Hyperlink"/>
                <w:noProof/>
                <w:lang w:val="en-US"/>
              </w:rPr>
              <w:t>5.3</w:t>
            </w:r>
            <w:r w:rsidR="004658BB">
              <w:rPr>
                <w:rFonts w:asciiTheme="minorHAnsi" w:eastAsiaTheme="minorEastAsia" w:hAnsiTheme="minorHAnsi"/>
                <w:noProof/>
                <w:lang w:val="fr-FR" w:eastAsia="fr-FR"/>
              </w:rPr>
              <w:tab/>
            </w:r>
            <w:r w:rsidR="004658BB" w:rsidRPr="00F006F2">
              <w:rPr>
                <w:rStyle w:val="Hyperlink"/>
                <w:noProof/>
                <w:lang w:val="en-US"/>
              </w:rPr>
              <w:t>Discount on Customers</w:t>
            </w:r>
            <w:r w:rsidR="004658BB">
              <w:rPr>
                <w:noProof/>
                <w:webHidden/>
              </w:rPr>
              <w:tab/>
            </w:r>
            <w:r w:rsidR="004658BB">
              <w:rPr>
                <w:noProof/>
                <w:webHidden/>
              </w:rPr>
              <w:fldChar w:fldCharType="begin"/>
            </w:r>
            <w:r w:rsidR="004658BB">
              <w:rPr>
                <w:noProof/>
                <w:webHidden/>
              </w:rPr>
              <w:instrText xml:space="preserve"> PAGEREF _Toc363110227 \h </w:instrText>
            </w:r>
            <w:r w:rsidR="004658BB">
              <w:rPr>
                <w:noProof/>
                <w:webHidden/>
              </w:rPr>
            </w:r>
            <w:r w:rsidR="004658BB">
              <w:rPr>
                <w:noProof/>
                <w:webHidden/>
              </w:rPr>
              <w:fldChar w:fldCharType="separate"/>
            </w:r>
            <w:r w:rsidR="004658BB">
              <w:rPr>
                <w:noProof/>
                <w:webHidden/>
              </w:rPr>
              <w:t>13</w:t>
            </w:r>
            <w:r w:rsidR="004658BB">
              <w:rPr>
                <w:noProof/>
                <w:webHidden/>
              </w:rPr>
              <w:fldChar w:fldCharType="end"/>
            </w:r>
          </w:hyperlink>
        </w:p>
        <w:p w14:paraId="02EB272D" w14:textId="77777777" w:rsidR="004658BB" w:rsidRDefault="009A7E00">
          <w:pPr>
            <w:pStyle w:val="TOC3"/>
            <w:rPr>
              <w:rFonts w:asciiTheme="minorHAnsi" w:eastAsiaTheme="minorEastAsia" w:hAnsiTheme="minorHAnsi"/>
              <w:noProof/>
              <w:lang w:val="fr-FR" w:eastAsia="fr-FR"/>
            </w:rPr>
          </w:pPr>
          <w:hyperlink w:anchor="_Toc363110228" w:history="1">
            <w:r w:rsidR="004658BB" w:rsidRPr="00F006F2">
              <w:rPr>
                <w:rStyle w:val="Hyperlink"/>
                <w:noProof/>
                <w:lang w:val="en-US"/>
              </w:rPr>
              <w:t>5.4</w:t>
            </w:r>
            <w:r w:rsidR="004658BB">
              <w:rPr>
                <w:rFonts w:asciiTheme="minorHAnsi" w:eastAsiaTheme="minorEastAsia" w:hAnsiTheme="minorHAnsi"/>
                <w:noProof/>
                <w:lang w:val="fr-FR" w:eastAsia="fr-FR"/>
              </w:rPr>
              <w:tab/>
            </w:r>
            <w:r w:rsidR="004658BB" w:rsidRPr="00F006F2">
              <w:rPr>
                <w:rStyle w:val="Hyperlink"/>
                <w:noProof/>
                <w:lang w:val="en-US"/>
              </w:rPr>
              <w:t>Discount Models</w:t>
            </w:r>
            <w:r w:rsidR="004658BB">
              <w:rPr>
                <w:noProof/>
                <w:webHidden/>
              </w:rPr>
              <w:tab/>
            </w:r>
            <w:r w:rsidR="004658BB">
              <w:rPr>
                <w:noProof/>
                <w:webHidden/>
              </w:rPr>
              <w:fldChar w:fldCharType="begin"/>
            </w:r>
            <w:r w:rsidR="004658BB">
              <w:rPr>
                <w:noProof/>
                <w:webHidden/>
              </w:rPr>
              <w:instrText xml:space="preserve"> PAGEREF _Toc363110228 \h </w:instrText>
            </w:r>
            <w:r w:rsidR="004658BB">
              <w:rPr>
                <w:noProof/>
                <w:webHidden/>
              </w:rPr>
            </w:r>
            <w:r w:rsidR="004658BB">
              <w:rPr>
                <w:noProof/>
                <w:webHidden/>
              </w:rPr>
              <w:fldChar w:fldCharType="separate"/>
            </w:r>
            <w:r w:rsidR="004658BB">
              <w:rPr>
                <w:noProof/>
                <w:webHidden/>
              </w:rPr>
              <w:t>14</w:t>
            </w:r>
            <w:r w:rsidR="004658BB">
              <w:rPr>
                <w:noProof/>
                <w:webHidden/>
              </w:rPr>
              <w:fldChar w:fldCharType="end"/>
            </w:r>
          </w:hyperlink>
        </w:p>
        <w:p w14:paraId="124A96AF" w14:textId="77777777" w:rsidR="004658BB" w:rsidRDefault="009A7E00">
          <w:pPr>
            <w:pStyle w:val="TOC4"/>
            <w:rPr>
              <w:rFonts w:asciiTheme="minorHAnsi" w:eastAsiaTheme="minorEastAsia" w:hAnsiTheme="minorHAnsi"/>
              <w:noProof/>
              <w:lang w:val="fr-FR" w:eastAsia="fr-FR"/>
            </w:rPr>
          </w:pPr>
          <w:hyperlink w:anchor="_Toc363110229" w:history="1">
            <w:r w:rsidR="004658BB" w:rsidRPr="00F006F2">
              <w:rPr>
                <w:rStyle w:val="Hyperlink"/>
                <w:noProof/>
                <w:lang w:val="en-US"/>
              </w:rPr>
              <w:t>5.4.1</w:t>
            </w:r>
            <w:r w:rsidR="004658BB">
              <w:rPr>
                <w:rFonts w:asciiTheme="minorHAnsi" w:eastAsiaTheme="minorEastAsia" w:hAnsiTheme="minorHAnsi"/>
                <w:noProof/>
                <w:lang w:val="fr-FR" w:eastAsia="fr-FR"/>
              </w:rPr>
              <w:tab/>
            </w:r>
            <w:r w:rsidR="004658BB" w:rsidRPr="00F006F2">
              <w:rPr>
                <w:rStyle w:val="Hyperlink"/>
                <w:noProof/>
                <w:lang w:val="en-US"/>
              </w:rPr>
              <w:t>Discount priorities</w:t>
            </w:r>
            <w:r w:rsidR="004658BB">
              <w:rPr>
                <w:noProof/>
                <w:webHidden/>
              </w:rPr>
              <w:tab/>
            </w:r>
            <w:r w:rsidR="004658BB">
              <w:rPr>
                <w:noProof/>
                <w:webHidden/>
              </w:rPr>
              <w:fldChar w:fldCharType="begin"/>
            </w:r>
            <w:r w:rsidR="004658BB">
              <w:rPr>
                <w:noProof/>
                <w:webHidden/>
              </w:rPr>
              <w:instrText xml:space="preserve"> PAGEREF _Toc363110229 \h </w:instrText>
            </w:r>
            <w:r w:rsidR="004658BB">
              <w:rPr>
                <w:noProof/>
                <w:webHidden/>
              </w:rPr>
            </w:r>
            <w:r w:rsidR="004658BB">
              <w:rPr>
                <w:noProof/>
                <w:webHidden/>
              </w:rPr>
              <w:fldChar w:fldCharType="separate"/>
            </w:r>
            <w:r w:rsidR="004658BB">
              <w:rPr>
                <w:noProof/>
                <w:webHidden/>
              </w:rPr>
              <w:t>14</w:t>
            </w:r>
            <w:r w:rsidR="004658BB">
              <w:rPr>
                <w:noProof/>
                <w:webHidden/>
              </w:rPr>
              <w:fldChar w:fldCharType="end"/>
            </w:r>
          </w:hyperlink>
        </w:p>
        <w:p w14:paraId="528366EE" w14:textId="77777777" w:rsidR="004658BB" w:rsidRDefault="009A7E00">
          <w:pPr>
            <w:pStyle w:val="TOC4"/>
            <w:rPr>
              <w:rFonts w:asciiTheme="minorHAnsi" w:eastAsiaTheme="minorEastAsia" w:hAnsiTheme="minorHAnsi"/>
              <w:noProof/>
              <w:lang w:val="fr-FR" w:eastAsia="fr-FR"/>
            </w:rPr>
          </w:pPr>
          <w:hyperlink w:anchor="_Toc363110230" w:history="1">
            <w:r w:rsidR="004658BB" w:rsidRPr="00F006F2">
              <w:rPr>
                <w:rStyle w:val="Hyperlink"/>
                <w:noProof/>
                <w:lang w:val="en-US"/>
              </w:rPr>
              <w:t>5.4.2</w:t>
            </w:r>
            <w:r w:rsidR="004658BB">
              <w:rPr>
                <w:rFonts w:asciiTheme="minorHAnsi" w:eastAsiaTheme="minorEastAsia" w:hAnsiTheme="minorHAnsi"/>
                <w:noProof/>
                <w:lang w:val="fr-FR" w:eastAsia="fr-FR"/>
              </w:rPr>
              <w:tab/>
            </w:r>
            <w:r w:rsidR="004658BB" w:rsidRPr="00F006F2">
              <w:rPr>
                <w:rStyle w:val="Hyperlink"/>
                <w:noProof/>
                <w:lang w:val="en-US"/>
              </w:rPr>
              <w:t>Level (1): base discount, brand, brand/activity</w:t>
            </w:r>
            <w:r w:rsidR="004658BB">
              <w:rPr>
                <w:noProof/>
                <w:webHidden/>
              </w:rPr>
              <w:tab/>
            </w:r>
            <w:r w:rsidR="004658BB">
              <w:rPr>
                <w:noProof/>
                <w:webHidden/>
              </w:rPr>
              <w:fldChar w:fldCharType="begin"/>
            </w:r>
            <w:r w:rsidR="004658BB">
              <w:rPr>
                <w:noProof/>
                <w:webHidden/>
              </w:rPr>
              <w:instrText xml:space="preserve"> PAGEREF _Toc363110230 \h </w:instrText>
            </w:r>
            <w:r w:rsidR="004658BB">
              <w:rPr>
                <w:noProof/>
                <w:webHidden/>
              </w:rPr>
            </w:r>
            <w:r w:rsidR="004658BB">
              <w:rPr>
                <w:noProof/>
                <w:webHidden/>
              </w:rPr>
              <w:fldChar w:fldCharType="separate"/>
            </w:r>
            <w:r w:rsidR="004658BB">
              <w:rPr>
                <w:noProof/>
                <w:webHidden/>
              </w:rPr>
              <w:t>16</w:t>
            </w:r>
            <w:r w:rsidR="004658BB">
              <w:rPr>
                <w:noProof/>
                <w:webHidden/>
              </w:rPr>
              <w:fldChar w:fldCharType="end"/>
            </w:r>
          </w:hyperlink>
        </w:p>
        <w:p w14:paraId="1610A183" w14:textId="77777777" w:rsidR="004658BB" w:rsidRDefault="009A7E00">
          <w:pPr>
            <w:pStyle w:val="TOC4"/>
            <w:rPr>
              <w:rFonts w:asciiTheme="minorHAnsi" w:eastAsiaTheme="minorEastAsia" w:hAnsiTheme="minorHAnsi"/>
              <w:noProof/>
              <w:lang w:val="fr-FR" w:eastAsia="fr-FR"/>
            </w:rPr>
          </w:pPr>
          <w:hyperlink w:anchor="_Toc363110231" w:history="1">
            <w:r w:rsidR="004658BB" w:rsidRPr="00F006F2">
              <w:rPr>
                <w:rStyle w:val="Hyperlink"/>
                <w:noProof/>
                <w:lang w:val="en-US"/>
              </w:rPr>
              <w:t>5.4.3</w:t>
            </w:r>
            <w:r w:rsidR="004658BB">
              <w:rPr>
                <w:rFonts w:asciiTheme="minorHAnsi" w:eastAsiaTheme="minorEastAsia" w:hAnsiTheme="minorHAnsi"/>
                <w:noProof/>
                <w:lang w:val="fr-FR" w:eastAsia="fr-FR"/>
              </w:rPr>
              <w:tab/>
            </w:r>
            <w:r w:rsidR="004658BB" w:rsidRPr="00F006F2">
              <w:rPr>
                <w:rStyle w:val="Hyperlink"/>
                <w:noProof/>
                <w:lang w:val="en-US"/>
              </w:rPr>
              <w:t>Level (2): product group/format, additional discount</w:t>
            </w:r>
            <w:r w:rsidR="004658BB">
              <w:rPr>
                <w:noProof/>
                <w:webHidden/>
              </w:rPr>
              <w:tab/>
            </w:r>
            <w:r w:rsidR="004658BB">
              <w:rPr>
                <w:noProof/>
                <w:webHidden/>
              </w:rPr>
              <w:fldChar w:fldCharType="begin"/>
            </w:r>
            <w:r w:rsidR="004658BB">
              <w:rPr>
                <w:noProof/>
                <w:webHidden/>
              </w:rPr>
              <w:instrText xml:space="preserve"> PAGEREF _Toc363110231 \h </w:instrText>
            </w:r>
            <w:r w:rsidR="004658BB">
              <w:rPr>
                <w:noProof/>
                <w:webHidden/>
              </w:rPr>
            </w:r>
            <w:r w:rsidR="004658BB">
              <w:rPr>
                <w:noProof/>
                <w:webHidden/>
              </w:rPr>
              <w:fldChar w:fldCharType="separate"/>
            </w:r>
            <w:r w:rsidR="004658BB">
              <w:rPr>
                <w:noProof/>
                <w:webHidden/>
              </w:rPr>
              <w:t>17</w:t>
            </w:r>
            <w:r w:rsidR="004658BB">
              <w:rPr>
                <w:noProof/>
                <w:webHidden/>
              </w:rPr>
              <w:fldChar w:fldCharType="end"/>
            </w:r>
          </w:hyperlink>
        </w:p>
        <w:p w14:paraId="1710EB65" w14:textId="77777777" w:rsidR="004658BB" w:rsidRDefault="009A7E00">
          <w:pPr>
            <w:pStyle w:val="TOC4"/>
            <w:rPr>
              <w:rFonts w:asciiTheme="minorHAnsi" w:eastAsiaTheme="minorEastAsia" w:hAnsiTheme="minorHAnsi"/>
              <w:noProof/>
              <w:lang w:val="fr-FR" w:eastAsia="fr-FR"/>
            </w:rPr>
          </w:pPr>
          <w:hyperlink w:anchor="_Toc363110232" w:history="1">
            <w:r w:rsidR="004658BB" w:rsidRPr="00F006F2">
              <w:rPr>
                <w:rStyle w:val="Hyperlink"/>
                <w:noProof/>
                <w:lang w:val="en-US"/>
              </w:rPr>
              <w:t>5.4.4</w:t>
            </w:r>
            <w:r w:rsidR="004658BB">
              <w:rPr>
                <w:rFonts w:asciiTheme="minorHAnsi" w:eastAsiaTheme="minorEastAsia" w:hAnsiTheme="minorHAnsi"/>
                <w:noProof/>
                <w:lang w:val="fr-FR" w:eastAsia="fr-FR"/>
              </w:rPr>
              <w:tab/>
            </w:r>
            <w:r w:rsidR="004658BB" w:rsidRPr="00F006F2">
              <w:rPr>
                <w:rStyle w:val="Hyperlink"/>
                <w:noProof/>
                <w:lang w:val="en-US"/>
              </w:rPr>
              <w:t>Level (3): head code / SKU / product group, additional discount</w:t>
            </w:r>
            <w:r w:rsidR="004658BB">
              <w:rPr>
                <w:noProof/>
                <w:webHidden/>
              </w:rPr>
              <w:tab/>
            </w:r>
            <w:r w:rsidR="004658BB">
              <w:rPr>
                <w:noProof/>
                <w:webHidden/>
              </w:rPr>
              <w:fldChar w:fldCharType="begin"/>
            </w:r>
            <w:r w:rsidR="004658BB">
              <w:rPr>
                <w:noProof/>
                <w:webHidden/>
              </w:rPr>
              <w:instrText xml:space="preserve"> PAGEREF _Toc363110232 \h </w:instrText>
            </w:r>
            <w:r w:rsidR="004658BB">
              <w:rPr>
                <w:noProof/>
                <w:webHidden/>
              </w:rPr>
            </w:r>
            <w:r w:rsidR="004658BB">
              <w:rPr>
                <w:noProof/>
                <w:webHidden/>
              </w:rPr>
              <w:fldChar w:fldCharType="separate"/>
            </w:r>
            <w:r w:rsidR="004658BB">
              <w:rPr>
                <w:noProof/>
                <w:webHidden/>
              </w:rPr>
              <w:t>18</w:t>
            </w:r>
            <w:r w:rsidR="004658BB">
              <w:rPr>
                <w:noProof/>
                <w:webHidden/>
              </w:rPr>
              <w:fldChar w:fldCharType="end"/>
            </w:r>
          </w:hyperlink>
        </w:p>
        <w:p w14:paraId="7F233C22" w14:textId="77777777" w:rsidR="004658BB" w:rsidRDefault="009A7E00">
          <w:pPr>
            <w:pStyle w:val="TOC4"/>
            <w:rPr>
              <w:rFonts w:asciiTheme="minorHAnsi" w:eastAsiaTheme="minorEastAsia" w:hAnsiTheme="minorHAnsi"/>
              <w:noProof/>
              <w:lang w:val="fr-FR" w:eastAsia="fr-FR"/>
            </w:rPr>
          </w:pPr>
          <w:hyperlink w:anchor="_Toc363110233" w:history="1">
            <w:r w:rsidR="004658BB" w:rsidRPr="00F006F2">
              <w:rPr>
                <w:rStyle w:val="Hyperlink"/>
                <w:noProof/>
                <w:lang w:val="en-US"/>
              </w:rPr>
              <w:t>5.4.5</w:t>
            </w:r>
            <w:r w:rsidR="004658BB">
              <w:rPr>
                <w:rFonts w:asciiTheme="minorHAnsi" w:eastAsiaTheme="minorEastAsia" w:hAnsiTheme="minorHAnsi"/>
                <w:noProof/>
                <w:lang w:val="fr-FR" w:eastAsia="fr-FR"/>
              </w:rPr>
              <w:tab/>
            </w:r>
            <w:r w:rsidR="004658BB" w:rsidRPr="00F006F2">
              <w:rPr>
                <w:rStyle w:val="Hyperlink"/>
                <w:noProof/>
                <w:lang w:val="en-US"/>
              </w:rPr>
              <w:t>Level (4): head code / SKU / product group, substitute discount</w:t>
            </w:r>
            <w:r w:rsidR="004658BB">
              <w:rPr>
                <w:noProof/>
                <w:webHidden/>
              </w:rPr>
              <w:tab/>
            </w:r>
            <w:r w:rsidR="004658BB">
              <w:rPr>
                <w:noProof/>
                <w:webHidden/>
              </w:rPr>
              <w:fldChar w:fldCharType="begin"/>
            </w:r>
            <w:r w:rsidR="004658BB">
              <w:rPr>
                <w:noProof/>
                <w:webHidden/>
              </w:rPr>
              <w:instrText xml:space="preserve"> PAGEREF _Toc363110233 \h </w:instrText>
            </w:r>
            <w:r w:rsidR="004658BB">
              <w:rPr>
                <w:noProof/>
                <w:webHidden/>
              </w:rPr>
            </w:r>
            <w:r w:rsidR="004658BB">
              <w:rPr>
                <w:noProof/>
                <w:webHidden/>
              </w:rPr>
              <w:fldChar w:fldCharType="separate"/>
            </w:r>
            <w:r w:rsidR="004658BB">
              <w:rPr>
                <w:noProof/>
                <w:webHidden/>
              </w:rPr>
              <w:t>19</w:t>
            </w:r>
            <w:r w:rsidR="004658BB">
              <w:rPr>
                <w:noProof/>
                <w:webHidden/>
              </w:rPr>
              <w:fldChar w:fldCharType="end"/>
            </w:r>
          </w:hyperlink>
        </w:p>
        <w:p w14:paraId="05C6D845" w14:textId="77777777" w:rsidR="004658BB" w:rsidRDefault="009A7E00">
          <w:pPr>
            <w:pStyle w:val="TOC4"/>
            <w:rPr>
              <w:rFonts w:asciiTheme="minorHAnsi" w:eastAsiaTheme="minorEastAsia" w:hAnsiTheme="minorHAnsi"/>
              <w:noProof/>
              <w:lang w:val="fr-FR" w:eastAsia="fr-FR"/>
            </w:rPr>
          </w:pPr>
          <w:hyperlink w:anchor="_Toc363110234" w:history="1">
            <w:r w:rsidR="004658BB" w:rsidRPr="00F006F2">
              <w:rPr>
                <w:rStyle w:val="Hyperlink"/>
                <w:noProof/>
                <w:lang w:val="en-US"/>
              </w:rPr>
              <w:t>5.4.6</w:t>
            </w:r>
            <w:r w:rsidR="004658BB">
              <w:rPr>
                <w:rFonts w:asciiTheme="minorHAnsi" w:eastAsiaTheme="minorEastAsia" w:hAnsiTheme="minorHAnsi"/>
                <w:noProof/>
                <w:lang w:val="fr-FR" w:eastAsia="fr-FR"/>
              </w:rPr>
              <w:tab/>
            </w:r>
            <w:r w:rsidR="004658BB" w:rsidRPr="00F006F2">
              <w:rPr>
                <w:rStyle w:val="Hyperlink"/>
                <w:noProof/>
                <w:lang w:val="en-US"/>
              </w:rPr>
              <w:t>Level (5): blanket agreement</w:t>
            </w:r>
            <w:r w:rsidR="004658BB">
              <w:rPr>
                <w:noProof/>
                <w:webHidden/>
              </w:rPr>
              <w:tab/>
            </w:r>
            <w:r w:rsidR="004658BB">
              <w:rPr>
                <w:noProof/>
                <w:webHidden/>
              </w:rPr>
              <w:fldChar w:fldCharType="begin"/>
            </w:r>
            <w:r w:rsidR="004658BB">
              <w:rPr>
                <w:noProof/>
                <w:webHidden/>
              </w:rPr>
              <w:instrText xml:space="preserve"> PAGEREF _Toc363110234 \h </w:instrText>
            </w:r>
            <w:r w:rsidR="004658BB">
              <w:rPr>
                <w:noProof/>
                <w:webHidden/>
              </w:rPr>
            </w:r>
            <w:r w:rsidR="004658BB">
              <w:rPr>
                <w:noProof/>
                <w:webHidden/>
              </w:rPr>
              <w:fldChar w:fldCharType="separate"/>
            </w:r>
            <w:r w:rsidR="004658BB">
              <w:rPr>
                <w:noProof/>
                <w:webHidden/>
              </w:rPr>
              <w:t>19</w:t>
            </w:r>
            <w:r w:rsidR="004658BB">
              <w:rPr>
                <w:noProof/>
                <w:webHidden/>
              </w:rPr>
              <w:fldChar w:fldCharType="end"/>
            </w:r>
          </w:hyperlink>
        </w:p>
        <w:p w14:paraId="3863828B" w14:textId="77777777" w:rsidR="004658BB" w:rsidRDefault="009A7E00">
          <w:pPr>
            <w:pStyle w:val="TOC4"/>
            <w:rPr>
              <w:rFonts w:asciiTheme="minorHAnsi" w:eastAsiaTheme="minorEastAsia" w:hAnsiTheme="minorHAnsi"/>
              <w:noProof/>
              <w:lang w:val="fr-FR" w:eastAsia="fr-FR"/>
            </w:rPr>
          </w:pPr>
          <w:hyperlink w:anchor="_Toc363110235" w:history="1">
            <w:r w:rsidR="004658BB" w:rsidRPr="00F006F2">
              <w:rPr>
                <w:rStyle w:val="Hyperlink"/>
                <w:noProof/>
                <w:lang w:val="en-US"/>
              </w:rPr>
              <w:t>5.4.7</w:t>
            </w:r>
            <w:r w:rsidR="004658BB">
              <w:rPr>
                <w:rFonts w:asciiTheme="minorHAnsi" w:eastAsiaTheme="minorEastAsia" w:hAnsiTheme="minorHAnsi"/>
                <w:noProof/>
                <w:lang w:val="fr-FR" w:eastAsia="fr-FR"/>
              </w:rPr>
              <w:tab/>
            </w:r>
            <w:r w:rsidR="004658BB" w:rsidRPr="00F006F2">
              <w:rPr>
                <w:rStyle w:val="Hyperlink"/>
                <w:noProof/>
                <w:lang w:val="en-US"/>
              </w:rPr>
              <w:t>Level (6): footer discount</w:t>
            </w:r>
            <w:r w:rsidR="004658BB">
              <w:rPr>
                <w:noProof/>
                <w:webHidden/>
              </w:rPr>
              <w:tab/>
            </w:r>
            <w:r w:rsidR="004658BB">
              <w:rPr>
                <w:noProof/>
                <w:webHidden/>
              </w:rPr>
              <w:fldChar w:fldCharType="begin"/>
            </w:r>
            <w:r w:rsidR="004658BB">
              <w:rPr>
                <w:noProof/>
                <w:webHidden/>
              </w:rPr>
              <w:instrText xml:space="preserve"> PAGEREF _Toc363110235 \h </w:instrText>
            </w:r>
            <w:r w:rsidR="004658BB">
              <w:rPr>
                <w:noProof/>
                <w:webHidden/>
              </w:rPr>
            </w:r>
            <w:r w:rsidR="004658BB">
              <w:rPr>
                <w:noProof/>
                <w:webHidden/>
              </w:rPr>
              <w:fldChar w:fldCharType="separate"/>
            </w:r>
            <w:r w:rsidR="004658BB">
              <w:rPr>
                <w:noProof/>
                <w:webHidden/>
              </w:rPr>
              <w:t>19</w:t>
            </w:r>
            <w:r w:rsidR="004658BB">
              <w:rPr>
                <w:noProof/>
                <w:webHidden/>
              </w:rPr>
              <w:fldChar w:fldCharType="end"/>
            </w:r>
          </w:hyperlink>
        </w:p>
        <w:p w14:paraId="5C93E02B" w14:textId="77777777" w:rsidR="004658BB" w:rsidRDefault="009A7E00">
          <w:pPr>
            <w:pStyle w:val="TOC2"/>
            <w:rPr>
              <w:rFonts w:asciiTheme="minorHAnsi" w:eastAsiaTheme="minorEastAsia" w:hAnsiTheme="minorHAnsi"/>
              <w:noProof/>
              <w:lang w:val="fr-FR" w:eastAsia="fr-FR"/>
            </w:rPr>
          </w:pPr>
          <w:hyperlink w:anchor="_Toc363110236" w:history="1">
            <w:r w:rsidR="004658BB" w:rsidRPr="00F006F2">
              <w:rPr>
                <w:rStyle w:val="Hyperlink"/>
                <w:noProof/>
                <w:lang w:val="en-US"/>
              </w:rPr>
              <w:t>6.</w:t>
            </w:r>
            <w:r w:rsidR="004658BB">
              <w:rPr>
                <w:rFonts w:asciiTheme="minorHAnsi" w:eastAsiaTheme="minorEastAsia" w:hAnsiTheme="minorHAnsi"/>
                <w:noProof/>
                <w:lang w:val="fr-FR" w:eastAsia="fr-FR"/>
              </w:rPr>
              <w:tab/>
            </w:r>
            <w:r w:rsidR="004658BB" w:rsidRPr="00F006F2">
              <w:rPr>
                <w:rStyle w:val="Hyperlink"/>
                <w:noProof/>
                <w:lang w:val="en-US"/>
              </w:rPr>
              <w:t>Mainland Europe</w:t>
            </w:r>
            <w:r w:rsidR="004658BB">
              <w:rPr>
                <w:noProof/>
                <w:webHidden/>
              </w:rPr>
              <w:tab/>
            </w:r>
            <w:r w:rsidR="004658BB">
              <w:rPr>
                <w:noProof/>
                <w:webHidden/>
              </w:rPr>
              <w:fldChar w:fldCharType="begin"/>
            </w:r>
            <w:r w:rsidR="004658BB">
              <w:rPr>
                <w:noProof/>
                <w:webHidden/>
              </w:rPr>
              <w:instrText xml:space="preserve"> PAGEREF _Toc363110236 \h </w:instrText>
            </w:r>
            <w:r w:rsidR="004658BB">
              <w:rPr>
                <w:noProof/>
                <w:webHidden/>
              </w:rPr>
            </w:r>
            <w:r w:rsidR="004658BB">
              <w:rPr>
                <w:noProof/>
                <w:webHidden/>
              </w:rPr>
              <w:fldChar w:fldCharType="separate"/>
            </w:r>
            <w:r w:rsidR="004658BB">
              <w:rPr>
                <w:noProof/>
                <w:webHidden/>
              </w:rPr>
              <w:t>20</w:t>
            </w:r>
            <w:r w:rsidR="004658BB">
              <w:rPr>
                <w:noProof/>
                <w:webHidden/>
              </w:rPr>
              <w:fldChar w:fldCharType="end"/>
            </w:r>
          </w:hyperlink>
        </w:p>
        <w:p w14:paraId="300BAB03" w14:textId="77777777" w:rsidR="004658BB" w:rsidRDefault="009A7E00">
          <w:pPr>
            <w:pStyle w:val="TOC3"/>
            <w:rPr>
              <w:rFonts w:asciiTheme="minorHAnsi" w:eastAsiaTheme="minorEastAsia" w:hAnsiTheme="minorHAnsi"/>
              <w:noProof/>
              <w:lang w:val="fr-FR" w:eastAsia="fr-FR"/>
            </w:rPr>
          </w:pPr>
          <w:hyperlink w:anchor="_Toc363110237" w:history="1">
            <w:r w:rsidR="004658BB" w:rsidRPr="00F006F2">
              <w:rPr>
                <w:rStyle w:val="Hyperlink"/>
                <w:noProof/>
                <w:lang w:val="en-US"/>
              </w:rPr>
              <w:t>6.1</w:t>
            </w:r>
            <w:r w:rsidR="004658BB">
              <w:rPr>
                <w:rFonts w:asciiTheme="minorHAnsi" w:eastAsiaTheme="minorEastAsia" w:hAnsiTheme="minorHAnsi"/>
                <w:noProof/>
                <w:lang w:val="fr-FR" w:eastAsia="fr-FR"/>
              </w:rPr>
              <w:tab/>
            </w:r>
            <w:r w:rsidR="004658BB" w:rsidRPr="00F006F2">
              <w:rPr>
                <w:rStyle w:val="Hyperlink"/>
                <w:noProof/>
                <w:lang w:val="en-US"/>
              </w:rPr>
              <w:t>Overview</w:t>
            </w:r>
            <w:r w:rsidR="004658BB">
              <w:rPr>
                <w:noProof/>
                <w:webHidden/>
              </w:rPr>
              <w:tab/>
            </w:r>
            <w:r w:rsidR="004658BB">
              <w:rPr>
                <w:noProof/>
                <w:webHidden/>
              </w:rPr>
              <w:fldChar w:fldCharType="begin"/>
            </w:r>
            <w:r w:rsidR="004658BB">
              <w:rPr>
                <w:noProof/>
                <w:webHidden/>
              </w:rPr>
              <w:instrText xml:space="preserve"> PAGEREF _Toc363110237 \h </w:instrText>
            </w:r>
            <w:r w:rsidR="004658BB">
              <w:rPr>
                <w:noProof/>
                <w:webHidden/>
              </w:rPr>
            </w:r>
            <w:r w:rsidR="004658BB">
              <w:rPr>
                <w:noProof/>
                <w:webHidden/>
              </w:rPr>
              <w:fldChar w:fldCharType="separate"/>
            </w:r>
            <w:r w:rsidR="004658BB">
              <w:rPr>
                <w:noProof/>
                <w:webHidden/>
              </w:rPr>
              <w:t>20</w:t>
            </w:r>
            <w:r w:rsidR="004658BB">
              <w:rPr>
                <w:noProof/>
                <w:webHidden/>
              </w:rPr>
              <w:fldChar w:fldCharType="end"/>
            </w:r>
          </w:hyperlink>
        </w:p>
        <w:p w14:paraId="4AAC6051" w14:textId="77777777" w:rsidR="004658BB" w:rsidRDefault="009A7E00">
          <w:pPr>
            <w:pStyle w:val="TOC3"/>
            <w:rPr>
              <w:rFonts w:asciiTheme="minorHAnsi" w:eastAsiaTheme="minorEastAsia" w:hAnsiTheme="minorHAnsi"/>
              <w:noProof/>
              <w:lang w:val="fr-FR" w:eastAsia="fr-FR"/>
            </w:rPr>
          </w:pPr>
          <w:hyperlink w:anchor="_Toc363110238" w:history="1">
            <w:r w:rsidR="004658BB" w:rsidRPr="00F006F2">
              <w:rPr>
                <w:rStyle w:val="Hyperlink"/>
                <w:noProof/>
                <w:lang w:val="en-US"/>
              </w:rPr>
              <w:t>6.2</w:t>
            </w:r>
            <w:r w:rsidR="004658BB">
              <w:rPr>
                <w:rFonts w:asciiTheme="minorHAnsi" w:eastAsiaTheme="minorEastAsia" w:hAnsiTheme="minorHAnsi"/>
                <w:noProof/>
                <w:lang w:val="fr-FR" w:eastAsia="fr-FR"/>
              </w:rPr>
              <w:tab/>
            </w:r>
            <w:r w:rsidR="004658BB" w:rsidRPr="00F006F2">
              <w:rPr>
                <w:rStyle w:val="Hyperlink"/>
                <w:noProof/>
                <w:lang w:val="en-US"/>
              </w:rPr>
              <w:t>European Commercial Policy (ECP) - Trade Discount</w:t>
            </w:r>
            <w:r w:rsidR="004658BB">
              <w:rPr>
                <w:noProof/>
                <w:webHidden/>
              </w:rPr>
              <w:tab/>
            </w:r>
            <w:r w:rsidR="004658BB">
              <w:rPr>
                <w:noProof/>
                <w:webHidden/>
              </w:rPr>
              <w:fldChar w:fldCharType="begin"/>
            </w:r>
            <w:r w:rsidR="004658BB">
              <w:rPr>
                <w:noProof/>
                <w:webHidden/>
              </w:rPr>
              <w:instrText xml:space="preserve"> PAGEREF _Toc363110238 \h </w:instrText>
            </w:r>
            <w:r w:rsidR="004658BB">
              <w:rPr>
                <w:noProof/>
                <w:webHidden/>
              </w:rPr>
            </w:r>
            <w:r w:rsidR="004658BB">
              <w:rPr>
                <w:noProof/>
                <w:webHidden/>
              </w:rPr>
              <w:fldChar w:fldCharType="separate"/>
            </w:r>
            <w:r w:rsidR="004658BB">
              <w:rPr>
                <w:noProof/>
                <w:webHidden/>
              </w:rPr>
              <w:t>20</w:t>
            </w:r>
            <w:r w:rsidR="004658BB">
              <w:rPr>
                <w:noProof/>
                <w:webHidden/>
              </w:rPr>
              <w:fldChar w:fldCharType="end"/>
            </w:r>
          </w:hyperlink>
        </w:p>
        <w:p w14:paraId="51F7CF2D" w14:textId="77777777" w:rsidR="004658BB" w:rsidRDefault="009A7E00">
          <w:pPr>
            <w:pStyle w:val="TOC3"/>
            <w:rPr>
              <w:rFonts w:asciiTheme="minorHAnsi" w:eastAsiaTheme="minorEastAsia" w:hAnsiTheme="minorHAnsi"/>
              <w:noProof/>
              <w:lang w:val="fr-FR" w:eastAsia="fr-FR"/>
            </w:rPr>
          </w:pPr>
          <w:hyperlink w:anchor="_Toc363110239" w:history="1">
            <w:r w:rsidR="004658BB" w:rsidRPr="00F006F2">
              <w:rPr>
                <w:rStyle w:val="Hyperlink"/>
                <w:noProof/>
                <w:lang w:val="en-US"/>
              </w:rPr>
              <w:t>6.3</w:t>
            </w:r>
            <w:r w:rsidR="004658BB">
              <w:rPr>
                <w:rFonts w:asciiTheme="minorHAnsi" w:eastAsiaTheme="minorEastAsia" w:hAnsiTheme="minorHAnsi"/>
                <w:noProof/>
                <w:lang w:val="fr-FR" w:eastAsia="fr-FR"/>
              </w:rPr>
              <w:tab/>
            </w:r>
            <w:r w:rsidR="004658BB" w:rsidRPr="00F006F2">
              <w:rPr>
                <w:rStyle w:val="Hyperlink"/>
                <w:noProof/>
                <w:lang w:val="en-US"/>
              </w:rPr>
              <w:t>ColArt Premium Programme (CPP) - Loyalty Discount</w:t>
            </w:r>
            <w:r w:rsidR="004658BB">
              <w:rPr>
                <w:noProof/>
                <w:webHidden/>
              </w:rPr>
              <w:tab/>
            </w:r>
            <w:r w:rsidR="004658BB">
              <w:rPr>
                <w:noProof/>
                <w:webHidden/>
              </w:rPr>
              <w:fldChar w:fldCharType="begin"/>
            </w:r>
            <w:r w:rsidR="004658BB">
              <w:rPr>
                <w:noProof/>
                <w:webHidden/>
              </w:rPr>
              <w:instrText xml:space="preserve"> PAGEREF _Toc363110239 \h </w:instrText>
            </w:r>
            <w:r w:rsidR="004658BB">
              <w:rPr>
                <w:noProof/>
                <w:webHidden/>
              </w:rPr>
            </w:r>
            <w:r w:rsidR="004658BB">
              <w:rPr>
                <w:noProof/>
                <w:webHidden/>
              </w:rPr>
              <w:fldChar w:fldCharType="separate"/>
            </w:r>
            <w:r w:rsidR="004658BB">
              <w:rPr>
                <w:noProof/>
                <w:webHidden/>
              </w:rPr>
              <w:t>21</w:t>
            </w:r>
            <w:r w:rsidR="004658BB">
              <w:rPr>
                <w:noProof/>
                <w:webHidden/>
              </w:rPr>
              <w:fldChar w:fldCharType="end"/>
            </w:r>
          </w:hyperlink>
        </w:p>
        <w:p w14:paraId="2AD3E3B1" w14:textId="740ECAED" w:rsidR="004658BB" w:rsidRDefault="009A7E00">
          <w:pPr>
            <w:pStyle w:val="TOC3"/>
            <w:rPr>
              <w:rStyle w:val="Hyperlink"/>
              <w:noProof/>
            </w:rPr>
          </w:pPr>
          <w:hyperlink w:anchor="_Toc363110240" w:history="1">
            <w:r w:rsidR="004658BB" w:rsidRPr="00F006F2">
              <w:rPr>
                <w:rStyle w:val="Hyperlink"/>
                <w:noProof/>
                <w:lang w:val="en-US"/>
              </w:rPr>
              <w:t>6.4</w:t>
            </w:r>
            <w:r w:rsidR="004658BB">
              <w:rPr>
                <w:rFonts w:asciiTheme="minorHAnsi" w:eastAsiaTheme="minorEastAsia" w:hAnsiTheme="minorHAnsi"/>
                <w:noProof/>
                <w:lang w:val="fr-FR" w:eastAsia="fr-FR"/>
              </w:rPr>
              <w:tab/>
            </w:r>
            <w:r w:rsidR="004658BB" w:rsidRPr="00F006F2">
              <w:rPr>
                <w:rStyle w:val="Hyperlink"/>
                <w:noProof/>
                <w:lang w:val="en-US"/>
              </w:rPr>
              <w:t>Backend (rebate)</w:t>
            </w:r>
            <w:r w:rsidR="004658BB">
              <w:rPr>
                <w:noProof/>
                <w:webHidden/>
              </w:rPr>
              <w:tab/>
            </w:r>
            <w:r w:rsidR="004658BB">
              <w:rPr>
                <w:noProof/>
                <w:webHidden/>
              </w:rPr>
              <w:fldChar w:fldCharType="begin"/>
            </w:r>
            <w:r w:rsidR="004658BB">
              <w:rPr>
                <w:noProof/>
                <w:webHidden/>
              </w:rPr>
              <w:instrText xml:space="preserve"> PAGEREF _Toc363110240 \h </w:instrText>
            </w:r>
            <w:r w:rsidR="004658BB">
              <w:rPr>
                <w:noProof/>
                <w:webHidden/>
              </w:rPr>
            </w:r>
            <w:r w:rsidR="004658BB">
              <w:rPr>
                <w:noProof/>
                <w:webHidden/>
              </w:rPr>
              <w:fldChar w:fldCharType="separate"/>
            </w:r>
            <w:r w:rsidR="004658BB">
              <w:rPr>
                <w:noProof/>
                <w:webHidden/>
              </w:rPr>
              <w:t>22</w:t>
            </w:r>
            <w:r w:rsidR="004658BB">
              <w:rPr>
                <w:noProof/>
                <w:webHidden/>
              </w:rPr>
              <w:fldChar w:fldCharType="end"/>
            </w:r>
          </w:hyperlink>
        </w:p>
        <w:p w14:paraId="768BCE2C" w14:textId="77777777" w:rsidR="004658BB" w:rsidRDefault="004658BB">
          <w:pPr>
            <w:spacing w:after="200" w:line="276" w:lineRule="auto"/>
            <w:rPr>
              <w:rStyle w:val="Hyperlink"/>
              <w:noProof/>
            </w:rPr>
          </w:pPr>
          <w:r>
            <w:rPr>
              <w:rStyle w:val="Hyperlink"/>
              <w:noProof/>
            </w:rPr>
            <w:br w:type="page"/>
          </w:r>
        </w:p>
        <w:p w14:paraId="49023096" w14:textId="77777777" w:rsidR="004658BB" w:rsidRDefault="004658BB">
          <w:pPr>
            <w:pStyle w:val="TOC3"/>
            <w:rPr>
              <w:rFonts w:asciiTheme="minorHAnsi" w:eastAsiaTheme="minorEastAsia" w:hAnsiTheme="minorHAnsi"/>
              <w:noProof/>
              <w:lang w:val="fr-FR" w:eastAsia="fr-FR"/>
            </w:rPr>
          </w:pPr>
        </w:p>
        <w:p w14:paraId="1DD2B7D2" w14:textId="77777777" w:rsidR="004658BB" w:rsidRDefault="009A7E00">
          <w:pPr>
            <w:pStyle w:val="TOC2"/>
            <w:rPr>
              <w:rFonts w:asciiTheme="minorHAnsi" w:eastAsiaTheme="minorEastAsia" w:hAnsiTheme="minorHAnsi"/>
              <w:noProof/>
              <w:lang w:val="fr-FR" w:eastAsia="fr-FR"/>
            </w:rPr>
          </w:pPr>
          <w:hyperlink w:anchor="_Toc363110241" w:history="1">
            <w:r w:rsidR="004658BB" w:rsidRPr="00F006F2">
              <w:rPr>
                <w:rStyle w:val="Hyperlink"/>
                <w:noProof/>
                <w:lang w:val="en-US"/>
              </w:rPr>
              <w:t>7.</w:t>
            </w:r>
            <w:r w:rsidR="004658BB">
              <w:rPr>
                <w:rFonts w:asciiTheme="minorHAnsi" w:eastAsiaTheme="minorEastAsia" w:hAnsiTheme="minorHAnsi"/>
                <w:noProof/>
                <w:lang w:val="fr-FR" w:eastAsia="fr-FR"/>
              </w:rPr>
              <w:tab/>
            </w:r>
            <w:r w:rsidR="004658BB" w:rsidRPr="00F006F2">
              <w:rPr>
                <w:rStyle w:val="Hyperlink"/>
                <w:noProof/>
                <w:lang w:val="en-US"/>
              </w:rPr>
              <w:t>USA/Canada</w:t>
            </w:r>
            <w:r w:rsidR="004658BB">
              <w:rPr>
                <w:noProof/>
                <w:webHidden/>
              </w:rPr>
              <w:tab/>
            </w:r>
            <w:r w:rsidR="004658BB">
              <w:rPr>
                <w:noProof/>
                <w:webHidden/>
              </w:rPr>
              <w:fldChar w:fldCharType="begin"/>
            </w:r>
            <w:r w:rsidR="004658BB">
              <w:rPr>
                <w:noProof/>
                <w:webHidden/>
              </w:rPr>
              <w:instrText xml:space="preserve"> PAGEREF _Toc363110241 \h </w:instrText>
            </w:r>
            <w:r w:rsidR="004658BB">
              <w:rPr>
                <w:noProof/>
                <w:webHidden/>
              </w:rPr>
            </w:r>
            <w:r w:rsidR="004658BB">
              <w:rPr>
                <w:noProof/>
                <w:webHidden/>
              </w:rPr>
              <w:fldChar w:fldCharType="separate"/>
            </w:r>
            <w:r w:rsidR="004658BB">
              <w:rPr>
                <w:noProof/>
                <w:webHidden/>
              </w:rPr>
              <w:t>23</w:t>
            </w:r>
            <w:r w:rsidR="004658BB">
              <w:rPr>
                <w:noProof/>
                <w:webHidden/>
              </w:rPr>
              <w:fldChar w:fldCharType="end"/>
            </w:r>
          </w:hyperlink>
        </w:p>
        <w:p w14:paraId="37E2C7CF" w14:textId="77777777" w:rsidR="004658BB" w:rsidRDefault="009A7E00">
          <w:pPr>
            <w:pStyle w:val="TOC3"/>
            <w:rPr>
              <w:rFonts w:asciiTheme="minorHAnsi" w:eastAsiaTheme="minorEastAsia" w:hAnsiTheme="minorHAnsi"/>
              <w:noProof/>
              <w:lang w:val="fr-FR" w:eastAsia="fr-FR"/>
            </w:rPr>
          </w:pPr>
          <w:hyperlink w:anchor="_Toc363110242" w:history="1">
            <w:r w:rsidR="004658BB" w:rsidRPr="00F006F2">
              <w:rPr>
                <w:rStyle w:val="Hyperlink"/>
                <w:noProof/>
                <w:lang w:val="en-US"/>
              </w:rPr>
              <w:t>7.1</w:t>
            </w:r>
            <w:r w:rsidR="004658BB">
              <w:rPr>
                <w:rFonts w:asciiTheme="minorHAnsi" w:eastAsiaTheme="minorEastAsia" w:hAnsiTheme="minorHAnsi"/>
                <w:noProof/>
                <w:lang w:val="fr-FR" w:eastAsia="fr-FR"/>
              </w:rPr>
              <w:tab/>
            </w:r>
            <w:r w:rsidR="004658BB" w:rsidRPr="00F006F2">
              <w:rPr>
                <w:rStyle w:val="Hyperlink"/>
                <w:noProof/>
                <w:lang w:val="en-US"/>
              </w:rPr>
              <w:t>Overview</w:t>
            </w:r>
            <w:r w:rsidR="004658BB">
              <w:rPr>
                <w:noProof/>
                <w:webHidden/>
              </w:rPr>
              <w:tab/>
            </w:r>
            <w:r w:rsidR="004658BB">
              <w:rPr>
                <w:noProof/>
                <w:webHidden/>
              </w:rPr>
              <w:fldChar w:fldCharType="begin"/>
            </w:r>
            <w:r w:rsidR="004658BB">
              <w:rPr>
                <w:noProof/>
                <w:webHidden/>
              </w:rPr>
              <w:instrText xml:space="preserve"> PAGEREF _Toc363110242 \h </w:instrText>
            </w:r>
            <w:r w:rsidR="004658BB">
              <w:rPr>
                <w:noProof/>
                <w:webHidden/>
              </w:rPr>
            </w:r>
            <w:r w:rsidR="004658BB">
              <w:rPr>
                <w:noProof/>
                <w:webHidden/>
              </w:rPr>
              <w:fldChar w:fldCharType="separate"/>
            </w:r>
            <w:r w:rsidR="004658BB">
              <w:rPr>
                <w:noProof/>
                <w:webHidden/>
              </w:rPr>
              <w:t>23</w:t>
            </w:r>
            <w:r w:rsidR="004658BB">
              <w:rPr>
                <w:noProof/>
                <w:webHidden/>
              </w:rPr>
              <w:fldChar w:fldCharType="end"/>
            </w:r>
          </w:hyperlink>
        </w:p>
        <w:p w14:paraId="121825D8" w14:textId="77777777" w:rsidR="004658BB" w:rsidRDefault="009A7E00">
          <w:pPr>
            <w:pStyle w:val="TOC3"/>
            <w:rPr>
              <w:rFonts w:asciiTheme="minorHAnsi" w:eastAsiaTheme="minorEastAsia" w:hAnsiTheme="minorHAnsi"/>
              <w:noProof/>
              <w:lang w:val="fr-FR" w:eastAsia="fr-FR"/>
            </w:rPr>
          </w:pPr>
          <w:hyperlink w:anchor="_Toc363110243" w:history="1">
            <w:r w:rsidR="004658BB" w:rsidRPr="00F006F2">
              <w:rPr>
                <w:rStyle w:val="Hyperlink"/>
                <w:noProof/>
                <w:lang w:val="en-US"/>
              </w:rPr>
              <w:t>7.2</w:t>
            </w:r>
            <w:r w:rsidR="004658BB">
              <w:rPr>
                <w:rFonts w:asciiTheme="minorHAnsi" w:eastAsiaTheme="minorEastAsia" w:hAnsiTheme="minorHAnsi"/>
                <w:noProof/>
                <w:lang w:val="fr-FR" w:eastAsia="fr-FR"/>
              </w:rPr>
              <w:tab/>
            </w:r>
            <w:r w:rsidR="004658BB" w:rsidRPr="00F006F2">
              <w:rPr>
                <w:rStyle w:val="Hyperlink"/>
                <w:noProof/>
                <w:lang w:val="en-US"/>
              </w:rPr>
              <w:t>Trade discount</w:t>
            </w:r>
            <w:r w:rsidR="004658BB">
              <w:rPr>
                <w:noProof/>
                <w:webHidden/>
              </w:rPr>
              <w:tab/>
            </w:r>
            <w:r w:rsidR="004658BB">
              <w:rPr>
                <w:noProof/>
                <w:webHidden/>
              </w:rPr>
              <w:fldChar w:fldCharType="begin"/>
            </w:r>
            <w:r w:rsidR="004658BB">
              <w:rPr>
                <w:noProof/>
                <w:webHidden/>
              </w:rPr>
              <w:instrText xml:space="preserve"> PAGEREF _Toc363110243 \h </w:instrText>
            </w:r>
            <w:r w:rsidR="004658BB">
              <w:rPr>
                <w:noProof/>
                <w:webHidden/>
              </w:rPr>
            </w:r>
            <w:r w:rsidR="004658BB">
              <w:rPr>
                <w:noProof/>
                <w:webHidden/>
              </w:rPr>
              <w:fldChar w:fldCharType="separate"/>
            </w:r>
            <w:r w:rsidR="004658BB">
              <w:rPr>
                <w:noProof/>
                <w:webHidden/>
              </w:rPr>
              <w:t>23</w:t>
            </w:r>
            <w:r w:rsidR="004658BB">
              <w:rPr>
                <w:noProof/>
                <w:webHidden/>
              </w:rPr>
              <w:fldChar w:fldCharType="end"/>
            </w:r>
          </w:hyperlink>
        </w:p>
        <w:p w14:paraId="43709A8C" w14:textId="77777777" w:rsidR="004658BB" w:rsidRDefault="009A7E00">
          <w:pPr>
            <w:pStyle w:val="TOC3"/>
            <w:rPr>
              <w:rFonts w:asciiTheme="minorHAnsi" w:eastAsiaTheme="minorEastAsia" w:hAnsiTheme="minorHAnsi"/>
              <w:noProof/>
              <w:lang w:val="fr-FR" w:eastAsia="fr-FR"/>
            </w:rPr>
          </w:pPr>
          <w:hyperlink w:anchor="_Toc363110244" w:history="1">
            <w:r w:rsidR="004658BB" w:rsidRPr="00F006F2">
              <w:rPr>
                <w:rStyle w:val="Hyperlink"/>
                <w:noProof/>
                <w:lang w:val="en-US"/>
              </w:rPr>
              <w:t>7.3</w:t>
            </w:r>
            <w:r w:rsidR="004658BB">
              <w:rPr>
                <w:rFonts w:asciiTheme="minorHAnsi" w:eastAsiaTheme="minorEastAsia" w:hAnsiTheme="minorHAnsi"/>
                <w:noProof/>
                <w:lang w:val="fr-FR" w:eastAsia="fr-FR"/>
              </w:rPr>
              <w:tab/>
            </w:r>
            <w:r w:rsidR="004658BB" w:rsidRPr="00F006F2">
              <w:rPr>
                <w:rStyle w:val="Hyperlink"/>
                <w:noProof/>
                <w:lang w:val="en-US"/>
              </w:rPr>
              <w:t>Additional trade Discount</w:t>
            </w:r>
            <w:r w:rsidR="004658BB">
              <w:rPr>
                <w:noProof/>
                <w:webHidden/>
              </w:rPr>
              <w:tab/>
            </w:r>
            <w:r w:rsidR="004658BB">
              <w:rPr>
                <w:noProof/>
                <w:webHidden/>
              </w:rPr>
              <w:fldChar w:fldCharType="begin"/>
            </w:r>
            <w:r w:rsidR="004658BB">
              <w:rPr>
                <w:noProof/>
                <w:webHidden/>
              </w:rPr>
              <w:instrText xml:space="preserve"> PAGEREF _Toc363110244 \h </w:instrText>
            </w:r>
            <w:r w:rsidR="004658BB">
              <w:rPr>
                <w:noProof/>
                <w:webHidden/>
              </w:rPr>
            </w:r>
            <w:r w:rsidR="004658BB">
              <w:rPr>
                <w:noProof/>
                <w:webHidden/>
              </w:rPr>
              <w:fldChar w:fldCharType="separate"/>
            </w:r>
            <w:r w:rsidR="004658BB">
              <w:rPr>
                <w:noProof/>
                <w:webHidden/>
              </w:rPr>
              <w:t>24</w:t>
            </w:r>
            <w:r w:rsidR="004658BB">
              <w:rPr>
                <w:noProof/>
                <w:webHidden/>
              </w:rPr>
              <w:fldChar w:fldCharType="end"/>
            </w:r>
          </w:hyperlink>
        </w:p>
        <w:p w14:paraId="51E5C6D9" w14:textId="77777777" w:rsidR="004658BB" w:rsidRDefault="009A7E00">
          <w:pPr>
            <w:pStyle w:val="TOC3"/>
            <w:rPr>
              <w:rFonts w:asciiTheme="minorHAnsi" w:eastAsiaTheme="minorEastAsia" w:hAnsiTheme="minorHAnsi"/>
              <w:noProof/>
              <w:lang w:val="fr-FR" w:eastAsia="fr-FR"/>
            </w:rPr>
          </w:pPr>
          <w:hyperlink w:anchor="_Toc363110245" w:history="1">
            <w:r w:rsidR="004658BB" w:rsidRPr="00F006F2">
              <w:rPr>
                <w:rStyle w:val="Hyperlink"/>
                <w:noProof/>
                <w:lang w:val="en-US"/>
              </w:rPr>
              <w:t>7.4</w:t>
            </w:r>
            <w:r w:rsidR="004658BB">
              <w:rPr>
                <w:rFonts w:asciiTheme="minorHAnsi" w:eastAsiaTheme="minorEastAsia" w:hAnsiTheme="minorHAnsi"/>
                <w:noProof/>
                <w:lang w:val="fr-FR" w:eastAsia="fr-FR"/>
              </w:rPr>
              <w:tab/>
            </w:r>
            <w:r w:rsidR="004658BB" w:rsidRPr="00F006F2">
              <w:rPr>
                <w:rStyle w:val="Hyperlink"/>
                <w:noProof/>
                <w:lang w:val="en-US"/>
              </w:rPr>
              <w:t>Large Order Discount</w:t>
            </w:r>
            <w:r w:rsidR="004658BB">
              <w:rPr>
                <w:noProof/>
                <w:webHidden/>
              </w:rPr>
              <w:tab/>
            </w:r>
            <w:r w:rsidR="004658BB">
              <w:rPr>
                <w:noProof/>
                <w:webHidden/>
              </w:rPr>
              <w:fldChar w:fldCharType="begin"/>
            </w:r>
            <w:r w:rsidR="004658BB">
              <w:rPr>
                <w:noProof/>
                <w:webHidden/>
              </w:rPr>
              <w:instrText xml:space="preserve"> PAGEREF _Toc363110245 \h </w:instrText>
            </w:r>
            <w:r w:rsidR="004658BB">
              <w:rPr>
                <w:noProof/>
                <w:webHidden/>
              </w:rPr>
            </w:r>
            <w:r w:rsidR="004658BB">
              <w:rPr>
                <w:noProof/>
                <w:webHidden/>
              </w:rPr>
              <w:fldChar w:fldCharType="separate"/>
            </w:r>
            <w:r w:rsidR="004658BB">
              <w:rPr>
                <w:noProof/>
                <w:webHidden/>
              </w:rPr>
              <w:t>24</w:t>
            </w:r>
            <w:r w:rsidR="004658BB">
              <w:rPr>
                <w:noProof/>
                <w:webHidden/>
              </w:rPr>
              <w:fldChar w:fldCharType="end"/>
            </w:r>
          </w:hyperlink>
        </w:p>
        <w:p w14:paraId="770A5270" w14:textId="77777777" w:rsidR="004658BB" w:rsidRDefault="009A7E00">
          <w:pPr>
            <w:pStyle w:val="TOC3"/>
            <w:rPr>
              <w:rFonts w:asciiTheme="minorHAnsi" w:eastAsiaTheme="minorEastAsia" w:hAnsiTheme="minorHAnsi"/>
              <w:noProof/>
              <w:lang w:val="fr-FR" w:eastAsia="fr-FR"/>
            </w:rPr>
          </w:pPr>
          <w:hyperlink w:anchor="_Toc363110246" w:history="1">
            <w:r w:rsidR="004658BB" w:rsidRPr="00F006F2">
              <w:rPr>
                <w:rStyle w:val="Hyperlink"/>
                <w:noProof/>
                <w:lang w:val="en-US"/>
              </w:rPr>
              <w:t>7.5</w:t>
            </w:r>
            <w:r w:rsidR="004658BB">
              <w:rPr>
                <w:rFonts w:asciiTheme="minorHAnsi" w:eastAsiaTheme="minorEastAsia" w:hAnsiTheme="minorHAnsi"/>
                <w:noProof/>
                <w:lang w:val="fr-FR" w:eastAsia="fr-FR"/>
              </w:rPr>
              <w:tab/>
            </w:r>
            <w:r w:rsidR="004658BB" w:rsidRPr="00F006F2">
              <w:rPr>
                <w:rStyle w:val="Hyperlink"/>
                <w:noProof/>
                <w:lang w:val="en-US"/>
              </w:rPr>
              <w:t>Backend – Partnership for Growth</w:t>
            </w:r>
            <w:r w:rsidR="004658BB">
              <w:rPr>
                <w:noProof/>
                <w:webHidden/>
              </w:rPr>
              <w:tab/>
            </w:r>
            <w:r w:rsidR="004658BB">
              <w:rPr>
                <w:noProof/>
                <w:webHidden/>
              </w:rPr>
              <w:fldChar w:fldCharType="begin"/>
            </w:r>
            <w:r w:rsidR="004658BB">
              <w:rPr>
                <w:noProof/>
                <w:webHidden/>
              </w:rPr>
              <w:instrText xml:space="preserve"> PAGEREF _Toc363110246 \h </w:instrText>
            </w:r>
            <w:r w:rsidR="004658BB">
              <w:rPr>
                <w:noProof/>
                <w:webHidden/>
              </w:rPr>
            </w:r>
            <w:r w:rsidR="004658BB">
              <w:rPr>
                <w:noProof/>
                <w:webHidden/>
              </w:rPr>
              <w:fldChar w:fldCharType="separate"/>
            </w:r>
            <w:r w:rsidR="004658BB">
              <w:rPr>
                <w:noProof/>
                <w:webHidden/>
              </w:rPr>
              <w:t>24</w:t>
            </w:r>
            <w:r w:rsidR="004658BB">
              <w:rPr>
                <w:noProof/>
                <w:webHidden/>
              </w:rPr>
              <w:fldChar w:fldCharType="end"/>
            </w:r>
          </w:hyperlink>
        </w:p>
        <w:p w14:paraId="62098A32" w14:textId="77777777" w:rsidR="004658BB" w:rsidRDefault="009A7E00">
          <w:pPr>
            <w:pStyle w:val="TOC2"/>
            <w:rPr>
              <w:rFonts w:asciiTheme="minorHAnsi" w:eastAsiaTheme="minorEastAsia" w:hAnsiTheme="minorHAnsi"/>
              <w:noProof/>
              <w:lang w:val="fr-FR" w:eastAsia="fr-FR"/>
            </w:rPr>
          </w:pPr>
          <w:hyperlink w:anchor="_Toc363110247" w:history="1">
            <w:r w:rsidR="004658BB" w:rsidRPr="00F006F2">
              <w:rPr>
                <w:rStyle w:val="Hyperlink"/>
                <w:noProof/>
                <w:lang w:val="en-US"/>
              </w:rPr>
              <w:t>8.</w:t>
            </w:r>
            <w:r w:rsidR="004658BB">
              <w:rPr>
                <w:rFonts w:asciiTheme="minorHAnsi" w:eastAsiaTheme="minorEastAsia" w:hAnsiTheme="minorHAnsi"/>
                <w:noProof/>
                <w:lang w:val="fr-FR" w:eastAsia="fr-FR"/>
              </w:rPr>
              <w:tab/>
            </w:r>
            <w:r w:rsidR="004658BB" w:rsidRPr="00F006F2">
              <w:rPr>
                <w:rStyle w:val="Hyperlink"/>
                <w:noProof/>
                <w:lang w:val="en-US"/>
              </w:rPr>
              <w:t>Other Territories</w:t>
            </w:r>
            <w:r w:rsidR="004658BB">
              <w:rPr>
                <w:noProof/>
                <w:webHidden/>
              </w:rPr>
              <w:tab/>
            </w:r>
            <w:r w:rsidR="004658BB">
              <w:rPr>
                <w:noProof/>
                <w:webHidden/>
              </w:rPr>
              <w:fldChar w:fldCharType="begin"/>
            </w:r>
            <w:r w:rsidR="004658BB">
              <w:rPr>
                <w:noProof/>
                <w:webHidden/>
              </w:rPr>
              <w:instrText xml:space="preserve"> PAGEREF _Toc363110247 \h </w:instrText>
            </w:r>
            <w:r w:rsidR="004658BB">
              <w:rPr>
                <w:noProof/>
                <w:webHidden/>
              </w:rPr>
            </w:r>
            <w:r w:rsidR="004658BB">
              <w:rPr>
                <w:noProof/>
                <w:webHidden/>
              </w:rPr>
              <w:fldChar w:fldCharType="separate"/>
            </w:r>
            <w:r w:rsidR="004658BB">
              <w:rPr>
                <w:noProof/>
                <w:webHidden/>
              </w:rPr>
              <w:t>25</w:t>
            </w:r>
            <w:r w:rsidR="004658BB">
              <w:rPr>
                <w:noProof/>
                <w:webHidden/>
              </w:rPr>
              <w:fldChar w:fldCharType="end"/>
            </w:r>
          </w:hyperlink>
        </w:p>
        <w:p w14:paraId="23079594" w14:textId="77777777" w:rsidR="004658BB" w:rsidRDefault="009A7E00">
          <w:pPr>
            <w:pStyle w:val="TOC2"/>
            <w:rPr>
              <w:rFonts w:asciiTheme="minorHAnsi" w:eastAsiaTheme="minorEastAsia" w:hAnsiTheme="minorHAnsi"/>
              <w:noProof/>
              <w:lang w:val="fr-FR" w:eastAsia="fr-FR"/>
            </w:rPr>
          </w:pPr>
          <w:hyperlink w:anchor="_Toc363110248" w:history="1">
            <w:r w:rsidR="004658BB" w:rsidRPr="00F006F2">
              <w:rPr>
                <w:rStyle w:val="Hyperlink"/>
                <w:noProof/>
              </w:rPr>
              <w:t>9.</w:t>
            </w:r>
            <w:r w:rsidR="004658BB">
              <w:rPr>
                <w:rFonts w:asciiTheme="minorHAnsi" w:eastAsiaTheme="minorEastAsia" w:hAnsiTheme="minorHAnsi"/>
                <w:noProof/>
                <w:lang w:val="fr-FR" w:eastAsia="fr-FR"/>
              </w:rPr>
              <w:tab/>
            </w:r>
            <w:r w:rsidR="004658BB" w:rsidRPr="00F006F2">
              <w:rPr>
                <w:rStyle w:val="Hyperlink"/>
                <w:noProof/>
              </w:rPr>
              <w:t>Controlling Processes</w:t>
            </w:r>
            <w:r w:rsidR="004658BB">
              <w:rPr>
                <w:noProof/>
                <w:webHidden/>
              </w:rPr>
              <w:tab/>
            </w:r>
            <w:r w:rsidR="004658BB">
              <w:rPr>
                <w:noProof/>
                <w:webHidden/>
              </w:rPr>
              <w:fldChar w:fldCharType="begin"/>
            </w:r>
            <w:r w:rsidR="004658BB">
              <w:rPr>
                <w:noProof/>
                <w:webHidden/>
              </w:rPr>
              <w:instrText xml:space="preserve"> PAGEREF _Toc363110248 \h </w:instrText>
            </w:r>
            <w:r w:rsidR="004658BB">
              <w:rPr>
                <w:noProof/>
                <w:webHidden/>
              </w:rPr>
            </w:r>
            <w:r w:rsidR="004658BB">
              <w:rPr>
                <w:noProof/>
                <w:webHidden/>
              </w:rPr>
              <w:fldChar w:fldCharType="separate"/>
            </w:r>
            <w:r w:rsidR="004658BB">
              <w:rPr>
                <w:noProof/>
                <w:webHidden/>
              </w:rPr>
              <w:t>25</w:t>
            </w:r>
            <w:r w:rsidR="004658BB">
              <w:rPr>
                <w:noProof/>
                <w:webHidden/>
              </w:rPr>
              <w:fldChar w:fldCharType="end"/>
            </w:r>
          </w:hyperlink>
        </w:p>
        <w:p w14:paraId="75021A71" w14:textId="77777777" w:rsidR="004658BB" w:rsidRDefault="009A7E00">
          <w:pPr>
            <w:pStyle w:val="TOC2"/>
            <w:rPr>
              <w:rFonts w:asciiTheme="minorHAnsi" w:eastAsiaTheme="minorEastAsia" w:hAnsiTheme="minorHAnsi"/>
              <w:noProof/>
              <w:lang w:val="fr-FR" w:eastAsia="fr-FR"/>
            </w:rPr>
          </w:pPr>
          <w:hyperlink w:anchor="_Toc363110249" w:history="1">
            <w:r w:rsidR="004658BB" w:rsidRPr="00F006F2">
              <w:rPr>
                <w:rStyle w:val="Hyperlink"/>
                <w:noProof/>
              </w:rPr>
              <w:t>10.</w:t>
            </w:r>
            <w:r w:rsidR="004658BB">
              <w:rPr>
                <w:rFonts w:asciiTheme="minorHAnsi" w:eastAsiaTheme="minorEastAsia" w:hAnsiTheme="minorHAnsi"/>
                <w:noProof/>
                <w:lang w:val="fr-FR" w:eastAsia="fr-FR"/>
              </w:rPr>
              <w:tab/>
            </w:r>
            <w:r w:rsidR="004658BB" w:rsidRPr="00F006F2">
              <w:rPr>
                <w:rStyle w:val="Hyperlink"/>
                <w:noProof/>
              </w:rPr>
              <w:t>Related Areas and Processes</w:t>
            </w:r>
            <w:r w:rsidR="004658BB">
              <w:rPr>
                <w:noProof/>
                <w:webHidden/>
              </w:rPr>
              <w:tab/>
            </w:r>
            <w:r w:rsidR="004658BB">
              <w:rPr>
                <w:noProof/>
                <w:webHidden/>
              </w:rPr>
              <w:fldChar w:fldCharType="begin"/>
            </w:r>
            <w:r w:rsidR="004658BB">
              <w:rPr>
                <w:noProof/>
                <w:webHidden/>
              </w:rPr>
              <w:instrText xml:space="preserve"> PAGEREF _Toc363110249 \h </w:instrText>
            </w:r>
            <w:r w:rsidR="004658BB">
              <w:rPr>
                <w:noProof/>
                <w:webHidden/>
              </w:rPr>
            </w:r>
            <w:r w:rsidR="004658BB">
              <w:rPr>
                <w:noProof/>
                <w:webHidden/>
              </w:rPr>
              <w:fldChar w:fldCharType="separate"/>
            </w:r>
            <w:r w:rsidR="004658BB">
              <w:rPr>
                <w:noProof/>
                <w:webHidden/>
              </w:rPr>
              <w:t>26</w:t>
            </w:r>
            <w:r w:rsidR="004658BB">
              <w:rPr>
                <w:noProof/>
                <w:webHidden/>
              </w:rPr>
              <w:fldChar w:fldCharType="end"/>
            </w:r>
          </w:hyperlink>
        </w:p>
        <w:p w14:paraId="6CBD4C6C" w14:textId="77777777" w:rsidR="004658BB" w:rsidRDefault="009A7E00">
          <w:pPr>
            <w:pStyle w:val="TOC2"/>
            <w:rPr>
              <w:rFonts w:asciiTheme="minorHAnsi" w:eastAsiaTheme="minorEastAsia" w:hAnsiTheme="minorHAnsi"/>
              <w:noProof/>
              <w:lang w:val="fr-FR" w:eastAsia="fr-FR"/>
            </w:rPr>
          </w:pPr>
          <w:hyperlink w:anchor="_Toc363110250" w:history="1">
            <w:r w:rsidR="004658BB" w:rsidRPr="00F006F2">
              <w:rPr>
                <w:rStyle w:val="Hyperlink"/>
                <w:noProof/>
              </w:rPr>
              <w:t>11.</w:t>
            </w:r>
            <w:r w:rsidR="004658BB">
              <w:rPr>
                <w:rFonts w:asciiTheme="minorHAnsi" w:eastAsiaTheme="minorEastAsia" w:hAnsiTheme="minorHAnsi"/>
                <w:noProof/>
                <w:lang w:val="fr-FR" w:eastAsia="fr-FR"/>
              </w:rPr>
              <w:tab/>
            </w:r>
            <w:r w:rsidR="004658BB" w:rsidRPr="00F006F2">
              <w:rPr>
                <w:rStyle w:val="Hyperlink"/>
                <w:noProof/>
              </w:rPr>
              <w:t>Issue management process</w:t>
            </w:r>
            <w:r w:rsidR="004658BB">
              <w:rPr>
                <w:noProof/>
                <w:webHidden/>
              </w:rPr>
              <w:tab/>
            </w:r>
            <w:r w:rsidR="004658BB">
              <w:rPr>
                <w:noProof/>
                <w:webHidden/>
              </w:rPr>
              <w:fldChar w:fldCharType="begin"/>
            </w:r>
            <w:r w:rsidR="004658BB">
              <w:rPr>
                <w:noProof/>
                <w:webHidden/>
              </w:rPr>
              <w:instrText xml:space="preserve"> PAGEREF _Toc363110250 \h </w:instrText>
            </w:r>
            <w:r w:rsidR="004658BB">
              <w:rPr>
                <w:noProof/>
                <w:webHidden/>
              </w:rPr>
            </w:r>
            <w:r w:rsidR="004658BB">
              <w:rPr>
                <w:noProof/>
                <w:webHidden/>
              </w:rPr>
              <w:fldChar w:fldCharType="separate"/>
            </w:r>
            <w:r w:rsidR="004658BB">
              <w:rPr>
                <w:noProof/>
                <w:webHidden/>
              </w:rPr>
              <w:t>26</w:t>
            </w:r>
            <w:r w:rsidR="004658BB">
              <w:rPr>
                <w:noProof/>
                <w:webHidden/>
              </w:rPr>
              <w:fldChar w:fldCharType="end"/>
            </w:r>
          </w:hyperlink>
        </w:p>
        <w:p w14:paraId="3529B050" w14:textId="77777777" w:rsidR="004658BB" w:rsidRDefault="009A7E00">
          <w:pPr>
            <w:pStyle w:val="TOC1"/>
            <w:tabs>
              <w:tab w:val="right" w:leader="dot" w:pos="9016"/>
            </w:tabs>
            <w:rPr>
              <w:rFonts w:asciiTheme="minorHAnsi" w:eastAsiaTheme="minorEastAsia" w:hAnsiTheme="minorHAnsi"/>
              <w:noProof/>
              <w:lang w:val="fr-FR" w:eastAsia="fr-FR"/>
            </w:rPr>
          </w:pPr>
          <w:hyperlink w:anchor="_Toc363110251" w:history="1">
            <w:r w:rsidR="004658BB" w:rsidRPr="00F006F2">
              <w:rPr>
                <w:rStyle w:val="Hyperlink"/>
                <w:noProof/>
              </w:rPr>
              <w:t>Appendix</w:t>
            </w:r>
            <w:r w:rsidR="004658BB">
              <w:rPr>
                <w:noProof/>
                <w:webHidden/>
              </w:rPr>
              <w:tab/>
            </w:r>
            <w:r w:rsidR="004658BB">
              <w:rPr>
                <w:noProof/>
                <w:webHidden/>
              </w:rPr>
              <w:fldChar w:fldCharType="begin"/>
            </w:r>
            <w:r w:rsidR="004658BB">
              <w:rPr>
                <w:noProof/>
                <w:webHidden/>
              </w:rPr>
              <w:instrText xml:space="preserve"> PAGEREF _Toc363110251 \h </w:instrText>
            </w:r>
            <w:r w:rsidR="004658BB">
              <w:rPr>
                <w:noProof/>
                <w:webHidden/>
              </w:rPr>
            </w:r>
            <w:r w:rsidR="004658BB">
              <w:rPr>
                <w:noProof/>
                <w:webHidden/>
              </w:rPr>
              <w:fldChar w:fldCharType="separate"/>
            </w:r>
            <w:r w:rsidR="004658BB">
              <w:rPr>
                <w:noProof/>
                <w:webHidden/>
              </w:rPr>
              <w:t>27</w:t>
            </w:r>
            <w:r w:rsidR="004658BB">
              <w:rPr>
                <w:noProof/>
                <w:webHidden/>
              </w:rPr>
              <w:fldChar w:fldCharType="end"/>
            </w:r>
          </w:hyperlink>
        </w:p>
        <w:p w14:paraId="24589833" w14:textId="5D95BA6F" w:rsidR="00EF3DD9" w:rsidRDefault="007E6635">
          <w:r>
            <w:fldChar w:fldCharType="end"/>
          </w:r>
        </w:p>
      </w:sdtContent>
    </w:sdt>
    <w:p w14:paraId="2917B238" w14:textId="77777777" w:rsidR="00EF3DD9" w:rsidRDefault="00EF3DD9">
      <w:pPr>
        <w:spacing w:after="200" w:line="276" w:lineRule="auto"/>
        <w:rPr>
          <w:rFonts w:cs="Arial"/>
          <w:bCs/>
        </w:rPr>
      </w:pPr>
      <w:r>
        <w:rPr>
          <w:rFonts w:cs="Arial"/>
          <w:bCs/>
        </w:rPr>
        <w:br w:type="page"/>
      </w:r>
    </w:p>
    <w:p w14:paraId="1C0BDAB9" w14:textId="6A0D0AAB" w:rsidR="00EF3DD9" w:rsidRPr="00EF3DD9" w:rsidRDefault="00E44D02" w:rsidP="00EF3DD9">
      <w:pPr>
        <w:pStyle w:val="Heading1"/>
      </w:pPr>
      <w:bookmarkStart w:id="5" w:name="_Toc363110206"/>
      <w:r>
        <w:lastRenderedPageBreak/>
        <w:t>Global Commercial Policy: Prices and Discounts</w:t>
      </w:r>
      <w:bookmarkEnd w:id="5"/>
    </w:p>
    <w:p w14:paraId="0DD2B577" w14:textId="77777777" w:rsidR="00EF3DD9" w:rsidRPr="00EF3DD9" w:rsidRDefault="00EF3DD9" w:rsidP="00EF3DD9">
      <w:pPr>
        <w:spacing w:after="200" w:line="276" w:lineRule="auto"/>
        <w:rPr>
          <w:rFonts w:cs="Arial"/>
          <w:bCs/>
        </w:rPr>
      </w:pPr>
    </w:p>
    <w:p w14:paraId="678849EE" w14:textId="60E38A68" w:rsidR="00EF3DD9" w:rsidRPr="00EF3DD9" w:rsidRDefault="00EF3DD9" w:rsidP="00D475E4">
      <w:pPr>
        <w:pStyle w:val="Heading2"/>
      </w:pPr>
      <w:bookmarkStart w:id="6" w:name="_Toc363110207"/>
      <w:r w:rsidRPr="00EF3DD9">
        <w:t>Purpose</w:t>
      </w:r>
      <w:bookmarkEnd w:id="6"/>
    </w:p>
    <w:p w14:paraId="72891609" w14:textId="4F1F68E6" w:rsidR="00EF3DD9" w:rsidRPr="00EF3DD9" w:rsidRDefault="00EF3DD9" w:rsidP="00EF3DD9">
      <w:pPr>
        <w:spacing w:after="200" w:line="276" w:lineRule="auto"/>
        <w:rPr>
          <w:rFonts w:cs="Arial"/>
          <w:bCs/>
        </w:rPr>
      </w:pPr>
      <w:r w:rsidRPr="00EF3DD9">
        <w:rPr>
          <w:rFonts w:cs="Arial"/>
          <w:bCs/>
        </w:rPr>
        <w:t xml:space="preserve">The purpose of this </w:t>
      </w:r>
      <w:r w:rsidR="008F7825">
        <w:rPr>
          <w:rFonts w:cs="Arial"/>
          <w:bCs/>
        </w:rPr>
        <w:t>document is to define the rules</w:t>
      </w:r>
      <w:r w:rsidRPr="00EF3DD9">
        <w:rPr>
          <w:rFonts w:cs="Arial"/>
          <w:bCs/>
        </w:rPr>
        <w:t xml:space="preserve"> to </w:t>
      </w:r>
      <w:r w:rsidR="00D475E4">
        <w:rPr>
          <w:rFonts w:cs="Arial"/>
          <w:bCs/>
        </w:rPr>
        <w:t xml:space="preserve">manage </w:t>
      </w:r>
      <w:r w:rsidR="00C22205">
        <w:rPr>
          <w:rFonts w:cs="Arial"/>
          <w:bCs/>
        </w:rPr>
        <w:t xml:space="preserve">Prices, </w:t>
      </w:r>
      <w:r w:rsidR="00D475E4">
        <w:rPr>
          <w:rFonts w:cs="Arial"/>
          <w:bCs/>
        </w:rPr>
        <w:t>Discounts</w:t>
      </w:r>
      <w:r w:rsidR="00C22205">
        <w:rPr>
          <w:rFonts w:cs="Arial"/>
          <w:bCs/>
        </w:rPr>
        <w:t xml:space="preserve"> and</w:t>
      </w:r>
      <w:r w:rsidR="00D475E4">
        <w:rPr>
          <w:rFonts w:cs="Arial"/>
          <w:bCs/>
        </w:rPr>
        <w:t xml:space="preserve"> Terms of </w:t>
      </w:r>
      <w:r w:rsidR="00C22205">
        <w:rPr>
          <w:rFonts w:cs="Arial"/>
          <w:bCs/>
        </w:rPr>
        <w:t>Sale</w:t>
      </w:r>
      <w:r w:rsidR="008F7825">
        <w:rPr>
          <w:rFonts w:cs="Arial"/>
          <w:bCs/>
        </w:rPr>
        <w:t xml:space="preserve"> on line with ColArt business objectives.</w:t>
      </w:r>
    </w:p>
    <w:p w14:paraId="101F4AAA" w14:textId="77777777" w:rsidR="00EF3DD9" w:rsidRPr="00EF3DD9" w:rsidRDefault="00EF3DD9" w:rsidP="00EF3DD9">
      <w:pPr>
        <w:spacing w:after="200" w:line="276" w:lineRule="auto"/>
        <w:rPr>
          <w:rFonts w:cs="Arial"/>
          <w:bCs/>
        </w:rPr>
      </w:pPr>
    </w:p>
    <w:p w14:paraId="1B8004BF" w14:textId="3D077DC2" w:rsidR="00EF3DD9" w:rsidRDefault="00EF3DD9" w:rsidP="00D475E4">
      <w:pPr>
        <w:pStyle w:val="Heading2"/>
      </w:pPr>
      <w:bookmarkStart w:id="7" w:name="_Toc363110208"/>
      <w:r w:rsidRPr="00EF3DD9">
        <w:t>Definition</w:t>
      </w:r>
      <w:r w:rsidR="00D475E4">
        <w:t>s</w:t>
      </w:r>
      <w:bookmarkEnd w:id="7"/>
    </w:p>
    <w:p w14:paraId="4574CA87" w14:textId="77777777" w:rsidR="00EF3DD9" w:rsidRDefault="00EF3DD9" w:rsidP="00EF3DD9"/>
    <w:p w14:paraId="5C6EE8DD" w14:textId="55DB942E" w:rsidR="00D475E4" w:rsidRPr="004A5613" w:rsidRDefault="00D475E4" w:rsidP="00F20704">
      <w:pPr>
        <w:pStyle w:val="Heading3"/>
        <w:numPr>
          <w:ilvl w:val="1"/>
          <w:numId w:val="6"/>
        </w:numPr>
        <w:rPr>
          <w:lang w:val="en-US"/>
        </w:rPr>
      </w:pPr>
      <w:bookmarkStart w:id="8" w:name="_Toc363110209"/>
      <w:r>
        <w:rPr>
          <w:lang w:val="en-US"/>
        </w:rPr>
        <w:t>Prices</w:t>
      </w:r>
      <w:bookmarkEnd w:id="8"/>
    </w:p>
    <w:p w14:paraId="25E85E66" w14:textId="77777777" w:rsidR="00D475E4" w:rsidRDefault="00D475E4" w:rsidP="00D475E4">
      <w:pPr>
        <w:pStyle w:val="NoSpacing"/>
        <w:ind w:left="360"/>
        <w:rPr>
          <w:lang w:val="en-US"/>
        </w:rPr>
      </w:pPr>
    </w:p>
    <w:p w14:paraId="1172EB2A" w14:textId="34FB218D" w:rsidR="00C22205" w:rsidRDefault="001601D0" w:rsidP="00F20704">
      <w:pPr>
        <w:pStyle w:val="NoSpacing"/>
        <w:numPr>
          <w:ilvl w:val="0"/>
          <w:numId w:val="2"/>
        </w:numPr>
        <w:rPr>
          <w:lang w:val="en-US"/>
        </w:rPr>
      </w:pPr>
      <w:r>
        <w:rPr>
          <w:lang w:val="en-US"/>
        </w:rPr>
        <w:t>A</w:t>
      </w:r>
      <w:r w:rsidR="00C22205" w:rsidRPr="00C22205">
        <w:rPr>
          <w:lang w:val="en-US"/>
        </w:rPr>
        <w:t xml:space="preserve"> R</w:t>
      </w:r>
      <w:r w:rsidR="00D475E4" w:rsidRPr="00C22205">
        <w:rPr>
          <w:lang w:val="en-US"/>
        </w:rPr>
        <w:t xml:space="preserve">ecommended </w:t>
      </w:r>
      <w:r w:rsidR="00C22205" w:rsidRPr="00C22205">
        <w:rPr>
          <w:lang w:val="en-US"/>
        </w:rPr>
        <w:t>R</w:t>
      </w:r>
      <w:r w:rsidR="00D475E4" w:rsidRPr="00C22205">
        <w:rPr>
          <w:lang w:val="en-US"/>
        </w:rPr>
        <w:t xml:space="preserve">etail </w:t>
      </w:r>
      <w:r w:rsidR="00C22205" w:rsidRPr="00C22205">
        <w:rPr>
          <w:lang w:val="en-US"/>
        </w:rPr>
        <w:t>P</w:t>
      </w:r>
      <w:r w:rsidR="00D475E4" w:rsidRPr="00C22205">
        <w:rPr>
          <w:lang w:val="en-US"/>
        </w:rPr>
        <w:t>rice (RRP)</w:t>
      </w:r>
      <w:r w:rsidR="00C22205">
        <w:rPr>
          <w:lang w:val="en-US"/>
        </w:rPr>
        <w:t xml:space="preserve"> </w:t>
      </w:r>
      <w:r>
        <w:rPr>
          <w:lang w:val="en-US"/>
        </w:rPr>
        <w:t>is a suggested price to end-users</w:t>
      </w:r>
    </w:p>
    <w:p w14:paraId="7B9868D4" w14:textId="79C4FC9B" w:rsidR="00D475E4" w:rsidRDefault="00C22205" w:rsidP="00F20704">
      <w:pPr>
        <w:pStyle w:val="NoSpacing"/>
        <w:numPr>
          <w:ilvl w:val="1"/>
          <w:numId w:val="2"/>
        </w:numPr>
        <w:rPr>
          <w:lang w:val="en-US"/>
        </w:rPr>
      </w:pPr>
      <w:r>
        <w:rPr>
          <w:lang w:val="en-US"/>
        </w:rPr>
        <w:t xml:space="preserve">It </w:t>
      </w:r>
      <w:r w:rsidR="00D475E4">
        <w:rPr>
          <w:lang w:val="en-US"/>
        </w:rPr>
        <w:t xml:space="preserve">is used in </w:t>
      </w:r>
      <w:r w:rsidR="001601D0">
        <w:rPr>
          <w:lang w:val="en-US"/>
        </w:rPr>
        <w:t xml:space="preserve">some countries </w:t>
      </w:r>
      <w:r w:rsidR="00D475E4">
        <w:rPr>
          <w:lang w:val="en-US"/>
        </w:rPr>
        <w:t>for calculating the dealers’ net price</w:t>
      </w:r>
      <w:r w:rsidR="001601D0">
        <w:rPr>
          <w:lang w:val="en-US"/>
        </w:rPr>
        <w:t xml:space="preserve"> (ex: UK, US)</w:t>
      </w:r>
    </w:p>
    <w:p w14:paraId="2AB85595" w14:textId="14BDA955" w:rsidR="00C22205" w:rsidRDefault="00C22205" w:rsidP="00F20704">
      <w:pPr>
        <w:pStyle w:val="NoSpacing"/>
        <w:numPr>
          <w:ilvl w:val="1"/>
          <w:numId w:val="2"/>
        </w:numPr>
        <w:rPr>
          <w:lang w:val="en-US"/>
        </w:rPr>
      </w:pPr>
      <w:r>
        <w:rPr>
          <w:lang w:val="en-US"/>
        </w:rPr>
        <w:t>It is used in some other countries for information (ex: Holland, Spain)</w:t>
      </w:r>
    </w:p>
    <w:p w14:paraId="1C8A1FC3" w14:textId="66A5CBD4" w:rsidR="001601D0" w:rsidRPr="00C22205" w:rsidRDefault="008F7825" w:rsidP="00F20704">
      <w:pPr>
        <w:pStyle w:val="NoSpacing"/>
        <w:numPr>
          <w:ilvl w:val="1"/>
          <w:numId w:val="2"/>
        </w:numPr>
        <w:rPr>
          <w:lang w:val="en-US"/>
        </w:rPr>
      </w:pPr>
      <w:r>
        <w:rPr>
          <w:lang w:val="en-US"/>
        </w:rPr>
        <w:t xml:space="preserve">It </w:t>
      </w:r>
      <w:r w:rsidR="001601D0" w:rsidRPr="00C22205">
        <w:rPr>
          <w:lang w:val="en-US"/>
        </w:rPr>
        <w:t>is not allowed in all countries to have a</w:t>
      </w:r>
      <w:r>
        <w:rPr>
          <w:lang w:val="en-US"/>
        </w:rPr>
        <w:t>n official</w:t>
      </w:r>
      <w:r w:rsidR="001601D0" w:rsidRPr="00C22205">
        <w:rPr>
          <w:lang w:val="en-US"/>
        </w:rPr>
        <w:t xml:space="preserve"> RRP</w:t>
      </w:r>
      <w:r>
        <w:rPr>
          <w:lang w:val="en-US"/>
        </w:rPr>
        <w:t xml:space="preserve"> (ex: France, Germany)</w:t>
      </w:r>
    </w:p>
    <w:p w14:paraId="0B80283A" w14:textId="77777777" w:rsidR="008F7825" w:rsidRPr="00C22205" w:rsidRDefault="008F7825" w:rsidP="00F20704">
      <w:pPr>
        <w:pStyle w:val="NoSpacing"/>
        <w:numPr>
          <w:ilvl w:val="0"/>
          <w:numId w:val="2"/>
        </w:numPr>
        <w:rPr>
          <w:lang w:val="en-US"/>
        </w:rPr>
      </w:pPr>
      <w:r>
        <w:rPr>
          <w:lang w:val="en-US"/>
        </w:rPr>
        <w:t>A</w:t>
      </w:r>
      <w:r w:rsidRPr="00C22205">
        <w:rPr>
          <w:lang w:val="en-US"/>
        </w:rPr>
        <w:t xml:space="preserve"> </w:t>
      </w:r>
      <w:r>
        <w:rPr>
          <w:lang w:val="en-US"/>
        </w:rPr>
        <w:t>D</w:t>
      </w:r>
      <w:r w:rsidRPr="00C22205">
        <w:rPr>
          <w:lang w:val="en-US"/>
        </w:rPr>
        <w:t xml:space="preserve">ealer </w:t>
      </w:r>
      <w:r>
        <w:rPr>
          <w:lang w:val="en-US"/>
        </w:rPr>
        <w:t>L</w:t>
      </w:r>
      <w:r w:rsidRPr="00C22205">
        <w:rPr>
          <w:lang w:val="en-US"/>
        </w:rPr>
        <w:t xml:space="preserve">ist </w:t>
      </w:r>
      <w:r>
        <w:rPr>
          <w:lang w:val="en-US"/>
        </w:rPr>
        <w:t>P</w:t>
      </w:r>
      <w:r w:rsidRPr="00C22205">
        <w:rPr>
          <w:lang w:val="en-US"/>
        </w:rPr>
        <w:t>rice (DLP)</w:t>
      </w:r>
      <w:r>
        <w:rPr>
          <w:lang w:val="en-US"/>
        </w:rPr>
        <w:t xml:space="preserve"> is an</w:t>
      </w:r>
      <w:r w:rsidRPr="00C22205">
        <w:rPr>
          <w:lang w:val="en-US"/>
        </w:rPr>
        <w:t xml:space="preserve"> official printed price to dealers for mainland Europe</w:t>
      </w:r>
      <w:r>
        <w:rPr>
          <w:lang w:val="en-US"/>
        </w:rPr>
        <w:t xml:space="preserve"> and other countries</w:t>
      </w:r>
    </w:p>
    <w:p w14:paraId="638F4CBF" w14:textId="598DC6CC" w:rsidR="008F7825" w:rsidRPr="008F7825" w:rsidRDefault="00E77643" w:rsidP="00F20704">
      <w:pPr>
        <w:pStyle w:val="NoSpacing"/>
        <w:numPr>
          <w:ilvl w:val="1"/>
          <w:numId w:val="2"/>
        </w:numPr>
        <w:rPr>
          <w:lang w:val="en-US"/>
        </w:rPr>
      </w:pPr>
      <w:r>
        <w:rPr>
          <w:lang w:val="en-US"/>
        </w:rPr>
        <w:t>T</w:t>
      </w:r>
      <w:r w:rsidR="008F7825">
        <w:rPr>
          <w:lang w:val="en-US"/>
        </w:rPr>
        <w:t>he DLP is approximately the RRP incl. 20% VAT divided by 2</w:t>
      </w:r>
    </w:p>
    <w:p w14:paraId="4684350A" w14:textId="64137D7E" w:rsidR="00D475E4" w:rsidRPr="001601D0" w:rsidRDefault="001601D0" w:rsidP="00F20704">
      <w:pPr>
        <w:pStyle w:val="NoSpacing"/>
        <w:numPr>
          <w:ilvl w:val="0"/>
          <w:numId w:val="2"/>
        </w:numPr>
        <w:rPr>
          <w:lang w:val="en-US"/>
        </w:rPr>
      </w:pPr>
      <w:r>
        <w:rPr>
          <w:lang w:val="en-US"/>
        </w:rPr>
        <w:t>A C</w:t>
      </w:r>
      <w:r w:rsidR="00D475E4" w:rsidRPr="001601D0">
        <w:rPr>
          <w:lang w:val="en-US"/>
        </w:rPr>
        <w:t xml:space="preserve">ontract </w:t>
      </w:r>
      <w:r>
        <w:rPr>
          <w:lang w:val="en-US"/>
        </w:rPr>
        <w:t>P</w:t>
      </w:r>
      <w:r w:rsidR="00D475E4" w:rsidRPr="001601D0">
        <w:rPr>
          <w:lang w:val="en-US"/>
        </w:rPr>
        <w:t>rice</w:t>
      </w:r>
      <w:r>
        <w:rPr>
          <w:lang w:val="en-US"/>
        </w:rPr>
        <w:t xml:space="preserve"> </w:t>
      </w:r>
      <w:r w:rsidR="00D475E4" w:rsidRPr="001601D0">
        <w:rPr>
          <w:lang w:val="en-US"/>
        </w:rPr>
        <w:t>is a net price</w:t>
      </w:r>
      <w:r>
        <w:rPr>
          <w:lang w:val="en-US"/>
        </w:rPr>
        <w:t xml:space="preserve"> agreed</w:t>
      </w:r>
      <w:r w:rsidR="00D475E4" w:rsidRPr="001601D0">
        <w:rPr>
          <w:lang w:val="en-US"/>
        </w:rPr>
        <w:t xml:space="preserve"> to a customer for a limited period of time (generally 1 year)</w:t>
      </w:r>
    </w:p>
    <w:p w14:paraId="151DBE43" w14:textId="55EEC6A0" w:rsidR="00D475E4" w:rsidRPr="001601D0" w:rsidRDefault="001601D0" w:rsidP="00F20704">
      <w:pPr>
        <w:pStyle w:val="NoSpacing"/>
        <w:numPr>
          <w:ilvl w:val="0"/>
          <w:numId w:val="2"/>
        </w:numPr>
        <w:rPr>
          <w:lang w:val="en-US"/>
        </w:rPr>
      </w:pPr>
      <w:r>
        <w:rPr>
          <w:lang w:val="en-US"/>
        </w:rPr>
        <w:t>A Street P</w:t>
      </w:r>
      <w:r w:rsidR="00D475E4" w:rsidRPr="001601D0">
        <w:rPr>
          <w:lang w:val="en-US"/>
        </w:rPr>
        <w:t>rice</w:t>
      </w:r>
      <w:r>
        <w:rPr>
          <w:lang w:val="en-US"/>
        </w:rPr>
        <w:t xml:space="preserve"> </w:t>
      </w:r>
      <w:r w:rsidR="00D475E4" w:rsidRPr="001601D0">
        <w:rPr>
          <w:lang w:val="en-US"/>
        </w:rPr>
        <w:t xml:space="preserve">is the actual end-user price </w:t>
      </w:r>
      <w:r w:rsidR="00053ECF">
        <w:rPr>
          <w:lang w:val="en-US"/>
        </w:rPr>
        <w:t xml:space="preserve">generally </w:t>
      </w:r>
      <w:r w:rsidR="00D475E4" w:rsidRPr="001601D0">
        <w:rPr>
          <w:lang w:val="en-US"/>
        </w:rPr>
        <w:t>observed on the market</w:t>
      </w:r>
    </w:p>
    <w:p w14:paraId="1D56A386" w14:textId="77777777" w:rsidR="00D475E4" w:rsidRDefault="00D475E4" w:rsidP="00D475E4">
      <w:pPr>
        <w:pStyle w:val="NoSpacing"/>
        <w:rPr>
          <w:lang w:val="en-US"/>
        </w:rPr>
      </w:pPr>
    </w:p>
    <w:p w14:paraId="1FCC0E85" w14:textId="0807E675" w:rsidR="00D475E4" w:rsidRPr="007B70FD" w:rsidRDefault="00D475E4" w:rsidP="00F20704">
      <w:pPr>
        <w:pStyle w:val="Heading3"/>
        <w:numPr>
          <w:ilvl w:val="1"/>
          <w:numId w:val="6"/>
        </w:numPr>
        <w:rPr>
          <w:lang w:val="en-US"/>
        </w:rPr>
      </w:pPr>
      <w:bookmarkStart w:id="9" w:name="_Toc363110210"/>
      <w:r w:rsidRPr="007B70FD">
        <w:rPr>
          <w:lang w:val="en-US"/>
        </w:rPr>
        <w:t>Currenc</w:t>
      </w:r>
      <w:r w:rsidR="00970C03">
        <w:rPr>
          <w:lang w:val="en-US"/>
        </w:rPr>
        <w:t>ies</w:t>
      </w:r>
      <w:bookmarkEnd w:id="9"/>
    </w:p>
    <w:p w14:paraId="7255B8B0" w14:textId="77777777" w:rsidR="00D475E4" w:rsidRDefault="00D475E4" w:rsidP="00D475E4">
      <w:pPr>
        <w:pStyle w:val="NoSpacing"/>
        <w:rPr>
          <w:lang w:val="en-US"/>
        </w:rPr>
      </w:pPr>
    </w:p>
    <w:p w14:paraId="5D9B36DD" w14:textId="4B91CE8B" w:rsidR="00D475E4" w:rsidRDefault="0059294D" w:rsidP="00F20704">
      <w:pPr>
        <w:pStyle w:val="NoSpacing"/>
        <w:numPr>
          <w:ilvl w:val="0"/>
          <w:numId w:val="4"/>
        </w:numPr>
        <w:rPr>
          <w:lang w:val="en-US"/>
        </w:rPr>
      </w:pPr>
      <w:r>
        <w:rPr>
          <w:lang w:val="en-US"/>
        </w:rPr>
        <w:t>Products can be invoiced in different currencies depending on the country and where the goods are shipped from</w:t>
      </w:r>
    </w:p>
    <w:p w14:paraId="5AC23146" w14:textId="3392A2C5" w:rsidR="001601D0" w:rsidRDefault="0059294D" w:rsidP="00F20704">
      <w:pPr>
        <w:pStyle w:val="NoSpacing"/>
        <w:numPr>
          <w:ilvl w:val="0"/>
          <w:numId w:val="4"/>
        </w:numPr>
        <w:rPr>
          <w:lang w:val="en-US"/>
        </w:rPr>
      </w:pPr>
      <w:r>
        <w:rPr>
          <w:lang w:val="en-US"/>
        </w:rPr>
        <w:t>In Europe, some</w:t>
      </w:r>
      <w:r w:rsidR="00D475E4">
        <w:rPr>
          <w:lang w:val="en-US"/>
        </w:rPr>
        <w:t xml:space="preserve"> markets </w:t>
      </w:r>
      <w:r w:rsidR="006371A8">
        <w:rPr>
          <w:lang w:val="en-US"/>
        </w:rPr>
        <w:t>are not using the Euro</w:t>
      </w:r>
      <w:r w:rsidR="00D475E4">
        <w:rPr>
          <w:lang w:val="en-US"/>
        </w:rPr>
        <w:t xml:space="preserve"> (ex: SEK, CHF). The List Price quoted in other currencies </w:t>
      </w:r>
      <w:r>
        <w:rPr>
          <w:lang w:val="en-US"/>
        </w:rPr>
        <w:t>shall</w:t>
      </w:r>
      <w:r w:rsidR="00D475E4">
        <w:rPr>
          <w:lang w:val="en-US"/>
        </w:rPr>
        <w:t xml:space="preserve"> reflect the List Price in Euro</w:t>
      </w:r>
      <w:r w:rsidR="006371A8">
        <w:rPr>
          <w:lang w:val="en-US"/>
        </w:rPr>
        <w:t>s</w:t>
      </w:r>
      <w:r w:rsidR="00D475E4">
        <w:rPr>
          <w:lang w:val="en-US"/>
        </w:rPr>
        <w:t xml:space="preserve"> after potentially adding a mark-up to cover specific local costs (ex: freight and duties in Switzerland)</w:t>
      </w:r>
    </w:p>
    <w:p w14:paraId="45761984" w14:textId="5A2F115D" w:rsidR="00970C03" w:rsidRPr="0059294D" w:rsidRDefault="00970C03" w:rsidP="00F20704">
      <w:pPr>
        <w:pStyle w:val="NoSpacing"/>
        <w:numPr>
          <w:ilvl w:val="0"/>
          <w:numId w:val="4"/>
        </w:numPr>
        <w:rPr>
          <w:lang w:val="en-US"/>
        </w:rPr>
      </w:pPr>
      <w:r>
        <w:rPr>
          <w:lang w:val="en-US"/>
        </w:rPr>
        <w:t xml:space="preserve">The exchange rate will be the rate defined in the budget by the Group. However if there is a significant variance within a year, the exchange rate </w:t>
      </w:r>
      <w:r w:rsidR="00727E73">
        <w:rPr>
          <w:lang w:val="en-US"/>
        </w:rPr>
        <w:t>might be adjusted</w:t>
      </w:r>
      <w:r w:rsidR="00053ECF">
        <w:rPr>
          <w:lang w:val="en-US"/>
        </w:rPr>
        <w:t xml:space="preserve"> and the price list updated (ex: triangular sales from China, USD/CNY)</w:t>
      </w:r>
    </w:p>
    <w:p w14:paraId="66E936D9" w14:textId="77777777" w:rsidR="001601D0" w:rsidRDefault="001601D0" w:rsidP="00D475E4">
      <w:pPr>
        <w:pStyle w:val="NoSpacing"/>
        <w:ind w:left="1440"/>
        <w:rPr>
          <w:lang w:val="en-US"/>
        </w:rPr>
      </w:pPr>
    </w:p>
    <w:tbl>
      <w:tblPr>
        <w:tblStyle w:val="TableGrid"/>
        <w:tblW w:w="0" w:type="auto"/>
        <w:tblInd w:w="817" w:type="dxa"/>
        <w:tblLook w:val="04A0" w:firstRow="1" w:lastRow="0" w:firstColumn="1" w:lastColumn="0" w:noHBand="0" w:noVBand="1"/>
      </w:tblPr>
      <w:tblGrid>
        <w:gridCol w:w="2658"/>
        <w:gridCol w:w="1822"/>
      </w:tblGrid>
      <w:tr w:rsidR="0059294D" w14:paraId="00830868" w14:textId="77777777" w:rsidTr="0059294D">
        <w:tc>
          <w:tcPr>
            <w:tcW w:w="2658" w:type="dxa"/>
          </w:tcPr>
          <w:p w14:paraId="2640B760" w14:textId="29D60EFA" w:rsidR="0059294D" w:rsidRDefault="0059294D" w:rsidP="00D475E4">
            <w:pPr>
              <w:pStyle w:val="NoSpacing"/>
              <w:rPr>
                <w:lang w:val="en-US"/>
              </w:rPr>
            </w:pPr>
            <w:r>
              <w:rPr>
                <w:lang w:val="en-US"/>
              </w:rPr>
              <w:t>Mainland Europe</w:t>
            </w:r>
          </w:p>
        </w:tc>
        <w:tc>
          <w:tcPr>
            <w:tcW w:w="1822" w:type="dxa"/>
          </w:tcPr>
          <w:p w14:paraId="1BC799AC" w14:textId="1B45F64C" w:rsidR="0059294D" w:rsidRDefault="0059294D" w:rsidP="0059294D">
            <w:pPr>
              <w:pStyle w:val="NoSpacing"/>
              <w:jc w:val="center"/>
              <w:rPr>
                <w:lang w:val="en-US"/>
              </w:rPr>
            </w:pPr>
            <w:r>
              <w:rPr>
                <w:lang w:val="en-US"/>
              </w:rPr>
              <w:t>EUR</w:t>
            </w:r>
          </w:p>
        </w:tc>
      </w:tr>
      <w:tr w:rsidR="0059294D" w14:paraId="23E27765" w14:textId="77777777" w:rsidTr="0059294D">
        <w:tc>
          <w:tcPr>
            <w:tcW w:w="2658" w:type="dxa"/>
          </w:tcPr>
          <w:p w14:paraId="3DE628DE" w14:textId="14094B9D" w:rsidR="0059294D" w:rsidRDefault="0059294D" w:rsidP="00D475E4">
            <w:pPr>
              <w:pStyle w:val="NoSpacing"/>
              <w:rPr>
                <w:lang w:val="en-US"/>
              </w:rPr>
            </w:pPr>
            <w:r>
              <w:rPr>
                <w:lang w:val="en-US"/>
              </w:rPr>
              <w:t>Switzerland</w:t>
            </w:r>
          </w:p>
        </w:tc>
        <w:tc>
          <w:tcPr>
            <w:tcW w:w="1822" w:type="dxa"/>
          </w:tcPr>
          <w:p w14:paraId="41BA9122" w14:textId="660678C1" w:rsidR="0059294D" w:rsidRDefault="0059294D" w:rsidP="0059294D">
            <w:pPr>
              <w:pStyle w:val="NoSpacing"/>
              <w:jc w:val="center"/>
              <w:rPr>
                <w:lang w:val="en-US"/>
              </w:rPr>
            </w:pPr>
            <w:r>
              <w:rPr>
                <w:lang w:val="en-US"/>
              </w:rPr>
              <w:t>CHF</w:t>
            </w:r>
          </w:p>
        </w:tc>
      </w:tr>
      <w:tr w:rsidR="0059294D" w14:paraId="1847EB1F" w14:textId="77777777" w:rsidTr="0059294D">
        <w:tc>
          <w:tcPr>
            <w:tcW w:w="2658" w:type="dxa"/>
          </w:tcPr>
          <w:p w14:paraId="420B2386" w14:textId="43A681C1" w:rsidR="0059294D" w:rsidRDefault="0059294D" w:rsidP="00D475E4">
            <w:pPr>
              <w:pStyle w:val="NoSpacing"/>
              <w:rPr>
                <w:lang w:val="en-US"/>
              </w:rPr>
            </w:pPr>
            <w:r>
              <w:rPr>
                <w:lang w:val="en-US"/>
              </w:rPr>
              <w:t>Sweden</w:t>
            </w:r>
          </w:p>
        </w:tc>
        <w:tc>
          <w:tcPr>
            <w:tcW w:w="1822" w:type="dxa"/>
          </w:tcPr>
          <w:p w14:paraId="405EB09C" w14:textId="21537854" w:rsidR="0059294D" w:rsidRDefault="0059294D" w:rsidP="0059294D">
            <w:pPr>
              <w:pStyle w:val="NoSpacing"/>
              <w:jc w:val="center"/>
              <w:rPr>
                <w:lang w:val="en-US"/>
              </w:rPr>
            </w:pPr>
            <w:r>
              <w:rPr>
                <w:lang w:val="en-US"/>
              </w:rPr>
              <w:t>SEK</w:t>
            </w:r>
          </w:p>
        </w:tc>
      </w:tr>
      <w:tr w:rsidR="0059294D" w14:paraId="7DA55918" w14:textId="77777777" w:rsidTr="0059294D">
        <w:tc>
          <w:tcPr>
            <w:tcW w:w="2658" w:type="dxa"/>
          </w:tcPr>
          <w:p w14:paraId="1A13BD36" w14:textId="65CC9A09" w:rsidR="0059294D" w:rsidRDefault="0059294D" w:rsidP="00D475E4">
            <w:pPr>
              <w:pStyle w:val="NoSpacing"/>
              <w:rPr>
                <w:lang w:val="en-US"/>
              </w:rPr>
            </w:pPr>
            <w:r>
              <w:rPr>
                <w:lang w:val="en-US"/>
              </w:rPr>
              <w:t>UK</w:t>
            </w:r>
          </w:p>
        </w:tc>
        <w:tc>
          <w:tcPr>
            <w:tcW w:w="1822" w:type="dxa"/>
          </w:tcPr>
          <w:p w14:paraId="024E75E5" w14:textId="1A3BFDCB" w:rsidR="0059294D" w:rsidRDefault="0059294D" w:rsidP="0059294D">
            <w:pPr>
              <w:pStyle w:val="NoSpacing"/>
              <w:jc w:val="center"/>
              <w:rPr>
                <w:lang w:val="en-US"/>
              </w:rPr>
            </w:pPr>
            <w:r>
              <w:rPr>
                <w:lang w:val="en-US"/>
              </w:rPr>
              <w:t>GBP</w:t>
            </w:r>
          </w:p>
        </w:tc>
      </w:tr>
      <w:tr w:rsidR="0059294D" w14:paraId="01047A71" w14:textId="77777777" w:rsidTr="0059294D">
        <w:tc>
          <w:tcPr>
            <w:tcW w:w="2658" w:type="dxa"/>
          </w:tcPr>
          <w:p w14:paraId="4B57DBF0" w14:textId="753E2BB3" w:rsidR="0059294D" w:rsidRDefault="0059294D" w:rsidP="00D475E4">
            <w:pPr>
              <w:pStyle w:val="NoSpacing"/>
              <w:rPr>
                <w:lang w:val="en-US"/>
              </w:rPr>
            </w:pPr>
            <w:r>
              <w:rPr>
                <w:lang w:val="en-US"/>
              </w:rPr>
              <w:t>USA</w:t>
            </w:r>
          </w:p>
        </w:tc>
        <w:tc>
          <w:tcPr>
            <w:tcW w:w="1822" w:type="dxa"/>
          </w:tcPr>
          <w:p w14:paraId="049D6786" w14:textId="1D57BA94" w:rsidR="0059294D" w:rsidRDefault="006371A8" w:rsidP="0059294D">
            <w:pPr>
              <w:pStyle w:val="NoSpacing"/>
              <w:jc w:val="center"/>
              <w:rPr>
                <w:lang w:val="en-US"/>
              </w:rPr>
            </w:pPr>
            <w:r>
              <w:rPr>
                <w:lang w:val="en-US"/>
              </w:rPr>
              <w:t>USD</w:t>
            </w:r>
          </w:p>
        </w:tc>
      </w:tr>
      <w:tr w:rsidR="0059294D" w14:paraId="0AAE6490" w14:textId="77777777" w:rsidTr="0059294D">
        <w:tc>
          <w:tcPr>
            <w:tcW w:w="2658" w:type="dxa"/>
          </w:tcPr>
          <w:p w14:paraId="23D9E804" w14:textId="073EF8BE" w:rsidR="0059294D" w:rsidRDefault="0059294D" w:rsidP="00D475E4">
            <w:pPr>
              <w:pStyle w:val="NoSpacing"/>
              <w:rPr>
                <w:lang w:val="en-US"/>
              </w:rPr>
            </w:pPr>
            <w:r>
              <w:rPr>
                <w:lang w:val="en-US"/>
              </w:rPr>
              <w:t xml:space="preserve">China (local) </w:t>
            </w:r>
            <w:r w:rsidRPr="001601D0">
              <w:rPr>
                <w:b/>
                <w:lang w:val="en-US"/>
              </w:rPr>
              <w:t>TBC</w:t>
            </w:r>
          </w:p>
        </w:tc>
        <w:tc>
          <w:tcPr>
            <w:tcW w:w="1822" w:type="dxa"/>
          </w:tcPr>
          <w:p w14:paraId="79A6A64F" w14:textId="2599AB72" w:rsidR="0059294D" w:rsidRDefault="0059294D" w:rsidP="0059294D">
            <w:pPr>
              <w:pStyle w:val="NoSpacing"/>
              <w:jc w:val="center"/>
              <w:rPr>
                <w:lang w:val="en-US"/>
              </w:rPr>
            </w:pPr>
            <w:r>
              <w:rPr>
                <w:lang w:val="en-US"/>
              </w:rPr>
              <w:t>CNY</w:t>
            </w:r>
          </w:p>
        </w:tc>
      </w:tr>
      <w:tr w:rsidR="0059294D" w14:paraId="652EA125" w14:textId="77777777" w:rsidTr="0059294D">
        <w:tc>
          <w:tcPr>
            <w:tcW w:w="2658" w:type="dxa"/>
          </w:tcPr>
          <w:p w14:paraId="5F54B171" w14:textId="5D11E67B" w:rsidR="0059294D" w:rsidRDefault="0059294D" w:rsidP="00D475E4">
            <w:pPr>
              <w:pStyle w:val="NoSpacing"/>
              <w:rPr>
                <w:lang w:val="en-US"/>
              </w:rPr>
            </w:pPr>
            <w:r>
              <w:rPr>
                <w:lang w:val="en-US"/>
              </w:rPr>
              <w:t>Export (</w:t>
            </w:r>
            <w:r w:rsidR="006371A8">
              <w:rPr>
                <w:lang w:val="en-US"/>
              </w:rPr>
              <w:t>ex Europe</w:t>
            </w:r>
            <w:r>
              <w:rPr>
                <w:lang w:val="en-US"/>
              </w:rPr>
              <w:t>)</w:t>
            </w:r>
          </w:p>
        </w:tc>
        <w:tc>
          <w:tcPr>
            <w:tcW w:w="1822" w:type="dxa"/>
          </w:tcPr>
          <w:p w14:paraId="4F2820AE" w14:textId="15D950CA" w:rsidR="0059294D" w:rsidRDefault="0059294D" w:rsidP="0059294D">
            <w:pPr>
              <w:pStyle w:val="NoSpacing"/>
              <w:jc w:val="center"/>
              <w:rPr>
                <w:lang w:val="en-US"/>
              </w:rPr>
            </w:pPr>
            <w:r>
              <w:rPr>
                <w:lang w:val="en-US"/>
              </w:rPr>
              <w:t>EUR/GBP/USD</w:t>
            </w:r>
          </w:p>
        </w:tc>
      </w:tr>
      <w:tr w:rsidR="0059294D" w14:paraId="6D9C0E11" w14:textId="77777777" w:rsidTr="0059294D">
        <w:tc>
          <w:tcPr>
            <w:tcW w:w="2658" w:type="dxa"/>
          </w:tcPr>
          <w:p w14:paraId="02AA7C76" w14:textId="3D06AD65" w:rsidR="0059294D" w:rsidRDefault="0059294D" w:rsidP="001601D0">
            <w:pPr>
              <w:pStyle w:val="NoSpacing"/>
              <w:rPr>
                <w:lang w:val="en-US"/>
              </w:rPr>
            </w:pPr>
            <w:r>
              <w:rPr>
                <w:lang w:val="en-US"/>
              </w:rPr>
              <w:t>Export (</w:t>
            </w:r>
            <w:r w:rsidR="006371A8">
              <w:rPr>
                <w:lang w:val="en-US"/>
              </w:rPr>
              <w:t xml:space="preserve">ex </w:t>
            </w:r>
            <w:r>
              <w:rPr>
                <w:lang w:val="en-US"/>
              </w:rPr>
              <w:t>CN)</w:t>
            </w:r>
          </w:p>
        </w:tc>
        <w:tc>
          <w:tcPr>
            <w:tcW w:w="1822" w:type="dxa"/>
          </w:tcPr>
          <w:p w14:paraId="6175772F" w14:textId="4CFD1EF6" w:rsidR="0059294D" w:rsidRDefault="0059294D" w:rsidP="0059294D">
            <w:pPr>
              <w:pStyle w:val="NoSpacing"/>
              <w:jc w:val="center"/>
              <w:rPr>
                <w:lang w:val="en-US"/>
              </w:rPr>
            </w:pPr>
            <w:r>
              <w:rPr>
                <w:lang w:val="en-US"/>
              </w:rPr>
              <w:t>USD</w:t>
            </w:r>
          </w:p>
        </w:tc>
      </w:tr>
    </w:tbl>
    <w:p w14:paraId="1BEA1CAB" w14:textId="5D4CE78E" w:rsidR="006371A8" w:rsidRDefault="006371A8" w:rsidP="00D475E4">
      <w:pPr>
        <w:pStyle w:val="NoSpacing"/>
        <w:ind w:left="1440"/>
        <w:rPr>
          <w:lang w:val="en-US"/>
        </w:rPr>
      </w:pPr>
    </w:p>
    <w:p w14:paraId="6A5C2453" w14:textId="77777777" w:rsidR="006371A8" w:rsidRDefault="006371A8">
      <w:pPr>
        <w:spacing w:after="200" w:line="276" w:lineRule="auto"/>
        <w:rPr>
          <w:rFonts w:asciiTheme="minorHAnsi" w:hAnsiTheme="minorHAnsi"/>
          <w:lang w:val="en-US"/>
        </w:rPr>
      </w:pPr>
      <w:r>
        <w:rPr>
          <w:lang w:val="en-US"/>
        </w:rPr>
        <w:br w:type="page"/>
      </w:r>
    </w:p>
    <w:p w14:paraId="6019EAAD" w14:textId="77777777" w:rsidR="001601D0" w:rsidRPr="00AE183A" w:rsidRDefault="001601D0" w:rsidP="00D475E4">
      <w:pPr>
        <w:pStyle w:val="NoSpacing"/>
        <w:ind w:left="1440"/>
        <w:rPr>
          <w:lang w:val="en-US"/>
        </w:rPr>
      </w:pPr>
    </w:p>
    <w:p w14:paraId="56462D73" w14:textId="1A0DF28F" w:rsidR="00D475E4" w:rsidRPr="004A5613" w:rsidRDefault="00690C7C" w:rsidP="00F20704">
      <w:pPr>
        <w:pStyle w:val="Heading3"/>
        <w:numPr>
          <w:ilvl w:val="1"/>
          <w:numId w:val="6"/>
        </w:numPr>
        <w:rPr>
          <w:lang w:val="en-US"/>
        </w:rPr>
      </w:pPr>
      <w:bookmarkStart w:id="10" w:name="_Toc363110211"/>
      <w:r>
        <w:rPr>
          <w:lang w:val="en-US"/>
        </w:rPr>
        <w:t>Discounts and</w:t>
      </w:r>
      <w:r w:rsidR="00D475E4">
        <w:rPr>
          <w:lang w:val="en-US"/>
        </w:rPr>
        <w:t xml:space="preserve"> Rebates</w:t>
      </w:r>
      <w:bookmarkEnd w:id="10"/>
    </w:p>
    <w:p w14:paraId="5D4A682C" w14:textId="77777777" w:rsidR="00D475E4" w:rsidRDefault="00D475E4" w:rsidP="00D475E4">
      <w:pPr>
        <w:pStyle w:val="NoSpacing"/>
        <w:rPr>
          <w:lang w:val="en-US"/>
        </w:rPr>
      </w:pPr>
    </w:p>
    <w:p w14:paraId="5F89EB53" w14:textId="4B021183" w:rsidR="00D475E4" w:rsidRPr="00644015" w:rsidRDefault="00644015" w:rsidP="00F20704">
      <w:pPr>
        <w:pStyle w:val="NoSpacing"/>
        <w:numPr>
          <w:ilvl w:val="0"/>
          <w:numId w:val="2"/>
        </w:numPr>
        <w:rPr>
          <w:lang w:val="en-US"/>
        </w:rPr>
      </w:pPr>
      <w:r>
        <w:rPr>
          <w:lang w:val="en-US"/>
        </w:rPr>
        <w:t>A d</w:t>
      </w:r>
      <w:r w:rsidR="00D475E4" w:rsidRPr="00644015">
        <w:rPr>
          <w:lang w:val="en-US"/>
        </w:rPr>
        <w:t>iscount</w:t>
      </w:r>
      <w:r>
        <w:rPr>
          <w:lang w:val="en-US"/>
        </w:rPr>
        <w:t xml:space="preserve"> </w:t>
      </w:r>
      <w:r w:rsidR="00D475E4" w:rsidRPr="00644015">
        <w:rPr>
          <w:lang w:val="en-US"/>
        </w:rPr>
        <w:t>is rewarding the customer on specific criteria</w:t>
      </w:r>
      <w:r>
        <w:rPr>
          <w:lang w:val="en-US"/>
        </w:rPr>
        <w:t xml:space="preserve">. </w:t>
      </w:r>
      <w:r w:rsidR="00053ECF">
        <w:rPr>
          <w:lang w:val="en-US"/>
        </w:rPr>
        <w:t>It w</w:t>
      </w:r>
      <w:r>
        <w:rPr>
          <w:lang w:val="en-US"/>
        </w:rPr>
        <w:t xml:space="preserve">ill </w:t>
      </w:r>
      <w:r w:rsidR="00053ECF">
        <w:rPr>
          <w:lang w:val="en-US"/>
        </w:rPr>
        <w:t xml:space="preserve">be </w:t>
      </w:r>
      <w:r w:rsidR="00D475E4" w:rsidRPr="00644015">
        <w:rPr>
          <w:lang w:val="en-US"/>
        </w:rPr>
        <w:t>appl</w:t>
      </w:r>
      <w:r w:rsidR="00053ECF">
        <w:rPr>
          <w:lang w:val="en-US"/>
        </w:rPr>
        <w:t>ied</w:t>
      </w:r>
      <w:r w:rsidR="00D475E4" w:rsidRPr="00644015">
        <w:rPr>
          <w:lang w:val="en-US"/>
        </w:rPr>
        <w:t xml:space="preserve"> directly on </w:t>
      </w:r>
      <w:r w:rsidR="00053ECF">
        <w:rPr>
          <w:lang w:val="en-US"/>
        </w:rPr>
        <w:t xml:space="preserve">the </w:t>
      </w:r>
      <w:r w:rsidR="00D475E4" w:rsidRPr="00644015">
        <w:rPr>
          <w:lang w:val="en-US"/>
        </w:rPr>
        <w:t>invoice</w:t>
      </w:r>
    </w:p>
    <w:p w14:paraId="4915A864" w14:textId="77777777" w:rsidR="00D475E4" w:rsidRDefault="00D475E4" w:rsidP="00D475E4">
      <w:pPr>
        <w:pStyle w:val="NoSpacing"/>
        <w:ind w:left="1440"/>
        <w:rPr>
          <w:lang w:val="en-US"/>
        </w:rPr>
      </w:pPr>
    </w:p>
    <w:p w14:paraId="469776F0" w14:textId="5FC9AC42" w:rsidR="00D475E4" w:rsidRPr="00644015" w:rsidRDefault="00644015" w:rsidP="00F20704">
      <w:pPr>
        <w:pStyle w:val="NoSpacing"/>
        <w:numPr>
          <w:ilvl w:val="0"/>
          <w:numId w:val="2"/>
        </w:numPr>
        <w:rPr>
          <w:lang w:val="en-US"/>
        </w:rPr>
      </w:pPr>
      <w:r w:rsidRPr="00644015">
        <w:rPr>
          <w:lang w:val="en-US"/>
        </w:rPr>
        <w:t>A r</w:t>
      </w:r>
      <w:r w:rsidR="00D475E4" w:rsidRPr="00644015">
        <w:rPr>
          <w:lang w:val="en-US"/>
        </w:rPr>
        <w:t>ebate (back-end)</w:t>
      </w:r>
      <w:r w:rsidRPr="00644015">
        <w:rPr>
          <w:lang w:val="en-US"/>
        </w:rPr>
        <w:t xml:space="preserve"> </w:t>
      </w:r>
      <w:r w:rsidR="00D475E4" w:rsidRPr="00644015">
        <w:rPr>
          <w:lang w:val="en-US"/>
        </w:rPr>
        <w:t>is a refund based on the net amount of purchase of the customer</w:t>
      </w:r>
      <w:r>
        <w:rPr>
          <w:lang w:val="en-US"/>
        </w:rPr>
        <w:t xml:space="preserve">. It </w:t>
      </w:r>
      <w:r w:rsidR="00053ECF">
        <w:rPr>
          <w:lang w:val="en-US"/>
        </w:rPr>
        <w:t>is paid</w:t>
      </w:r>
      <w:r w:rsidR="00D475E4" w:rsidRPr="00644015">
        <w:rPr>
          <w:lang w:val="en-US"/>
        </w:rPr>
        <w:t xml:space="preserve"> to the customer</w:t>
      </w:r>
      <w:r w:rsidR="00C6317F">
        <w:rPr>
          <w:lang w:val="en-US"/>
        </w:rPr>
        <w:t xml:space="preserve"> in</w:t>
      </w:r>
      <w:r w:rsidR="00053ECF">
        <w:rPr>
          <w:lang w:val="en-US"/>
        </w:rPr>
        <w:t xml:space="preserve"> the beginning of the </w:t>
      </w:r>
      <w:r w:rsidR="00C6317F">
        <w:rPr>
          <w:lang w:val="en-US"/>
        </w:rPr>
        <w:t>year</w:t>
      </w:r>
      <w:r w:rsidR="00053ECF">
        <w:rPr>
          <w:lang w:val="en-US"/>
        </w:rPr>
        <w:t xml:space="preserve"> following the sales</w:t>
      </w:r>
      <w:r w:rsidR="00D475E4" w:rsidRPr="00644015">
        <w:rPr>
          <w:lang w:val="en-US"/>
        </w:rPr>
        <w:t xml:space="preserve"> (credit note</w:t>
      </w:r>
      <w:r w:rsidR="00C6317F">
        <w:rPr>
          <w:lang w:val="en-US"/>
        </w:rPr>
        <w:t xml:space="preserve"> or payment</w:t>
      </w:r>
      <w:r w:rsidR="00D475E4" w:rsidRPr="00644015">
        <w:rPr>
          <w:lang w:val="en-US"/>
        </w:rPr>
        <w:t>)</w:t>
      </w:r>
    </w:p>
    <w:p w14:paraId="3BBABD1D" w14:textId="77777777" w:rsidR="00D475E4" w:rsidRDefault="00D475E4" w:rsidP="00D475E4">
      <w:pPr>
        <w:pStyle w:val="NoSpacing"/>
        <w:ind w:left="1440"/>
        <w:rPr>
          <w:lang w:val="en-US"/>
        </w:rPr>
      </w:pPr>
    </w:p>
    <w:p w14:paraId="5C6004DB" w14:textId="7EFA57C3" w:rsidR="00D475E4" w:rsidRPr="00644015" w:rsidRDefault="00644015" w:rsidP="00F20704">
      <w:pPr>
        <w:pStyle w:val="NoSpacing"/>
        <w:numPr>
          <w:ilvl w:val="0"/>
          <w:numId w:val="2"/>
        </w:numPr>
        <w:rPr>
          <w:lang w:val="en-US"/>
        </w:rPr>
      </w:pPr>
      <w:r w:rsidRPr="00644015">
        <w:rPr>
          <w:lang w:val="en-US"/>
        </w:rPr>
        <w:t xml:space="preserve">A </w:t>
      </w:r>
      <w:r w:rsidR="00D475E4" w:rsidRPr="00644015">
        <w:rPr>
          <w:lang w:val="en-US"/>
        </w:rPr>
        <w:t>Cash discount (</w:t>
      </w:r>
      <w:r w:rsidR="00D475E4" w:rsidRPr="00644015">
        <w:rPr>
          <w:i/>
          <w:lang w:val="en-US"/>
        </w:rPr>
        <w:t>or</w:t>
      </w:r>
      <w:r w:rsidR="00D475E4" w:rsidRPr="00644015">
        <w:rPr>
          <w:lang w:val="en-US"/>
        </w:rPr>
        <w:t xml:space="preserve"> settlement discount)</w:t>
      </w:r>
      <w:r>
        <w:rPr>
          <w:lang w:val="en-US"/>
        </w:rPr>
        <w:t xml:space="preserve"> </w:t>
      </w:r>
      <w:r w:rsidR="00D475E4" w:rsidRPr="00644015">
        <w:rPr>
          <w:lang w:val="en-US"/>
        </w:rPr>
        <w:t>is rewarding an early payment and is deducted by the cust</w:t>
      </w:r>
      <w:r w:rsidR="00053ECF">
        <w:rPr>
          <w:lang w:val="en-US"/>
        </w:rPr>
        <w:t>omer off the net total of the invoice</w:t>
      </w:r>
      <w:r w:rsidR="00C6317F">
        <w:rPr>
          <w:lang w:val="en-US"/>
        </w:rPr>
        <w:t>.</w:t>
      </w:r>
    </w:p>
    <w:p w14:paraId="6AA72DC8" w14:textId="77777777" w:rsidR="00D475E4" w:rsidRDefault="00D475E4" w:rsidP="00D475E4">
      <w:pPr>
        <w:pStyle w:val="NoSpacing"/>
        <w:ind w:left="1440"/>
        <w:rPr>
          <w:lang w:val="en-US"/>
        </w:rPr>
      </w:pPr>
    </w:p>
    <w:p w14:paraId="2A9444E6" w14:textId="77777777" w:rsidR="00D475E4" w:rsidRDefault="00D475E4" w:rsidP="00F20704">
      <w:pPr>
        <w:pStyle w:val="NoSpacing"/>
        <w:numPr>
          <w:ilvl w:val="0"/>
          <w:numId w:val="2"/>
        </w:numPr>
        <w:rPr>
          <w:lang w:val="en-US"/>
        </w:rPr>
      </w:pPr>
      <w:r>
        <w:rPr>
          <w:lang w:val="en-US"/>
        </w:rPr>
        <w:t>Discount on invoice vs back-end:</w:t>
      </w:r>
    </w:p>
    <w:p w14:paraId="1523ECF8" w14:textId="77777777" w:rsidR="00D475E4" w:rsidRDefault="00D475E4" w:rsidP="00F20704">
      <w:pPr>
        <w:pStyle w:val="NoSpacing"/>
        <w:numPr>
          <w:ilvl w:val="1"/>
          <w:numId w:val="2"/>
        </w:numPr>
        <w:rPr>
          <w:lang w:val="en-US"/>
        </w:rPr>
      </w:pPr>
      <w:r>
        <w:rPr>
          <w:lang w:val="en-US"/>
        </w:rPr>
        <w:t>The discount on invoice can be partly shifted to a backend</w:t>
      </w:r>
    </w:p>
    <w:p w14:paraId="1E46AF87" w14:textId="699C3AFE" w:rsidR="00D475E4" w:rsidRDefault="00D475E4" w:rsidP="00F20704">
      <w:pPr>
        <w:pStyle w:val="NoSpacing"/>
        <w:numPr>
          <w:ilvl w:val="1"/>
          <w:numId w:val="2"/>
        </w:numPr>
        <w:rPr>
          <w:lang w:val="en-US"/>
        </w:rPr>
      </w:pPr>
      <w:r>
        <w:rPr>
          <w:lang w:val="en-US"/>
        </w:rPr>
        <w:t>It</w:t>
      </w:r>
      <w:r w:rsidR="00644015">
        <w:rPr>
          <w:lang w:val="en-US"/>
        </w:rPr>
        <w:t xml:space="preserve"> can be the case for a chain which</w:t>
      </w:r>
      <w:r w:rsidR="00C6317F">
        <w:rPr>
          <w:lang w:val="en-US"/>
        </w:rPr>
        <w:t xml:space="preserve"> </w:t>
      </w:r>
      <w:r w:rsidR="00644015">
        <w:rPr>
          <w:lang w:val="en-US"/>
        </w:rPr>
        <w:t>requires a</w:t>
      </w:r>
      <w:r>
        <w:rPr>
          <w:lang w:val="en-US"/>
        </w:rPr>
        <w:t xml:space="preserve"> backend to finance </w:t>
      </w:r>
      <w:r w:rsidR="00644015">
        <w:rPr>
          <w:lang w:val="en-US"/>
        </w:rPr>
        <w:t>its</w:t>
      </w:r>
      <w:r>
        <w:rPr>
          <w:lang w:val="en-US"/>
        </w:rPr>
        <w:t xml:space="preserve"> pur</w:t>
      </w:r>
      <w:r w:rsidR="00053ECF">
        <w:rPr>
          <w:lang w:val="en-US"/>
        </w:rPr>
        <w:t>chasing organization</w:t>
      </w:r>
      <w:r>
        <w:rPr>
          <w:lang w:val="en-US"/>
        </w:rPr>
        <w:t xml:space="preserve">. However it is the choice of the customer </w:t>
      </w:r>
      <w:r w:rsidR="00053ECF">
        <w:rPr>
          <w:lang w:val="en-US"/>
        </w:rPr>
        <w:t xml:space="preserve">(often within his Terms of Purchase) </w:t>
      </w:r>
      <w:r>
        <w:rPr>
          <w:lang w:val="en-US"/>
        </w:rPr>
        <w:t>and the total level of discount will remain the same and consistent with the commercial policy.</w:t>
      </w:r>
    </w:p>
    <w:p w14:paraId="5F291C78" w14:textId="665B3712" w:rsidR="00D475E4" w:rsidRDefault="00D475E4" w:rsidP="00E77643">
      <w:pPr>
        <w:pStyle w:val="NoSpacing"/>
        <w:numPr>
          <w:ilvl w:val="1"/>
          <w:numId w:val="2"/>
        </w:numPr>
        <w:rPr>
          <w:lang w:val="en-US"/>
        </w:rPr>
      </w:pPr>
      <w:r w:rsidRPr="00053ECF">
        <w:rPr>
          <w:lang w:val="en-US"/>
        </w:rPr>
        <w:t>It must be clearly specified by written</w:t>
      </w:r>
      <w:r w:rsidR="003C5FDD" w:rsidRPr="00053ECF">
        <w:rPr>
          <w:lang w:val="en-US"/>
        </w:rPr>
        <w:t xml:space="preserve"> agreement signed-off by bo</w:t>
      </w:r>
      <w:r w:rsidR="00053ECF">
        <w:rPr>
          <w:lang w:val="en-US"/>
        </w:rPr>
        <w:t>th parties</w:t>
      </w:r>
    </w:p>
    <w:p w14:paraId="545C9876" w14:textId="77777777" w:rsidR="00053ECF" w:rsidRPr="00053ECF" w:rsidRDefault="00053ECF" w:rsidP="00053ECF">
      <w:pPr>
        <w:pStyle w:val="NoSpacing"/>
        <w:ind w:left="720"/>
        <w:rPr>
          <w:lang w:val="en-US"/>
        </w:rPr>
      </w:pPr>
    </w:p>
    <w:p w14:paraId="0DC5ECC2" w14:textId="26292B67" w:rsidR="00D475E4" w:rsidRPr="000B3AC6" w:rsidRDefault="00D475E4" w:rsidP="00F20704">
      <w:pPr>
        <w:pStyle w:val="Heading3"/>
        <w:numPr>
          <w:ilvl w:val="1"/>
          <w:numId w:val="6"/>
        </w:numPr>
        <w:rPr>
          <w:lang w:val="en-US"/>
        </w:rPr>
      </w:pPr>
      <w:bookmarkStart w:id="11" w:name="_Toc363110212"/>
      <w:r>
        <w:rPr>
          <w:lang w:val="en-US"/>
        </w:rPr>
        <w:t>Agreements - contracts</w:t>
      </w:r>
      <w:bookmarkEnd w:id="11"/>
    </w:p>
    <w:p w14:paraId="7D1894C2" w14:textId="77777777" w:rsidR="00D475E4" w:rsidRDefault="00D475E4" w:rsidP="00D475E4">
      <w:pPr>
        <w:pStyle w:val="NoSpacing"/>
        <w:ind w:left="720"/>
        <w:rPr>
          <w:lang w:val="en-US"/>
        </w:rPr>
      </w:pPr>
    </w:p>
    <w:p w14:paraId="330FCA5B" w14:textId="77777777" w:rsidR="00D475E4" w:rsidRDefault="00D475E4" w:rsidP="00F20704">
      <w:pPr>
        <w:pStyle w:val="NoSpacing"/>
        <w:numPr>
          <w:ilvl w:val="0"/>
          <w:numId w:val="2"/>
        </w:numPr>
        <w:rPr>
          <w:lang w:val="en-US"/>
        </w:rPr>
      </w:pPr>
      <w:r>
        <w:rPr>
          <w:lang w:val="en-US"/>
        </w:rPr>
        <w:t>Terms &amp; Conditions of Sale (TCS)</w:t>
      </w:r>
    </w:p>
    <w:p w14:paraId="7FD2C844" w14:textId="78B59B77" w:rsidR="00D475E4" w:rsidRDefault="007B1F27" w:rsidP="00F20704">
      <w:pPr>
        <w:pStyle w:val="NoSpacing"/>
        <w:numPr>
          <w:ilvl w:val="1"/>
          <w:numId w:val="2"/>
        </w:numPr>
        <w:rPr>
          <w:lang w:val="en-US"/>
        </w:rPr>
      </w:pPr>
      <w:r>
        <w:rPr>
          <w:lang w:val="en-US"/>
        </w:rPr>
        <w:t>T</w:t>
      </w:r>
      <w:r w:rsidR="00D475E4">
        <w:rPr>
          <w:lang w:val="en-US"/>
        </w:rPr>
        <w:t>CS precise the general terms of sales: term of payment, incoterm, jurisdiction …</w:t>
      </w:r>
    </w:p>
    <w:p w14:paraId="5459D648" w14:textId="05EC3F8F" w:rsidR="00D475E4" w:rsidRDefault="007B1F27" w:rsidP="00F20704">
      <w:pPr>
        <w:pStyle w:val="NoSpacing"/>
        <w:numPr>
          <w:ilvl w:val="1"/>
          <w:numId w:val="2"/>
        </w:numPr>
        <w:rPr>
          <w:lang w:val="en-US"/>
        </w:rPr>
      </w:pPr>
      <w:r>
        <w:rPr>
          <w:lang w:val="en-US"/>
        </w:rPr>
        <w:t>T</w:t>
      </w:r>
      <w:r w:rsidR="00D475E4">
        <w:rPr>
          <w:lang w:val="en-US"/>
        </w:rPr>
        <w:t>CS are printed on the back of the invoice (page 2) as well as in the locally printed pricelists</w:t>
      </w:r>
    </w:p>
    <w:p w14:paraId="3BDED131" w14:textId="24AB82CD" w:rsidR="003C5FDD" w:rsidRDefault="000D372D" w:rsidP="00F20704">
      <w:pPr>
        <w:pStyle w:val="NoSpacing"/>
        <w:numPr>
          <w:ilvl w:val="1"/>
          <w:numId w:val="2"/>
        </w:numPr>
        <w:rPr>
          <w:lang w:val="en-US"/>
        </w:rPr>
      </w:pPr>
      <w:r>
        <w:rPr>
          <w:lang w:val="en-US"/>
        </w:rPr>
        <w:t>TCS wi</w:t>
      </w:r>
      <w:r w:rsidR="003C5FDD">
        <w:rPr>
          <w:lang w:val="en-US"/>
        </w:rPr>
        <w:t>ll be consistent within a Region with potentially minor adaptations due to local legislation</w:t>
      </w:r>
    </w:p>
    <w:p w14:paraId="157E727B" w14:textId="77777777" w:rsidR="00D475E4" w:rsidRDefault="00D475E4" w:rsidP="00D475E4">
      <w:pPr>
        <w:pStyle w:val="NoSpacing"/>
        <w:rPr>
          <w:lang w:val="en-US"/>
        </w:rPr>
      </w:pPr>
    </w:p>
    <w:p w14:paraId="2EFAA8DC" w14:textId="77777777" w:rsidR="00D475E4" w:rsidRDefault="00D475E4" w:rsidP="00F20704">
      <w:pPr>
        <w:pStyle w:val="NoSpacing"/>
        <w:numPr>
          <w:ilvl w:val="0"/>
          <w:numId w:val="2"/>
        </w:numPr>
        <w:rPr>
          <w:lang w:val="en-US"/>
        </w:rPr>
      </w:pPr>
      <w:r w:rsidRPr="005D547D">
        <w:rPr>
          <w:lang w:val="en-US"/>
        </w:rPr>
        <w:t>Specific Conditions of Sale (SCS)</w:t>
      </w:r>
    </w:p>
    <w:p w14:paraId="612CC108" w14:textId="77777777" w:rsidR="00D475E4" w:rsidRDefault="00D475E4" w:rsidP="00F20704">
      <w:pPr>
        <w:pStyle w:val="NoSpacing"/>
        <w:numPr>
          <w:ilvl w:val="1"/>
          <w:numId w:val="2"/>
        </w:numPr>
        <w:rPr>
          <w:lang w:val="en-US"/>
        </w:rPr>
      </w:pPr>
      <w:r>
        <w:rPr>
          <w:lang w:val="en-US"/>
        </w:rPr>
        <w:t>must be specified in a written document approved by both ColArt and the Customer</w:t>
      </w:r>
    </w:p>
    <w:p w14:paraId="0CF64A31" w14:textId="7F51C86C" w:rsidR="00D475E4" w:rsidRPr="005D547D" w:rsidRDefault="00D475E4" w:rsidP="00F20704">
      <w:pPr>
        <w:pStyle w:val="NoSpacing"/>
        <w:numPr>
          <w:ilvl w:val="1"/>
          <w:numId w:val="2"/>
        </w:numPr>
        <w:rPr>
          <w:lang w:val="en-US"/>
        </w:rPr>
      </w:pPr>
      <w:r>
        <w:rPr>
          <w:lang w:val="en-US"/>
        </w:rPr>
        <w:t>must be signed-off by the CCO before being confirmed to the Customer</w:t>
      </w:r>
      <w:r w:rsidR="00053ECF">
        <w:rPr>
          <w:lang w:val="en-US"/>
        </w:rPr>
        <w:t xml:space="preserve"> if they differ from the Commercial Policy (top 100 customers of each CBU)</w:t>
      </w:r>
    </w:p>
    <w:p w14:paraId="5F88FE0F" w14:textId="77777777" w:rsidR="00D475E4" w:rsidRDefault="00D475E4" w:rsidP="00D475E4">
      <w:pPr>
        <w:pStyle w:val="NoSpacing"/>
        <w:ind w:left="1440"/>
        <w:rPr>
          <w:lang w:val="en-US"/>
        </w:rPr>
      </w:pPr>
    </w:p>
    <w:p w14:paraId="2587717F" w14:textId="77777777" w:rsidR="00D475E4" w:rsidRDefault="00D475E4" w:rsidP="00F20704">
      <w:pPr>
        <w:pStyle w:val="NoSpacing"/>
        <w:numPr>
          <w:ilvl w:val="0"/>
          <w:numId w:val="2"/>
        </w:numPr>
        <w:rPr>
          <w:lang w:val="en-US"/>
        </w:rPr>
      </w:pPr>
      <w:r>
        <w:rPr>
          <w:lang w:val="en-US"/>
        </w:rPr>
        <w:t>Blanket Agreement (BA)</w:t>
      </w:r>
    </w:p>
    <w:p w14:paraId="5819EC21" w14:textId="77777777" w:rsidR="00D475E4" w:rsidRDefault="00D475E4" w:rsidP="00F20704">
      <w:pPr>
        <w:pStyle w:val="NoSpacing"/>
        <w:numPr>
          <w:ilvl w:val="1"/>
          <w:numId w:val="2"/>
        </w:numPr>
        <w:rPr>
          <w:lang w:val="en-US"/>
        </w:rPr>
      </w:pPr>
      <w:r>
        <w:rPr>
          <w:lang w:val="en-US"/>
        </w:rPr>
        <w:t>is a contract between ColArt and a customer</w:t>
      </w:r>
    </w:p>
    <w:p w14:paraId="75848367" w14:textId="7F335EAA" w:rsidR="00D475E4" w:rsidRDefault="00D475E4" w:rsidP="00F20704">
      <w:pPr>
        <w:pStyle w:val="NoSpacing"/>
        <w:numPr>
          <w:ilvl w:val="1"/>
          <w:numId w:val="2"/>
        </w:numPr>
        <w:rPr>
          <w:lang w:val="en-US"/>
        </w:rPr>
      </w:pPr>
      <w:r>
        <w:rPr>
          <w:lang w:val="en-US"/>
        </w:rPr>
        <w:t xml:space="preserve">is determining a </w:t>
      </w:r>
      <w:r w:rsidR="00850FA7">
        <w:rPr>
          <w:lang w:val="en-US"/>
        </w:rPr>
        <w:t>net purchase price for a</w:t>
      </w:r>
      <w:r>
        <w:rPr>
          <w:lang w:val="en-US"/>
        </w:rPr>
        <w:t xml:space="preserve"> commitment in volume </w:t>
      </w:r>
    </w:p>
    <w:p w14:paraId="5A8382A6" w14:textId="1BC57327" w:rsidR="00D45F96" w:rsidRDefault="00D475E4" w:rsidP="00F20704">
      <w:pPr>
        <w:pStyle w:val="NoSpacing"/>
        <w:numPr>
          <w:ilvl w:val="1"/>
          <w:numId w:val="2"/>
        </w:numPr>
        <w:rPr>
          <w:lang w:val="en-US"/>
        </w:rPr>
      </w:pPr>
      <w:r>
        <w:rPr>
          <w:lang w:val="en-US"/>
        </w:rPr>
        <w:t>can be for a specific order or for a period</w:t>
      </w:r>
      <w:r w:rsidR="00850FA7">
        <w:rPr>
          <w:lang w:val="en-US"/>
        </w:rPr>
        <w:t xml:space="preserve"> of time</w:t>
      </w:r>
    </w:p>
    <w:p w14:paraId="44543E97" w14:textId="77777777" w:rsidR="00F24EF1" w:rsidRDefault="00F24EF1" w:rsidP="00F24EF1">
      <w:pPr>
        <w:pStyle w:val="NoSpacing"/>
        <w:ind w:left="1440"/>
        <w:rPr>
          <w:lang w:val="en-US"/>
        </w:rPr>
      </w:pPr>
    </w:p>
    <w:p w14:paraId="3C2C6B40" w14:textId="77777777" w:rsidR="00F24EF1" w:rsidRDefault="00F24EF1" w:rsidP="00F20704">
      <w:pPr>
        <w:pStyle w:val="NoSpacing"/>
        <w:numPr>
          <w:ilvl w:val="0"/>
          <w:numId w:val="2"/>
        </w:numPr>
        <w:rPr>
          <w:lang w:val="en-US"/>
        </w:rPr>
      </w:pPr>
      <w:r>
        <w:rPr>
          <w:lang w:val="en-US"/>
        </w:rPr>
        <w:t>ColArt Advantage Programmes (CAP)</w:t>
      </w:r>
    </w:p>
    <w:p w14:paraId="21203620" w14:textId="0F1B4993" w:rsidR="00F24EF1" w:rsidRDefault="00F24EF1" w:rsidP="00F20704">
      <w:pPr>
        <w:pStyle w:val="NoSpacing"/>
        <w:numPr>
          <w:ilvl w:val="1"/>
          <w:numId w:val="2"/>
        </w:numPr>
        <w:rPr>
          <w:lang w:val="en-US"/>
        </w:rPr>
      </w:pPr>
      <w:r w:rsidRPr="00F24EF1">
        <w:rPr>
          <w:lang w:val="en-US"/>
        </w:rPr>
        <w:t>is a contract between ColArt and a customer</w:t>
      </w:r>
    </w:p>
    <w:p w14:paraId="24E23F48" w14:textId="7F82C41A" w:rsidR="00F24EF1" w:rsidRDefault="00F24EF1" w:rsidP="00F20704">
      <w:pPr>
        <w:pStyle w:val="NoSpacing"/>
        <w:numPr>
          <w:ilvl w:val="1"/>
          <w:numId w:val="2"/>
        </w:numPr>
        <w:rPr>
          <w:lang w:val="en-US"/>
        </w:rPr>
      </w:pPr>
      <w:r>
        <w:rPr>
          <w:lang w:val="en-US"/>
        </w:rPr>
        <w:t>is used to define animation programmes for a specific target of customers (</w:t>
      </w:r>
      <w:r w:rsidR="00053ECF">
        <w:rPr>
          <w:lang w:val="en-US"/>
        </w:rPr>
        <w:t xml:space="preserve">ex: </w:t>
      </w:r>
      <w:r>
        <w:rPr>
          <w:lang w:val="en-US"/>
        </w:rPr>
        <w:t>Premier Art Centers (UK), Privilèges (FR))</w:t>
      </w:r>
    </w:p>
    <w:p w14:paraId="4E5B9946" w14:textId="77777777" w:rsidR="00F24EF1" w:rsidRPr="00F24EF1" w:rsidRDefault="00F24EF1" w:rsidP="00F24EF1">
      <w:pPr>
        <w:pStyle w:val="NoSpacing"/>
        <w:ind w:left="1080"/>
        <w:rPr>
          <w:lang w:val="en-US"/>
        </w:rPr>
      </w:pPr>
    </w:p>
    <w:p w14:paraId="3ABD1D29" w14:textId="5744E4FD" w:rsidR="00F24EF1" w:rsidRDefault="00F24EF1">
      <w:pPr>
        <w:spacing w:after="200" w:line="276" w:lineRule="auto"/>
        <w:rPr>
          <w:rFonts w:asciiTheme="minorHAnsi" w:hAnsiTheme="minorHAnsi"/>
          <w:lang w:val="en-US"/>
        </w:rPr>
      </w:pPr>
    </w:p>
    <w:p w14:paraId="0911955B" w14:textId="77777777" w:rsidR="00D45F96" w:rsidRDefault="00D45F96" w:rsidP="00D45F96">
      <w:pPr>
        <w:pStyle w:val="NoSpacing"/>
        <w:ind w:left="1440"/>
        <w:rPr>
          <w:lang w:val="en-US"/>
        </w:rPr>
      </w:pPr>
    </w:p>
    <w:p w14:paraId="20182729" w14:textId="77777777" w:rsidR="00522F02" w:rsidRDefault="00522F02" w:rsidP="00522F02">
      <w:pPr>
        <w:pStyle w:val="Heading3"/>
        <w:ind w:left="1080"/>
        <w:rPr>
          <w:lang w:val="en-US"/>
        </w:rPr>
      </w:pPr>
    </w:p>
    <w:p w14:paraId="64E6B2E2" w14:textId="6F1118B4" w:rsidR="00D475E4" w:rsidRPr="00D45F96" w:rsidRDefault="00D45F96" w:rsidP="00F20704">
      <w:pPr>
        <w:pStyle w:val="Heading3"/>
        <w:numPr>
          <w:ilvl w:val="1"/>
          <w:numId w:val="6"/>
        </w:numPr>
        <w:rPr>
          <w:lang w:val="en-US"/>
        </w:rPr>
      </w:pPr>
      <w:bookmarkStart w:id="12" w:name="_Toc363110213"/>
      <w:r w:rsidRPr="00D45F96">
        <w:rPr>
          <w:lang w:val="en-US"/>
        </w:rPr>
        <w:t>P</w:t>
      </w:r>
      <w:r w:rsidR="00D475E4" w:rsidRPr="00D45F96">
        <w:rPr>
          <w:lang w:val="en-US"/>
        </w:rPr>
        <w:t>romotions</w:t>
      </w:r>
      <w:bookmarkEnd w:id="12"/>
    </w:p>
    <w:p w14:paraId="01696A69" w14:textId="77777777" w:rsidR="00D475E4" w:rsidRDefault="00D475E4" w:rsidP="00D475E4">
      <w:pPr>
        <w:pStyle w:val="NoSpacing"/>
        <w:ind w:left="720"/>
        <w:rPr>
          <w:lang w:val="en-US"/>
        </w:rPr>
      </w:pPr>
    </w:p>
    <w:p w14:paraId="4423FD9C" w14:textId="77777777" w:rsidR="00D475E4" w:rsidRDefault="00D475E4" w:rsidP="00F20704">
      <w:pPr>
        <w:pStyle w:val="NoSpacing"/>
        <w:numPr>
          <w:ilvl w:val="0"/>
          <w:numId w:val="2"/>
        </w:numPr>
        <w:rPr>
          <w:lang w:val="en-US"/>
        </w:rPr>
      </w:pPr>
      <w:r>
        <w:rPr>
          <w:lang w:val="en-US"/>
        </w:rPr>
        <w:t>Local promotions</w:t>
      </w:r>
    </w:p>
    <w:p w14:paraId="33C51DBE" w14:textId="77777777" w:rsidR="00D475E4" w:rsidRDefault="00D475E4" w:rsidP="00F20704">
      <w:pPr>
        <w:pStyle w:val="NoSpacing"/>
        <w:numPr>
          <w:ilvl w:val="1"/>
          <w:numId w:val="2"/>
        </w:numPr>
        <w:rPr>
          <w:lang w:val="en-US"/>
        </w:rPr>
      </w:pPr>
      <w:r>
        <w:rPr>
          <w:lang w:val="en-US"/>
        </w:rPr>
        <w:t>are developed by local commercial teams for their local market</w:t>
      </w:r>
    </w:p>
    <w:p w14:paraId="2C12DFAF" w14:textId="2C84EE42" w:rsidR="00D475E4" w:rsidRDefault="00D475E4" w:rsidP="00F20704">
      <w:pPr>
        <w:pStyle w:val="NoSpacing"/>
        <w:numPr>
          <w:ilvl w:val="1"/>
          <w:numId w:val="2"/>
        </w:numPr>
        <w:rPr>
          <w:lang w:val="en-US"/>
        </w:rPr>
      </w:pPr>
      <w:r>
        <w:rPr>
          <w:lang w:val="en-US"/>
        </w:rPr>
        <w:t>must be planned in advance and forecasts must be sent to the Supply Chain 4 months ahead of expected delivery</w:t>
      </w:r>
      <w:r w:rsidR="001025B2">
        <w:rPr>
          <w:lang w:val="en-US"/>
        </w:rPr>
        <w:t xml:space="preserve"> (including detailed breakdown by month and potential impact on regular sales (ex: cannibalization)</w:t>
      </w:r>
    </w:p>
    <w:p w14:paraId="6B1C185C" w14:textId="77777777" w:rsidR="00D475E4" w:rsidRDefault="00D475E4" w:rsidP="00D475E4">
      <w:pPr>
        <w:pStyle w:val="NoSpacing"/>
        <w:ind w:left="1440"/>
        <w:rPr>
          <w:lang w:val="en-US"/>
        </w:rPr>
      </w:pPr>
    </w:p>
    <w:p w14:paraId="2FDF6ED2" w14:textId="77777777" w:rsidR="00D475E4" w:rsidRDefault="00D475E4" w:rsidP="00F20704">
      <w:pPr>
        <w:pStyle w:val="NoSpacing"/>
        <w:numPr>
          <w:ilvl w:val="0"/>
          <w:numId w:val="2"/>
        </w:numPr>
        <w:rPr>
          <w:lang w:val="en-US"/>
        </w:rPr>
      </w:pPr>
      <w:r>
        <w:rPr>
          <w:lang w:val="en-US"/>
        </w:rPr>
        <w:t>Global promotions</w:t>
      </w:r>
    </w:p>
    <w:p w14:paraId="29AB2942" w14:textId="5ADC437A" w:rsidR="00D475E4" w:rsidRDefault="00D475E4" w:rsidP="00F20704">
      <w:pPr>
        <w:pStyle w:val="NoSpacing"/>
        <w:numPr>
          <w:ilvl w:val="1"/>
          <w:numId w:val="2"/>
        </w:numPr>
        <w:rPr>
          <w:lang w:val="en-US"/>
        </w:rPr>
      </w:pPr>
      <w:r>
        <w:rPr>
          <w:lang w:val="en-US"/>
        </w:rPr>
        <w:t>are proposed by the global co</w:t>
      </w:r>
      <w:r w:rsidR="003C5FDD">
        <w:rPr>
          <w:lang w:val="en-US"/>
        </w:rPr>
        <w:t>mmercial/marketing to the</w:t>
      </w:r>
      <w:r>
        <w:rPr>
          <w:lang w:val="en-US"/>
        </w:rPr>
        <w:t xml:space="preserve"> markets</w:t>
      </w:r>
    </w:p>
    <w:p w14:paraId="265AA0F2" w14:textId="641C9088" w:rsidR="00D475E4" w:rsidRDefault="00D475E4" w:rsidP="00F20704">
      <w:pPr>
        <w:pStyle w:val="NoSpacing"/>
        <w:numPr>
          <w:ilvl w:val="1"/>
          <w:numId w:val="2"/>
        </w:numPr>
        <w:rPr>
          <w:lang w:val="en-US"/>
        </w:rPr>
      </w:pPr>
      <w:r>
        <w:rPr>
          <w:lang w:val="en-US"/>
        </w:rPr>
        <w:t>are coordinated to take place simultaneously in severa</w:t>
      </w:r>
      <w:r w:rsidR="00053ECF">
        <w:rPr>
          <w:lang w:val="en-US"/>
        </w:rPr>
        <w:t xml:space="preserve">l markets; </w:t>
      </w:r>
      <w:r>
        <w:rPr>
          <w:lang w:val="en-US"/>
        </w:rPr>
        <w:t>fore</w:t>
      </w:r>
      <w:r w:rsidR="00053ECF">
        <w:rPr>
          <w:lang w:val="en-US"/>
        </w:rPr>
        <w:t>casts are consolidated globally</w:t>
      </w:r>
    </w:p>
    <w:p w14:paraId="7DDD20D4" w14:textId="09D23195" w:rsidR="00D475E4" w:rsidRDefault="00053ECF" w:rsidP="00F20704">
      <w:pPr>
        <w:pStyle w:val="NoSpacing"/>
        <w:numPr>
          <w:ilvl w:val="1"/>
          <w:numId w:val="2"/>
        </w:numPr>
        <w:rPr>
          <w:lang w:val="en-US"/>
        </w:rPr>
      </w:pPr>
      <w:r>
        <w:rPr>
          <w:lang w:val="en-US"/>
        </w:rPr>
        <w:t>propose</w:t>
      </w:r>
      <w:r w:rsidR="003C5FDD">
        <w:rPr>
          <w:lang w:val="en-US"/>
        </w:rPr>
        <w:t xml:space="preserve"> similar</w:t>
      </w:r>
      <w:r w:rsidR="00D475E4">
        <w:rPr>
          <w:lang w:val="en-US"/>
        </w:rPr>
        <w:t xml:space="preserve"> conditions for all markets (price, date of delivery, POS material</w:t>
      </w:r>
      <w:r w:rsidR="003C5FDD">
        <w:rPr>
          <w:lang w:val="en-US"/>
        </w:rPr>
        <w:t>, commitment,</w:t>
      </w:r>
      <w:r w:rsidR="00D475E4">
        <w:rPr>
          <w:lang w:val="en-US"/>
        </w:rPr>
        <w:t>…)</w:t>
      </w:r>
    </w:p>
    <w:p w14:paraId="727FBEE2" w14:textId="77777777" w:rsidR="001025B2" w:rsidRDefault="001025B2" w:rsidP="001025B2">
      <w:pPr>
        <w:pStyle w:val="NoSpacing"/>
        <w:numPr>
          <w:ilvl w:val="1"/>
          <w:numId w:val="2"/>
        </w:numPr>
        <w:rPr>
          <w:lang w:val="en-US"/>
        </w:rPr>
      </w:pPr>
      <w:r>
        <w:rPr>
          <w:lang w:val="en-US"/>
        </w:rPr>
        <w:t>must be planned in advance and forecasts must be sent to the Supply Chain 4 months ahead of expected delivery (including detailed breakdown by month and potential impact on regular sales (ex: cannibalization)</w:t>
      </w:r>
    </w:p>
    <w:p w14:paraId="274158B5" w14:textId="77777777" w:rsidR="00D475E4" w:rsidRDefault="00D475E4" w:rsidP="00D475E4">
      <w:pPr>
        <w:rPr>
          <w:b/>
          <w:lang w:val="en-US"/>
        </w:rPr>
      </w:pPr>
    </w:p>
    <w:p w14:paraId="251A49C6" w14:textId="77777777" w:rsidR="00366FF0" w:rsidRDefault="00366FF0" w:rsidP="00D475E4">
      <w:pPr>
        <w:rPr>
          <w:b/>
          <w:lang w:val="en-US"/>
        </w:rPr>
      </w:pPr>
    </w:p>
    <w:p w14:paraId="028EDEDB" w14:textId="77777777" w:rsidR="00D475E4" w:rsidRPr="00850FA7" w:rsidRDefault="00D475E4" w:rsidP="00F20704">
      <w:pPr>
        <w:pStyle w:val="Heading3"/>
        <w:numPr>
          <w:ilvl w:val="1"/>
          <w:numId w:val="6"/>
        </w:numPr>
        <w:rPr>
          <w:lang w:val="en-US"/>
        </w:rPr>
      </w:pPr>
      <w:bookmarkStart w:id="13" w:name="_Toc363110214"/>
      <w:r w:rsidRPr="00AA739A">
        <w:rPr>
          <w:lang w:val="en-US"/>
        </w:rPr>
        <w:t>Means of order</w:t>
      </w:r>
      <w:bookmarkEnd w:id="13"/>
    </w:p>
    <w:p w14:paraId="3E081874" w14:textId="77777777" w:rsidR="00D475E4" w:rsidRDefault="00D475E4" w:rsidP="00D475E4">
      <w:pPr>
        <w:pStyle w:val="NoSpacing"/>
        <w:rPr>
          <w:lang w:val="en-US"/>
        </w:rPr>
      </w:pPr>
    </w:p>
    <w:p w14:paraId="579EEA04" w14:textId="607E3DC9" w:rsidR="00D475E4" w:rsidRDefault="00D475E4" w:rsidP="00F20704">
      <w:pPr>
        <w:pStyle w:val="NoSpacing"/>
        <w:numPr>
          <w:ilvl w:val="0"/>
          <w:numId w:val="3"/>
        </w:numPr>
        <w:rPr>
          <w:lang w:val="en-US"/>
        </w:rPr>
      </w:pPr>
      <w:r>
        <w:rPr>
          <w:lang w:val="en-US"/>
        </w:rPr>
        <w:t>o</w:t>
      </w:r>
      <w:r w:rsidR="003C5FDD">
        <w:rPr>
          <w:lang w:val="en-US"/>
        </w:rPr>
        <w:t xml:space="preserve">rders can be sent through </w:t>
      </w:r>
      <w:r w:rsidRPr="00787C55">
        <w:rPr>
          <w:lang w:val="en-US"/>
        </w:rPr>
        <w:t xml:space="preserve">sales representatives, by telephone, </w:t>
      </w:r>
      <w:r w:rsidR="003C5FDD">
        <w:rPr>
          <w:lang w:val="en-US"/>
        </w:rPr>
        <w:t xml:space="preserve">by </w:t>
      </w:r>
      <w:r w:rsidRPr="00787C55">
        <w:rPr>
          <w:lang w:val="en-US"/>
        </w:rPr>
        <w:t xml:space="preserve">fax, </w:t>
      </w:r>
      <w:r w:rsidR="003C5FDD">
        <w:rPr>
          <w:lang w:val="en-US"/>
        </w:rPr>
        <w:t xml:space="preserve">by </w:t>
      </w:r>
      <w:r w:rsidRPr="00787C55">
        <w:rPr>
          <w:lang w:val="en-US"/>
        </w:rPr>
        <w:t xml:space="preserve">letter, </w:t>
      </w:r>
      <w:r w:rsidR="003C5FDD">
        <w:rPr>
          <w:lang w:val="en-US"/>
        </w:rPr>
        <w:t xml:space="preserve">by </w:t>
      </w:r>
      <w:r w:rsidRPr="00787C55">
        <w:rPr>
          <w:lang w:val="en-US"/>
        </w:rPr>
        <w:t>e-mail or otherwise.</w:t>
      </w:r>
    </w:p>
    <w:p w14:paraId="7C8D0645" w14:textId="77777777" w:rsidR="00366FF0" w:rsidRDefault="00366FF0" w:rsidP="00366FF0">
      <w:pPr>
        <w:pStyle w:val="NoSpacing"/>
        <w:ind w:left="720"/>
        <w:rPr>
          <w:lang w:val="en-US"/>
        </w:rPr>
      </w:pPr>
    </w:p>
    <w:p w14:paraId="06847E10" w14:textId="661539D5" w:rsidR="00D475E4" w:rsidRDefault="00D475E4" w:rsidP="00F20704">
      <w:pPr>
        <w:pStyle w:val="NoSpacing"/>
        <w:numPr>
          <w:ilvl w:val="0"/>
          <w:numId w:val="3"/>
        </w:numPr>
        <w:rPr>
          <w:lang w:val="en-US"/>
        </w:rPr>
      </w:pPr>
      <w:r>
        <w:rPr>
          <w:lang w:val="en-US"/>
        </w:rPr>
        <w:t>electronic order</w:t>
      </w:r>
      <w:r w:rsidR="003C5FDD">
        <w:rPr>
          <w:lang w:val="en-US"/>
        </w:rPr>
        <w:t>:</w:t>
      </w:r>
    </w:p>
    <w:p w14:paraId="23E4E0CA" w14:textId="77777777" w:rsidR="00D475E4" w:rsidRDefault="00D475E4" w:rsidP="00F20704">
      <w:pPr>
        <w:pStyle w:val="NoSpacing"/>
        <w:numPr>
          <w:ilvl w:val="1"/>
          <w:numId w:val="3"/>
        </w:numPr>
        <w:rPr>
          <w:lang w:val="en-US"/>
        </w:rPr>
      </w:pPr>
      <w:r>
        <w:rPr>
          <w:lang w:val="en-US"/>
        </w:rPr>
        <w:t>is the privileged mean of ordering to ColArt</w:t>
      </w:r>
    </w:p>
    <w:p w14:paraId="1E9068F8" w14:textId="77777777" w:rsidR="00D475E4" w:rsidRDefault="00D475E4" w:rsidP="00F20704">
      <w:pPr>
        <w:pStyle w:val="NoSpacing"/>
        <w:numPr>
          <w:ilvl w:val="1"/>
          <w:numId w:val="3"/>
        </w:numPr>
        <w:rPr>
          <w:lang w:val="en-US"/>
        </w:rPr>
      </w:pPr>
      <w:r>
        <w:rPr>
          <w:lang w:val="en-US"/>
        </w:rPr>
        <w:t>is an order which can be processed by ColArt electronically without manual entry of codes and quantity:</w:t>
      </w:r>
    </w:p>
    <w:p w14:paraId="2517C5CA" w14:textId="5FC4D9C6" w:rsidR="00D475E4" w:rsidRDefault="00053ECF" w:rsidP="00F20704">
      <w:pPr>
        <w:pStyle w:val="NoSpacing"/>
        <w:numPr>
          <w:ilvl w:val="2"/>
          <w:numId w:val="3"/>
        </w:numPr>
        <w:rPr>
          <w:lang w:val="en-US"/>
        </w:rPr>
      </w:pPr>
      <w:r>
        <w:rPr>
          <w:lang w:val="en-US"/>
        </w:rPr>
        <w:t xml:space="preserve">through </w:t>
      </w:r>
      <w:r w:rsidR="003C5FDD">
        <w:rPr>
          <w:lang w:val="en-US"/>
        </w:rPr>
        <w:t>S</w:t>
      </w:r>
      <w:r w:rsidR="00D475E4">
        <w:rPr>
          <w:lang w:val="en-US"/>
        </w:rPr>
        <w:t>tandard EDI (see below)</w:t>
      </w:r>
    </w:p>
    <w:p w14:paraId="1C0BAC1A" w14:textId="17E8860B" w:rsidR="00D475E4" w:rsidRDefault="00053ECF" w:rsidP="00F20704">
      <w:pPr>
        <w:pStyle w:val="NoSpacing"/>
        <w:numPr>
          <w:ilvl w:val="2"/>
          <w:numId w:val="3"/>
        </w:numPr>
        <w:rPr>
          <w:lang w:val="en-US"/>
        </w:rPr>
      </w:pPr>
      <w:r>
        <w:rPr>
          <w:lang w:val="en-US"/>
        </w:rPr>
        <w:t>by sending  an</w:t>
      </w:r>
      <w:r w:rsidR="003C5FDD">
        <w:rPr>
          <w:lang w:val="en-US"/>
        </w:rPr>
        <w:t xml:space="preserve"> </w:t>
      </w:r>
      <w:r w:rsidR="00D475E4">
        <w:rPr>
          <w:lang w:val="en-US"/>
        </w:rPr>
        <w:t>.xls / .txt / .csv file according to ColArt specifications</w:t>
      </w:r>
    </w:p>
    <w:p w14:paraId="57589D35" w14:textId="3D38080C" w:rsidR="003C5FDD" w:rsidRDefault="00053ECF" w:rsidP="00F20704">
      <w:pPr>
        <w:pStyle w:val="NoSpacing"/>
        <w:numPr>
          <w:ilvl w:val="2"/>
          <w:numId w:val="3"/>
        </w:numPr>
        <w:rPr>
          <w:lang w:val="en-US"/>
        </w:rPr>
      </w:pPr>
      <w:r>
        <w:rPr>
          <w:lang w:val="en-US"/>
        </w:rPr>
        <w:t>t</w:t>
      </w:r>
      <w:r w:rsidR="003C5FDD">
        <w:rPr>
          <w:lang w:val="en-US"/>
        </w:rPr>
        <w:t>hrough</w:t>
      </w:r>
      <w:r w:rsidR="002415B4">
        <w:rPr>
          <w:lang w:val="en-US"/>
        </w:rPr>
        <w:t xml:space="preserve"> ColArt</w:t>
      </w:r>
      <w:r w:rsidR="003C5FDD">
        <w:rPr>
          <w:lang w:val="en-US"/>
        </w:rPr>
        <w:t xml:space="preserve"> web shop / web portal</w:t>
      </w:r>
    </w:p>
    <w:p w14:paraId="06D6337F" w14:textId="4086984A" w:rsidR="00D475E4" w:rsidRDefault="003C5FDD" w:rsidP="00F20704">
      <w:pPr>
        <w:pStyle w:val="NoSpacing"/>
        <w:numPr>
          <w:ilvl w:val="1"/>
          <w:numId w:val="3"/>
        </w:numPr>
        <w:rPr>
          <w:lang w:val="en-US"/>
        </w:rPr>
      </w:pPr>
      <w:r>
        <w:rPr>
          <w:lang w:val="en-US"/>
        </w:rPr>
        <w:t>C</w:t>
      </w:r>
      <w:r w:rsidR="00D475E4">
        <w:rPr>
          <w:lang w:val="en-US"/>
        </w:rPr>
        <w:t>ontains</w:t>
      </w:r>
      <w:r>
        <w:rPr>
          <w:lang w:val="en-US"/>
        </w:rPr>
        <w:t xml:space="preserve"> at least</w:t>
      </w:r>
      <w:r w:rsidR="00D475E4">
        <w:rPr>
          <w:lang w:val="en-US"/>
        </w:rPr>
        <w:t>:</w:t>
      </w:r>
    </w:p>
    <w:p w14:paraId="62823EA4" w14:textId="36227C37" w:rsidR="00D475E4" w:rsidRDefault="00D475E4" w:rsidP="00F20704">
      <w:pPr>
        <w:pStyle w:val="NoSpacing"/>
        <w:numPr>
          <w:ilvl w:val="2"/>
          <w:numId w:val="3"/>
        </w:numPr>
        <w:rPr>
          <w:lang w:val="en-US"/>
        </w:rPr>
      </w:pPr>
      <w:r>
        <w:rPr>
          <w:lang w:val="en-US"/>
        </w:rPr>
        <w:t xml:space="preserve">the ColArt customer </w:t>
      </w:r>
      <w:r w:rsidR="002415B4">
        <w:rPr>
          <w:lang w:val="en-US"/>
        </w:rPr>
        <w:t>account number</w:t>
      </w:r>
    </w:p>
    <w:p w14:paraId="39A9F990" w14:textId="77777777" w:rsidR="00D475E4" w:rsidRDefault="00D475E4" w:rsidP="00F20704">
      <w:pPr>
        <w:pStyle w:val="NoSpacing"/>
        <w:numPr>
          <w:ilvl w:val="2"/>
          <w:numId w:val="3"/>
        </w:numPr>
        <w:rPr>
          <w:lang w:val="en-US"/>
        </w:rPr>
      </w:pPr>
      <w:r>
        <w:rPr>
          <w:lang w:val="en-US"/>
        </w:rPr>
        <w:t>the expected date of delivery</w:t>
      </w:r>
    </w:p>
    <w:p w14:paraId="48D7D6F0" w14:textId="21D69E31" w:rsidR="00D475E4" w:rsidRDefault="00D475E4" w:rsidP="00F20704">
      <w:pPr>
        <w:pStyle w:val="NoSpacing"/>
        <w:numPr>
          <w:ilvl w:val="2"/>
          <w:numId w:val="3"/>
        </w:numPr>
        <w:rPr>
          <w:lang w:val="en-US"/>
        </w:rPr>
      </w:pPr>
      <w:r>
        <w:rPr>
          <w:lang w:val="en-US"/>
        </w:rPr>
        <w:t>the barcodes of the products</w:t>
      </w:r>
      <w:r w:rsidR="003C5FDD">
        <w:rPr>
          <w:lang w:val="en-US"/>
        </w:rPr>
        <w:t xml:space="preserve"> – Item Number</w:t>
      </w:r>
      <w:r>
        <w:rPr>
          <w:lang w:val="en-US"/>
        </w:rPr>
        <w:t xml:space="preserve"> (or the</w:t>
      </w:r>
      <w:r w:rsidR="003C5FDD">
        <w:rPr>
          <w:lang w:val="en-US"/>
        </w:rPr>
        <w:t xml:space="preserve"> standard ColArt</w:t>
      </w:r>
      <w:r>
        <w:rPr>
          <w:lang w:val="en-US"/>
        </w:rPr>
        <w:t xml:space="preserve"> product code)</w:t>
      </w:r>
    </w:p>
    <w:p w14:paraId="1B5D95EC" w14:textId="77777777" w:rsidR="00D475E4" w:rsidRDefault="00D475E4" w:rsidP="00F20704">
      <w:pPr>
        <w:pStyle w:val="NoSpacing"/>
        <w:numPr>
          <w:ilvl w:val="2"/>
          <w:numId w:val="3"/>
        </w:numPr>
        <w:rPr>
          <w:lang w:val="en-US"/>
        </w:rPr>
      </w:pPr>
      <w:r>
        <w:rPr>
          <w:lang w:val="en-US"/>
        </w:rPr>
        <w:t>the ordered quantity</w:t>
      </w:r>
    </w:p>
    <w:p w14:paraId="704D4550" w14:textId="77777777" w:rsidR="00D475E4" w:rsidRDefault="00D475E4" w:rsidP="00D475E4">
      <w:pPr>
        <w:pStyle w:val="NoSpacing"/>
        <w:ind w:left="720"/>
        <w:rPr>
          <w:lang w:val="en-US"/>
        </w:rPr>
      </w:pPr>
    </w:p>
    <w:p w14:paraId="5F69124F" w14:textId="417F891B" w:rsidR="00D475E4" w:rsidRDefault="00D475E4" w:rsidP="00F20704">
      <w:pPr>
        <w:pStyle w:val="NoSpacing"/>
        <w:numPr>
          <w:ilvl w:val="0"/>
          <w:numId w:val="3"/>
        </w:numPr>
        <w:rPr>
          <w:lang w:val="en-US"/>
        </w:rPr>
      </w:pPr>
      <w:r>
        <w:rPr>
          <w:lang w:val="en-US"/>
        </w:rPr>
        <w:t>EDI (Electronic D</w:t>
      </w:r>
      <w:r w:rsidRPr="000E142C">
        <w:rPr>
          <w:lang w:val="en-US"/>
        </w:rPr>
        <w:t xml:space="preserve">ata </w:t>
      </w:r>
      <w:r>
        <w:rPr>
          <w:lang w:val="en-US"/>
        </w:rPr>
        <w:t>Interchange)</w:t>
      </w:r>
      <w:r w:rsidR="003C5FDD">
        <w:rPr>
          <w:lang w:val="en-US"/>
        </w:rPr>
        <w:t>:</w:t>
      </w:r>
    </w:p>
    <w:p w14:paraId="5CF05177" w14:textId="77777777" w:rsidR="00D475E4" w:rsidRDefault="00D475E4" w:rsidP="00F20704">
      <w:pPr>
        <w:pStyle w:val="NoSpacing"/>
        <w:numPr>
          <w:ilvl w:val="1"/>
          <w:numId w:val="3"/>
        </w:numPr>
        <w:rPr>
          <w:lang w:val="en-US"/>
        </w:rPr>
      </w:pPr>
      <w:r w:rsidRPr="000E142C">
        <w:rPr>
          <w:lang w:val="en-US"/>
        </w:rPr>
        <w:t>is the structured transmission of data between organizations by electronic means</w:t>
      </w:r>
    </w:p>
    <w:p w14:paraId="0A722A3C" w14:textId="77777777" w:rsidR="00D475E4" w:rsidRDefault="00D475E4" w:rsidP="00F20704">
      <w:pPr>
        <w:pStyle w:val="NoSpacing"/>
        <w:numPr>
          <w:ilvl w:val="1"/>
          <w:numId w:val="3"/>
        </w:numPr>
        <w:rPr>
          <w:lang w:val="en-US"/>
        </w:rPr>
      </w:pPr>
      <w:r>
        <w:rPr>
          <w:lang w:val="en-US"/>
        </w:rPr>
        <w:t>is using a market standard</w:t>
      </w:r>
    </w:p>
    <w:p w14:paraId="58CAF7C4" w14:textId="77777777" w:rsidR="00D475E4" w:rsidRPr="000E142C" w:rsidRDefault="00D475E4" w:rsidP="00F20704">
      <w:pPr>
        <w:pStyle w:val="NoSpacing"/>
        <w:numPr>
          <w:ilvl w:val="1"/>
          <w:numId w:val="3"/>
        </w:numPr>
        <w:rPr>
          <w:lang w:val="en-US"/>
        </w:rPr>
      </w:pPr>
      <w:r>
        <w:rPr>
          <w:lang w:val="en-US"/>
        </w:rPr>
        <w:t>can be used for orders and invoices</w:t>
      </w:r>
    </w:p>
    <w:p w14:paraId="5AA81405" w14:textId="77777777" w:rsidR="00D475E4" w:rsidRPr="00D475E4" w:rsidRDefault="00D475E4" w:rsidP="00EF3DD9">
      <w:pPr>
        <w:rPr>
          <w:lang w:val="en-US"/>
        </w:rPr>
      </w:pPr>
    </w:p>
    <w:p w14:paraId="33A9C35D" w14:textId="7822D33A" w:rsidR="00366FF0" w:rsidRDefault="00366FF0">
      <w:pPr>
        <w:spacing w:after="200" w:line="276" w:lineRule="auto"/>
      </w:pPr>
      <w:r>
        <w:br w:type="page"/>
      </w:r>
    </w:p>
    <w:p w14:paraId="6B0E4563" w14:textId="77777777" w:rsidR="008F2D26" w:rsidRDefault="008F2D26" w:rsidP="00FC4611">
      <w:pPr>
        <w:spacing w:after="200" w:line="276" w:lineRule="auto"/>
      </w:pPr>
    </w:p>
    <w:p w14:paraId="091E0CA7" w14:textId="7598669B" w:rsidR="008F2D26" w:rsidRPr="008F2D26" w:rsidRDefault="008F2D26" w:rsidP="008F2D26">
      <w:pPr>
        <w:pStyle w:val="Heading3"/>
        <w:numPr>
          <w:ilvl w:val="1"/>
          <w:numId w:val="6"/>
        </w:numPr>
        <w:rPr>
          <w:lang w:val="en-US"/>
        </w:rPr>
      </w:pPr>
      <w:bookmarkStart w:id="14" w:name="_Toc363110215"/>
      <w:r>
        <w:rPr>
          <w:lang w:val="en-US"/>
        </w:rPr>
        <w:t>Multiple Order Quantity</w:t>
      </w:r>
      <w:r w:rsidR="00DB6362">
        <w:rPr>
          <w:lang w:val="en-US"/>
        </w:rPr>
        <w:t xml:space="preserve"> (MOQ)</w:t>
      </w:r>
      <w:bookmarkEnd w:id="14"/>
    </w:p>
    <w:p w14:paraId="5C915E37" w14:textId="77777777" w:rsidR="008F2D26" w:rsidRDefault="008F2D26" w:rsidP="00FC4611">
      <w:pPr>
        <w:spacing w:after="200" w:line="276" w:lineRule="auto"/>
      </w:pPr>
    </w:p>
    <w:p w14:paraId="2C7CACDF" w14:textId="29CAC8F5" w:rsidR="008F2D26" w:rsidRDefault="008F2D26" w:rsidP="00366FF0">
      <w:pPr>
        <w:pStyle w:val="NoSpacing"/>
        <w:numPr>
          <w:ilvl w:val="0"/>
          <w:numId w:val="20"/>
        </w:numPr>
      </w:pPr>
      <w:r>
        <w:t xml:space="preserve">Orders must be placed by Multiple Order Quantity (MOQ) </w:t>
      </w:r>
      <w:r w:rsidR="001025B2">
        <w:t xml:space="preserve">as </w:t>
      </w:r>
      <w:r>
        <w:t>defined for each SKU</w:t>
      </w:r>
    </w:p>
    <w:p w14:paraId="6ABAE1C8" w14:textId="77777777" w:rsidR="00366FF0" w:rsidRPr="00366FF0" w:rsidRDefault="008F2D26" w:rsidP="00366FF0">
      <w:pPr>
        <w:pStyle w:val="NoSpacing"/>
        <w:numPr>
          <w:ilvl w:val="0"/>
          <w:numId w:val="20"/>
        </w:numPr>
        <w:rPr>
          <w:lang w:val="en-US"/>
        </w:rPr>
      </w:pPr>
      <w:r>
        <w:t>The MOQ i</w:t>
      </w:r>
      <w:r w:rsidR="00DB6362">
        <w:t>s generally the first inner box:</w:t>
      </w:r>
    </w:p>
    <w:p w14:paraId="6331B3A2" w14:textId="77777777" w:rsidR="00366FF0" w:rsidRPr="00366FF0" w:rsidRDefault="00DB6362" w:rsidP="00366FF0">
      <w:pPr>
        <w:pStyle w:val="NoSpacing"/>
        <w:numPr>
          <w:ilvl w:val="1"/>
          <w:numId w:val="20"/>
        </w:numPr>
        <w:rPr>
          <w:lang w:val="fr-FR"/>
        </w:rPr>
      </w:pPr>
      <w:r w:rsidRPr="00366FF0">
        <w:rPr>
          <w:lang w:val="fr-FR"/>
        </w:rPr>
        <w:t>e</w:t>
      </w:r>
      <w:r w:rsidR="008F2D26" w:rsidRPr="00366FF0">
        <w:rPr>
          <w:lang w:val="fr-FR"/>
        </w:rPr>
        <w:t>x: Liquitex Basics 118ml x 3 tubes</w:t>
      </w:r>
    </w:p>
    <w:p w14:paraId="1BCC06C1" w14:textId="638C255C" w:rsidR="00366FF0" w:rsidRDefault="008F2D26" w:rsidP="00366FF0">
      <w:pPr>
        <w:pStyle w:val="NoSpacing"/>
        <w:numPr>
          <w:ilvl w:val="0"/>
          <w:numId w:val="20"/>
        </w:numPr>
        <w:rPr>
          <w:lang w:val="en-US"/>
        </w:rPr>
      </w:pPr>
      <w:r w:rsidRPr="00366FF0">
        <w:rPr>
          <w:lang w:val="en-US"/>
        </w:rPr>
        <w:t>If a quantity ordered doesn’t match the MOQ, the order</w:t>
      </w:r>
      <w:r w:rsidR="001025B2">
        <w:rPr>
          <w:lang w:val="en-US"/>
        </w:rPr>
        <w:t>ed</w:t>
      </w:r>
      <w:r w:rsidRPr="00366FF0">
        <w:rPr>
          <w:lang w:val="en-US"/>
        </w:rPr>
        <w:t xml:space="preserve"> quantity will be automatically rounded up to the next </w:t>
      </w:r>
      <w:r w:rsidR="00DB6362" w:rsidRPr="00366FF0">
        <w:rPr>
          <w:lang w:val="en-US"/>
        </w:rPr>
        <w:t>multiple:</w:t>
      </w:r>
    </w:p>
    <w:p w14:paraId="084A5DFE" w14:textId="77777777" w:rsidR="00366FF0" w:rsidRDefault="00DB6362" w:rsidP="00366FF0">
      <w:pPr>
        <w:pStyle w:val="NoSpacing"/>
        <w:numPr>
          <w:ilvl w:val="1"/>
          <w:numId w:val="20"/>
        </w:numPr>
        <w:rPr>
          <w:lang w:val="en-US"/>
        </w:rPr>
      </w:pPr>
      <w:r w:rsidRPr="00366FF0">
        <w:rPr>
          <w:lang w:val="en-US"/>
        </w:rPr>
        <w:t>Ex: Liquitex Basics 118ml: ordered quantity 4 will be rounded up to 6 tubes</w:t>
      </w:r>
    </w:p>
    <w:p w14:paraId="50C69CDD" w14:textId="77777777" w:rsidR="00366FF0" w:rsidRDefault="00366FF0" w:rsidP="00366FF0">
      <w:pPr>
        <w:pStyle w:val="NoSpacing"/>
        <w:ind w:left="720"/>
        <w:rPr>
          <w:lang w:val="en-US"/>
        </w:rPr>
      </w:pPr>
    </w:p>
    <w:p w14:paraId="378BA44B" w14:textId="77777777" w:rsidR="00366FF0" w:rsidRDefault="008F2D26" w:rsidP="00366FF0">
      <w:pPr>
        <w:pStyle w:val="NoSpacing"/>
        <w:numPr>
          <w:ilvl w:val="0"/>
          <w:numId w:val="20"/>
        </w:numPr>
        <w:rPr>
          <w:lang w:val="en-US"/>
        </w:rPr>
      </w:pPr>
      <w:r w:rsidRPr="00366FF0">
        <w:rPr>
          <w:lang w:val="en-US"/>
        </w:rPr>
        <w:t xml:space="preserve">Customers shall be </w:t>
      </w:r>
      <w:r w:rsidR="00DB6362" w:rsidRPr="00366FF0">
        <w:rPr>
          <w:lang w:val="en-US"/>
        </w:rPr>
        <w:t>incentived to buy by physical packs</w:t>
      </w:r>
      <w:r w:rsidRPr="00366FF0">
        <w:rPr>
          <w:lang w:val="en-US"/>
        </w:rPr>
        <w:t xml:space="preserve"> when possible :</w:t>
      </w:r>
    </w:p>
    <w:p w14:paraId="33F20565" w14:textId="77777777" w:rsidR="00366FF0" w:rsidRDefault="00DB6362" w:rsidP="00366FF0">
      <w:pPr>
        <w:pStyle w:val="NoSpacing"/>
        <w:numPr>
          <w:ilvl w:val="1"/>
          <w:numId w:val="20"/>
        </w:numPr>
        <w:rPr>
          <w:lang w:val="en-US"/>
        </w:rPr>
      </w:pPr>
      <w:r w:rsidRPr="00366FF0">
        <w:rPr>
          <w:lang w:val="en-US"/>
        </w:rPr>
        <w:t>Physical packs are generally a tray box</w:t>
      </w:r>
      <w:r w:rsidR="00366FF0" w:rsidRPr="00366FF0">
        <w:rPr>
          <w:lang w:val="en-US"/>
        </w:rPr>
        <w:t xml:space="preserve"> but can be any other type of transit box</w:t>
      </w:r>
    </w:p>
    <w:p w14:paraId="2A7FE7C6" w14:textId="77777777" w:rsidR="00366FF0" w:rsidRDefault="008F2D26" w:rsidP="00366FF0">
      <w:pPr>
        <w:pStyle w:val="NoSpacing"/>
        <w:numPr>
          <w:ilvl w:val="1"/>
          <w:numId w:val="20"/>
        </w:numPr>
        <w:rPr>
          <w:lang w:val="en-US"/>
        </w:rPr>
      </w:pPr>
      <w:r w:rsidRPr="00366FF0">
        <w:rPr>
          <w:lang w:val="en-US"/>
        </w:rPr>
        <w:t>Contract prices shall be linked to orders by tray box when possible</w:t>
      </w:r>
    </w:p>
    <w:p w14:paraId="494CA26C" w14:textId="07EB6D1A" w:rsidR="00DB6362" w:rsidRPr="00366FF0" w:rsidRDefault="00DB6362" w:rsidP="00366FF0">
      <w:pPr>
        <w:pStyle w:val="NoSpacing"/>
        <w:numPr>
          <w:ilvl w:val="1"/>
          <w:numId w:val="20"/>
        </w:numPr>
        <w:rPr>
          <w:lang w:val="en-US"/>
        </w:rPr>
      </w:pPr>
      <w:r w:rsidRPr="00366FF0">
        <w:rPr>
          <w:lang w:val="en-US"/>
        </w:rPr>
        <w:t>Promotional prices shall be linked to orders by tray box when possible</w:t>
      </w:r>
    </w:p>
    <w:p w14:paraId="3BA6CDDC" w14:textId="77777777" w:rsidR="00366FF0" w:rsidRDefault="00366FF0" w:rsidP="00366FF0">
      <w:pPr>
        <w:pStyle w:val="NoSpacing"/>
        <w:rPr>
          <w:lang w:val="en-US"/>
        </w:rPr>
      </w:pPr>
    </w:p>
    <w:p w14:paraId="09C317A8" w14:textId="748F61C6" w:rsidR="00366FF0" w:rsidRDefault="00366FF0" w:rsidP="00366FF0">
      <w:pPr>
        <w:pStyle w:val="NoSpacing"/>
        <w:numPr>
          <w:ilvl w:val="0"/>
          <w:numId w:val="20"/>
        </w:numPr>
        <w:rPr>
          <w:lang w:val="en-US"/>
        </w:rPr>
      </w:pPr>
      <w:r>
        <w:rPr>
          <w:lang w:val="en-US"/>
        </w:rPr>
        <w:t>Information about quantity by tray box by SKU will be communicated by the sales teams to their main accounts (key accounts, export distributors) for setting up their system accordingly when applicable</w:t>
      </w:r>
    </w:p>
    <w:p w14:paraId="43896A62" w14:textId="77777777" w:rsidR="00366FF0" w:rsidRDefault="00366FF0" w:rsidP="00366FF0">
      <w:pPr>
        <w:pStyle w:val="NoSpacing"/>
        <w:rPr>
          <w:lang w:val="en-US"/>
        </w:rPr>
      </w:pPr>
    </w:p>
    <w:p w14:paraId="5083400A" w14:textId="77777777" w:rsidR="008F2D26" w:rsidRPr="008F2D26" w:rsidRDefault="008F2D26" w:rsidP="00366FF0">
      <w:pPr>
        <w:pStyle w:val="NoSpacing"/>
        <w:rPr>
          <w:lang w:val="en-US"/>
        </w:rPr>
      </w:pPr>
    </w:p>
    <w:p w14:paraId="1D88E7C5" w14:textId="77777777" w:rsidR="00366FF0" w:rsidRPr="00850FA7" w:rsidRDefault="00366FF0" w:rsidP="00366FF0">
      <w:pPr>
        <w:pStyle w:val="Heading3"/>
        <w:numPr>
          <w:ilvl w:val="1"/>
          <w:numId w:val="6"/>
        </w:numPr>
        <w:rPr>
          <w:lang w:val="en-US"/>
        </w:rPr>
      </w:pPr>
      <w:bookmarkStart w:id="15" w:name="_Toc363110216"/>
      <w:r>
        <w:rPr>
          <w:lang w:val="en-US"/>
        </w:rPr>
        <w:t>Channels of distribution</w:t>
      </w:r>
      <w:bookmarkEnd w:id="15"/>
    </w:p>
    <w:p w14:paraId="28302D56" w14:textId="77777777" w:rsidR="00366FF0" w:rsidRPr="00116821" w:rsidRDefault="00366FF0" w:rsidP="00366FF0">
      <w:pPr>
        <w:pStyle w:val="NoSpacing"/>
        <w:rPr>
          <w:lang w:val="en-US"/>
        </w:rPr>
      </w:pPr>
    </w:p>
    <w:p w14:paraId="5B47FBA1" w14:textId="77777777" w:rsidR="00366FF0" w:rsidRDefault="00366FF0" w:rsidP="00366FF0">
      <w:pPr>
        <w:pStyle w:val="NoSpacing"/>
        <w:numPr>
          <w:ilvl w:val="0"/>
          <w:numId w:val="7"/>
        </w:numPr>
        <w:rPr>
          <w:lang w:val="en-US"/>
        </w:rPr>
      </w:pPr>
      <w:r>
        <w:rPr>
          <w:lang w:val="en-US"/>
        </w:rPr>
        <w:t>The Commercial Policy is for Retailers and Retailer Chains:</w:t>
      </w:r>
    </w:p>
    <w:p w14:paraId="738D42F3" w14:textId="77777777" w:rsidR="00366FF0" w:rsidRDefault="00366FF0" w:rsidP="00366FF0">
      <w:pPr>
        <w:pStyle w:val="NoSpacing"/>
        <w:numPr>
          <w:ilvl w:val="1"/>
          <w:numId w:val="7"/>
        </w:numPr>
        <w:rPr>
          <w:lang w:val="en-US"/>
        </w:rPr>
      </w:pPr>
      <w:r w:rsidRPr="00850FA7">
        <w:rPr>
          <w:lang w:val="en-US"/>
        </w:rPr>
        <w:t>single retail store</w:t>
      </w:r>
      <w:r>
        <w:rPr>
          <w:lang w:val="en-US"/>
        </w:rPr>
        <w:t xml:space="preserve">s, </w:t>
      </w:r>
      <w:r w:rsidRPr="00850FA7">
        <w:rPr>
          <w:lang w:val="en-US"/>
        </w:rPr>
        <w:t>small group</w:t>
      </w:r>
      <w:r>
        <w:rPr>
          <w:lang w:val="en-US"/>
        </w:rPr>
        <w:t xml:space="preserve">s of retail stores or </w:t>
      </w:r>
      <w:r w:rsidRPr="00850FA7">
        <w:rPr>
          <w:lang w:val="en-US"/>
        </w:rPr>
        <w:t>chain</w:t>
      </w:r>
      <w:r>
        <w:rPr>
          <w:lang w:val="en-US"/>
        </w:rPr>
        <w:t>s</w:t>
      </w:r>
      <w:r w:rsidRPr="00850FA7">
        <w:rPr>
          <w:lang w:val="en-US"/>
        </w:rPr>
        <w:t xml:space="preserve"> of retail stores</w:t>
      </w:r>
    </w:p>
    <w:p w14:paraId="0D4E60F6" w14:textId="77777777" w:rsidR="00366FF0" w:rsidRDefault="00366FF0" w:rsidP="00366FF0">
      <w:pPr>
        <w:pStyle w:val="NoSpacing"/>
        <w:numPr>
          <w:ilvl w:val="1"/>
          <w:numId w:val="7"/>
        </w:numPr>
        <w:rPr>
          <w:lang w:val="en-US"/>
        </w:rPr>
      </w:pPr>
      <w:r>
        <w:rPr>
          <w:lang w:val="en-US"/>
        </w:rPr>
        <w:t xml:space="preserve">Retailers and Retailers’ Chains will </w:t>
      </w:r>
      <w:r w:rsidRPr="00850FA7">
        <w:rPr>
          <w:lang w:val="en-US"/>
        </w:rPr>
        <w:t>maintain adequate inventory of ColArt products to fulfill the customers’ needs</w:t>
      </w:r>
    </w:p>
    <w:p w14:paraId="12EA7A70" w14:textId="77777777" w:rsidR="00366FF0" w:rsidRDefault="00366FF0" w:rsidP="00366FF0">
      <w:pPr>
        <w:pStyle w:val="NoSpacing"/>
        <w:numPr>
          <w:ilvl w:val="0"/>
          <w:numId w:val="7"/>
        </w:numPr>
        <w:rPr>
          <w:lang w:val="en-US"/>
        </w:rPr>
      </w:pPr>
      <w:r>
        <w:rPr>
          <w:lang w:val="en-US"/>
        </w:rPr>
        <w:t>Other channels are handled specifically and conditions must be agreed by the CCO (ex: contract prices)</w:t>
      </w:r>
    </w:p>
    <w:p w14:paraId="4867CF96" w14:textId="77777777" w:rsidR="00366FF0" w:rsidRDefault="00366FF0" w:rsidP="00366FF0">
      <w:pPr>
        <w:pStyle w:val="NoSpacing"/>
        <w:numPr>
          <w:ilvl w:val="0"/>
          <w:numId w:val="7"/>
        </w:numPr>
        <w:rPr>
          <w:lang w:val="en-US"/>
        </w:rPr>
      </w:pPr>
      <w:r>
        <w:rPr>
          <w:lang w:val="en-US"/>
        </w:rPr>
        <w:t>Future versions of the Commercial Policy will be extended to other channels of distribution</w:t>
      </w:r>
    </w:p>
    <w:p w14:paraId="51939079" w14:textId="77777777" w:rsidR="00366FF0" w:rsidRDefault="00366FF0" w:rsidP="00366FF0">
      <w:pPr>
        <w:pStyle w:val="NoSpacing"/>
        <w:ind w:left="1440"/>
        <w:rPr>
          <w:lang w:val="en-US"/>
        </w:rPr>
      </w:pPr>
    </w:p>
    <w:p w14:paraId="600F24EA" w14:textId="3C40C274" w:rsidR="008F2D26" w:rsidRPr="008F2D26" w:rsidRDefault="008F2D26" w:rsidP="008F2D26">
      <w:pPr>
        <w:pStyle w:val="ListParagraph"/>
        <w:numPr>
          <w:ilvl w:val="0"/>
          <w:numId w:val="19"/>
        </w:numPr>
        <w:spacing w:after="200" w:line="276" w:lineRule="auto"/>
        <w:rPr>
          <w:lang w:val="en-US"/>
        </w:rPr>
      </w:pPr>
      <w:r w:rsidRPr="008F2D26">
        <w:rPr>
          <w:lang w:val="en-US"/>
        </w:rPr>
        <w:br w:type="page"/>
      </w:r>
    </w:p>
    <w:p w14:paraId="26323E27" w14:textId="77777777" w:rsidR="00D475E4" w:rsidRPr="008F2D26" w:rsidRDefault="00D475E4" w:rsidP="00FC4611">
      <w:pPr>
        <w:spacing w:after="200" w:line="276" w:lineRule="auto"/>
        <w:rPr>
          <w:lang w:val="en-US"/>
        </w:rPr>
      </w:pPr>
    </w:p>
    <w:p w14:paraId="71A16C0E" w14:textId="0A59D51E" w:rsidR="00EF3DD9" w:rsidRPr="00EF3DD9" w:rsidRDefault="00EF3DD9" w:rsidP="00D475E4">
      <w:pPr>
        <w:pStyle w:val="Heading2"/>
      </w:pPr>
      <w:bookmarkStart w:id="16" w:name="_Toc363110217"/>
      <w:r w:rsidRPr="00EF3DD9">
        <w:t>Principles</w:t>
      </w:r>
      <w:bookmarkEnd w:id="16"/>
    </w:p>
    <w:p w14:paraId="62EF2541" w14:textId="77777777" w:rsidR="00644015" w:rsidRDefault="00644015" w:rsidP="00644015">
      <w:pPr>
        <w:pStyle w:val="NoSpacing"/>
      </w:pPr>
    </w:p>
    <w:p w14:paraId="06601098" w14:textId="630CCA9E" w:rsidR="00DC6B60" w:rsidRPr="00EF3DD9" w:rsidRDefault="00EF3DD9" w:rsidP="00644015">
      <w:pPr>
        <w:pStyle w:val="NoSpacing"/>
      </w:pPr>
      <w:r w:rsidRPr="00EF3DD9">
        <w:t>The following principles have been considered in determining this policy:</w:t>
      </w:r>
    </w:p>
    <w:p w14:paraId="4F7276CB" w14:textId="583AA6CC" w:rsidR="00850FA7" w:rsidRPr="00850FA7" w:rsidRDefault="00850FA7" w:rsidP="00F20704">
      <w:pPr>
        <w:pStyle w:val="NoSpacing"/>
        <w:numPr>
          <w:ilvl w:val="0"/>
          <w:numId w:val="3"/>
        </w:numPr>
        <w:rPr>
          <w:lang w:val="en-US"/>
        </w:rPr>
      </w:pPr>
      <w:r w:rsidRPr="00850FA7">
        <w:rPr>
          <w:lang w:val="en-US"/>
        </w:rPr>
        <w:t>Clear rules to</w:t>
      </w:r>
      <w:r w:rsidR="00644015" w:rsidRPr="00850FA7">
        <w:rPr>
          <w:lang w:val="en-US"/>
        </w:rPr>
        <w:t xml:space="preserve"> set up </w:t>
      </w:r>
      <w:r w:rsidR="00EF39ED">
        <w:rPr>
          <w:lang w:val="en-US"/>
        </w:rPr>
        <w:t xml:space="preserve">prices, </w:t>
      </w:r>
      <w:r w:rsidR="00644015" w:rsidRPr="00850FA7">
        <w:rPr>
          <w:lang w:val="en-US"/>
        </w:rPr>
        <w:t>discounts and back-ends</w:t>
      </w:r>
    </w:p>
    <w:p w14:paraId="0DC540B4" w14:textId="6FDF6CBC" w:rsidR="002F5968" w:rsidRPr="002F5968" w:rsidRDefault="002F5968" w:rsidP="00F20704">
      <w:pPr>
        <w:pStyle w:val="NoSpacing"/>
        <w:numPr>
          <w:ilvl w:val="0"/>
          <w:numId w:val="3"/>
        </w:numPr>
        <w:rPr>
          <w:lang w:val="en-US"/>
        </w:rPr>
      </w:pPr>
      <w:r w:rsidRPr="002F5968">
        <w:rPr>
          <w:lang w:val="en-US"/>
        </w:rPr>
        <w:t>Guiding principles:</w:t>
      </w:r>
    </w:p>
    <w:p w14:paraId="634FE346" w14:textId="386CCA8B" w:rsidR="002F5968" w:rsidRDefault="002F5968" w:rsidP="00F20704">
      <w:pPr>
        <w:pStyle w:val="NoSpacing"/>
        <w:numPr>
          <w:ilvl w:val="1"/>
          <w:numId w:val="3"/>
        </w:numPr>
        <w:rPr>
          <w:lang w:val="en-US"/>
        </w:rPr>
      </w:pPr>
      <w:r>
        <w:rPr>
          <w:lang w:val="en-US"/>
        </w:rPr>
        <w:t xml:space="preserve">discounts are </w:t>
      </w:r>
      <w:r w:rsidRPr="002F5968">
        <w:rPr>
          <w:lang w:val="en-US"/>
        </w:rPr>
        <w:t>directed to the business objectives</w:t>
      </w:r>
    </w:p>
    <w:p w14:paraId="3C39F264" w14:textId="24BA3969" w:rsidR="002F5968" w:rsidRDefault="00323E20" w:rsidP="002F5968">
      <w:pPr>
        <w:pStyle w:val="NoSpacing"/>
        <w:ind w:left="1440"/>
        <w:rPr>
          <w:lang w:val="en-US"/>
        </w:rPr>
      </w:pPr>
      <w:r>
        <w:rPr>
          <w:noProof/>
          <w:lang w:eastAsia="zh-CN"/>
        </w:rPr>
        <mc:AlternateContent>
          <mc:Choice Requires="wpg">
            <w:drawing>
              <wp:anchor distT="0" distB="0" distL="114300" distR="114300" simplePos="0" relativeHeight="251727872" behindDoc="0" locked="0" layoutInCell="1" allowOverlap="1" wp14:anchorId="17392DB0" wp14:editId="04C745ED">
                <wp:simplePos x="0" y="0"/>
                <wp:positionH relativeFrom="column">
                  <wp:posOffset>744279</wp:posOffset>
                </wp:positionH>
                <wp:positionV relativeFrom="paragraph">
                  <wp:posOffset>25444</wp:posOffset>
                </wp:positionV>
                <wp:extent cx="3285461" cy="1658679"/>
                <wp:effectExtent l="0" t="0" r="0" b="0"/>
                <wp:wrapNone/>
                <wp:docPr id="50" name="Groupe 50"/>
                <wp:cNvGraphicFramePr/>
                <a:graphic xmlns:a="http://schemas.openxmlformats.org/drawingml/2006/main">
                  <a:graphicData uri="http://schemas.microsoft.com/office/word/2010/wordprocessingGroup">
                    <wpg:wgp>
                      <wpg:cNvGrpSpPr/>
                      <wpg:grpSpPr>
                        <a:xfrm>
                          <a:off x="0" y="0"/>
                          <a:ext cx="3285461" cy="1658679"/>
                          <a:chOff x="0" y="0"/>
                          <a:chExt cx="3285461" cy="1658679"/>
                        </a:xfrm>
                      </wpg:grpSpPr>
                      <pic:pic xmlns:pic="http://schemas.openxmlformats.org/drawingml/2006/picture">
                        <pic:nvPicPr>
                          <pic:cNvPr id="10" name="Image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12382"/>
                            <a:ext cx="999461" cy="754911"/>
                          </a:xfrm>
                          <a:prstGeom prst="rect">
                            <a:avLst/>
                          </a:prstGeom>
                          <a:noFill/>
                        </pic:spPr>
                      </pic:pic>
                      <wps:wsp>
                        <wps:cNvPr id="11" name="Bulle ronde 6"/>
                        <wps:cNvSpPr/>
                        <wps:spPr>
                          <a:xfrm>
                            <a:off x="478465" y="191386"/>
                            <a:ext cx="839439" cy="435545"/>
                          </a:xfrm>
                          <a:prstGeom prst="wedgeEllipseCallout">
                            <a:avLst>
                              <a:gd name="adj1" fmla="val -45021"/>
                              <a:gd name="adj2" fmla="val 56201"/>
                            </a:avLst>
                          </a:prstGeom>
                          <a:noFill/>
                          <a:ln w="19050">
                            <a:solidFill>
                              <a:srgbClr val="C00000"/>
                            </a:solidFill>
                          </a:ln>
                          <a:effectLst/>
                        </wps:spPr>
                        <wps:style>
                          <a:lnRef idx="1">
                            <a:schemeClr val="accent1"/>
                          </a:lnRef>
                          <a:fillRef idx="3">
                            <a:schemeClr val="accent1"/>
                          </a:fillRef>
                          <a:effectRef idx="2">
                            <a:schemeClr val="accent1"/>
                          </a:effectRef>
                          <a:fontRef idx="minor">
                            <a:schemeClr val="lt1"/>
                          </a:fontRef>
                        </wps:style>
                        <wps:txbx>
                          <w:txbxContent>
                            <w:p w14:paraId="60C13FA9" w14:textId="77777777" w:rsidR="00E77643" w:rsidRPr="002F5968" w:rsidRDefault="00E77643" w:rsidP="002F5968">
                              <w:pPr>
                                <w:pStyle w:val="NormalWeb"/>
                                <w:spacing w:before="0" w:beforeAutospacing="0" w:after="0" w:afterAutospacing="0"/>
                                <w:jc w:val="center"/>
                                <w:rPr>
                                  <w:sz w:val="20"/>
                                  <w:szCs w:val="20"/>
                                </w:rPr>
                              </w:pPr>
                              <w:r w:rsidRPr="002F5968">
                                <w:rPr>
                                  <w:rFonts w:asciiTheme="minorHAnsi" w:hAnsi="Calibri" w:cstheme="minorBidi"/>
                                  <w:color w:val="C00000"/>
                                  <w:kern w:val="24"/>
                                  <w:sz w:val="20"/>
                                  <w:szCs w:val="20"/>
                                  <w:lang w:val="en-GB"/>
                                </w:rPr>
                                <w:t>to reward :</w:t>
                              </w:r>
                            </w:p>
                          </w:txbxContent>
                        </wps:txbx>
                        <wps:bodyPr wrap="none" lIns="0" tIns="72000" rIns="0" rtlCol="0" anchor="ctr">
                          <a:noAutofit/>
                        </wps:bodyPr>
                      </wps:wsp>
                      <wps:wsp>
                        <wps:cNvPr id="19" name="Rectangle à coins arrondis 19"/>
                        <wps:cNvSpPr/>
                        <wps:spPr>
                          <a:xfrm>
                            <a:off x="1945758" y="85061"/>
                            <a:ext cx="1222329" cy="276184"/>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AE2B7" w14:textId="6138AC00" w:rsidR="00E77643" w:rsidRPr="005D00E7" w:rsidRDefault="00E77643" w:rsidP="002F5968">
                              <w:pPr>
                                <w:jc w:val="center"/>
                                <w:rPr>
                                  <w:b/>
                                  <w:color w:val="000000" w:themeColor="text1"/>
                                  <w:sz w:val="16"/>
                                  <w:szCs w:val="16"/>
                                  <w:lang w:val="en-US"/>
                                </w:rPr>
                              </w:pPr>
                              <w:r>
                                <w:rPr>
                                  <w:b/>
                                  <w:color w:val="000000" w:themeColor="text1"/>
                                  <w:sz w:val="16"/>
                                  <w:szCs w:val="16"/>
                                  <w:lang w:val="en-US"/>
                                </w:rPr>
                                <w:t>Size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 name="Rectangle à coins arrondis 21"/>
                        <wps:cNvSpPr/>
                        <wps:spPr>
                          <a:xfrm>
                            <a:off x="1945758" y="478465"/>
                            <a:ext cx="1222329" cy="276184"/>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3129D" w14:textId="4970935A" w:rsidR="00E77643" w:rsidRPr="005D00E7" w:rsidRDefault="00E77643" w:rsidP="002F5968">
                              <w:pPr>
                                <w:jc w:val="center"/>
                                <w:rPr>
                                  <w:b/>
                                  <w:color w:val="000000" w:themeColor="text1"/>
                                  <w:sz w:val="16"/>
                                  <w:szCs w:val="16"/>
                                  <w:lang w:val="en-US"/>
                                </w:rPr>
                              </w:pPr>
                              <w:r>
                                <w:rPr>
                                  <w:b/>
                                  <w:color w:val="000000" w:themeColor="text1"/>
                                  <w:sz w:val="16"/>
                                  <w:szCs w:val="16"/>
                                  <w:lang w:val="en-US"/>
                                </w:rPr>
                                <w:t>Growth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 name="Rectangle à coins arrondis 22"/>
                        <wps:cNvSpPr/>
                        <wps:spPr>
                          <a:xfrm>
                            <a:off x="1945758" y="871870"/>
                            <a:ext cx="1222329" cy="276184"/>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037B2" w14:textId="622DAD10" w:rsidR="00E77643" w:rsidRPr="005D00E7" w:rsidRDefault="00E77643" w:rsidP="002F5968">
                              <w:pPr>
                                <w:jc w:val="center"/>
                                <w:rPr>
                                  <w:b/>
                                  <w:color w:val="000000" w:themeColor="text1"/>
                                  <w:sz w:val="16"/>
                                  <w:szCs w:val="16"/>
                                  <w:lang w:val="en-US"/>
                                </w:rPr>
                              </w:pPr>
                              <w:r>
                                <w:rPr>
                                  <w:b/>
                                  <w:color w:val="000000" w:themeColor="text1"/>
                                  <w:sz w:val="16"/>
                                  <w:szCs w:val="16"/>
                                  <w:lang w:val="en-US"/>
                                </w:rPr>
                                <w:t>Range depth and Loyalty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4" name="Rectangle à coins arrondis 34"/>
                        <wps:cNvSpPr/>
                        <wps:spPr>
                          <a:xfrm>
                            <a:off x="1945758" y="1275907"/>
                            <a:ext cx="1222329" cy="286977"/>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06259" w14:textId="403A49D5" w:rsidR="00E77643" w:rsidRPr="005D00E7" w:rsidRDefault="00E77643" w:rsidP="002F5968">
                              <w:pPr>
                                <w:jc w:val="center"/>
                                <w:rPr>
                                  <w:b/>
                                  <w:color w:val="000000" w:themeColor="text1"/>
                                  <w:sz w:val="16"/>
                                  <w:szCs w:val="16"/>
                                  <w:lang w:val="en-US"/>
                                </w:rPr>
                              </w:pPr>
                              <w:r>
                                <w:rPr>
                                  <w:b/>
                                  <w:color w:val="000000" w:themeColor="text1"/>
                                  <w:sz w:val="16"/>
                                  <w:szCs w:val="16"/>
                                  <w:lang w:val="en-US"/>
                                </w:rPr>
                                <w:t>Supply Chain Efficiency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307" name="Zone de texte 2"/>
                        <wps:cNvSpPr txBox="1">
                          <a:spLocks noChangeArrowheads="1"/>
                        </wps:cNvSpPr>
                        <wps:spPr bwMode="auto">
                          <a:xfrm>
                            <a:off x="2934586" y="0"/>
                            <a:ext cx="350875" cy="499731"/>
                          </a:xfrm>
                          <a:prstGeom prst="rect">
                            <a:avLst/>
                          </a:prstGeom>
                          <a:noFill/>
                          <a:ln w="9525">
                            <a:noFill/>
                            <a:miter lim="800000"/>
                            <a:headEnd/>
                            <a:tailEnd/>
                          </a:ln>
                        </wps:spPr>
                        <wps:txbx>
                          <w:txbxContent>
                            <w:p w14:paraId="7C191B75" w14:textId="2B5B1211" w:rsidR="00E77643" w:rsidRPr="00323E20" w:rsidRDefault="00E77643">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wps:txbx>
                        <wps:bodyPr rot="0" vert="horz" wrap="square" lIns="91440" tIns="45720" rIns="91440" bIns="45720" anchor="t" anchorCtr="0">
                          <a:spAutoFit/>
                        </wps:bodyPr>
                      </wps:wsp>
                      <wps:wsp>
                        <wps:cNvPr id="47" name="Zone de texte 2"/>
                        <wps:cNvSpPr txBox="1">
                          <a:spLocks noChangeArrowheads="1"/>
                        </wps:cNvSpPr>
                        <wps:spPr bwMode="auto">
                          <a:xfrm>
                            <a:off x="2934586" y="776177"/>
                            <a:ext cx="350875" cy="499730"/>
                          </a:xfrm>
                          <a:prstGeom prst="rect">
                            <a:avLst/>
                          </a:prstGeom>
                          <a:noFill/>
                          <a:ln w="9525">
                            <a:noFill/>
                            <a:miter lim="800000"/>
                            <a:headEnd/>
                            <a:tailEnd/>
                          </a:ln>
                        </wps:spPr>
                        <wps:txbx>
                          <w:txbxContent>
                            <w:p w14:paraId="5B4FC112"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wps:txbx>
                        <wps:bodyPr rot="0" vert="horz" wrap="square" lIns="91440" tIns="45720" rIns="91440" bIns="45720" anchor="t" anchorCtr="0">
                          <a:spAutoFit/>
                        </wps:bodyPr>
                      </wps:wsp>
                      <wps:wsp>
                        <wps:cNvPr id="48" name="Zone de texte 2"/>
                        <wps:cNvSpPr txBox="1">
                          <a:spLocks noChangeArrowheads="1"/>
                        </wps:cNvSpPr>
                        <wps:spPr bwMode="auto">
                          <a:xfrm>
                            <a:off x="2934586" y="382772"/>
                            <a:ext cx="350875" cy="499731"/>
                          </a:xfrm>
                          <a:prstGeom prst="rect">
                            <a:avLst/>
                          </a:prstGeom>
                          <a:noFill/>
                          <a:ln w="9525">
                            <a:noFill/>
                            <a:miter lim="800000"/>
                            <a:headEnd/>
                            <a:tailEnd/>
                          </a:ln>
                        </wps:spPr>
                        <wps:txbx>
                          <w:txbxContent>
                            <w:p w14:paraId="48EBB311"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wps:txbx>
                        <wps:bodyPr rot="0" vert="horz" wrap="square" lIns="91440" tIns="45720" rIns="91440" bIns="45720" anchor="t" anchorCtr="0">
                          <a:spAutoFit/>
                        </wps:bodyPr>
                      </wps:wsp>
                      <wps:wsp>
                        <wps:cNvPr id="49" name="Zone de texte 2"/>
                        <wps:cNvSpPr txBox="1">
                          <a:spLocks noChangeArrowheads="1"/>
                        </wps:cNvSpPr>
                        <wps:spPr bwMode="auto">
                          <a:xfrm>
                            <a:off x="2923954" y="1158949"/>
                            <a:ext cx="350874" cy="499730"/>
                          </a:xfrm>
                          <a:prstGeom prst="rect">
                            <a:avLst/>
                          </a:prstGeom>
                          <a:noFill/>
                          <a:ln w="9525">
                            <a:noFill/>
                            <a:miter lim="800000"/>
                            <a:headEnd/>
                            <a:tailEnd/>
                          </a:ln>
                        </wps:spPr>
                        <wps:txbx>
                          <w:txbxContent>
                            <w:p w14:paraId="1AC759A2"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wps:txbx>
                        <wps:bodyPr rot="0" vert="horz" wrap="square" lIns="91440" tIns="45720" rIns="91440" bIns="45720" anchor="t" anchorCtr="0">
                          <a:spAutoFit/>
                        </wps:bodyPr>
                      </wps:wsp>
                    </wpg:wgp>
                  </a:graphicData>
                </a:graphic>
              </wp:anchor>
            </w:drawing>
          </mc:Choice>
          <mc:Fallback>
            <w:pict>
              <v:group id="Groupe 50" o:spid="_x0000_s1026" style="position:absolute;left:0;text-align:left;margin-left:58.6pt;margin-top:2pt;width:258.7pt;height:130.6pt;z-index:251727872" coordsize="32854,1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7123;width:9994;height:7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k87DAAAA2wAAAA8AAABkcnMvZG93bnJldi54bWxEj01Lw0AQhu+C/2EZwZvdaCGU2G2QqGhB&#10;Cq0ePA7ZMRvNzobdtYn/vnMQepth3o9n1vXsB3WkmPrABm4XBSjiNtieOwMf7883K1ApI1scApOB&#10;P0pQby4v1ljZMPGejofcKQnhVKEBl/NYaZ1aRx7TIozEcvsK0WOWNXbaRpwk3A/6rihK7bFnaXA4&#10;UuOo/Tn8eimZvpfLz7fQbHdl6cLjU5xfdtGY66v54R5Upjmfxf/uVyv4Qi+/yAB6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mTzsMAAADbAAAADwAAAAAAAAAAAAAAAACf&#10;AgAAZHJzL2Rvd25yZXYueG1sUEsFBgAAAAAEAAQA9wAAAI8DAAAAAA==&#10;">
                  <v:imagedata r:id="rId13"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6" o:spid="_x0000_s1028" type="#_x0000_t63" style="position:absolute;left:4784;top:1913;width:8395;height:43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2IhMIA&#10;AADbAAAADwAAAGRycy9kb3ducmV2LnhtbESPzWrDMBCE74G+g9hCb7HkFkJwI5tSaCg9tfm5b62N&#10;rcRaGUuNnbevAoHcdpnZmW9X1eQ6caYhWM8a8kyBIK69sdxo2G0/5ksQISIb7DyThgsFqMqH2QoL&#10;40f+ofMmNiKFcChQQxtjX0gZ6pYchsz3xEk7+MFhTOvQSDPgmMJdJ5+VWkiHllNDiz29t1SfNn9O&#10;w3r/25Ma18eL+vq2LzZvDpR49NPj9PYKItIU7+bb9adJ+Dlcf0kD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YiEwgAAANsAAAAPAAAAAAAAAAAAAAAAAJgCAABkcnMvZG93&#10;bnJldi54bWxQSwUGAAAAAAQABAD1AAAAhwMAAAAA&#10;" adj="1075,22939" filled="f" strokecolor="#c00000" strokeweight="1.5pt">
                  <v:textbox inset="0,2mm,0">
                    <w:txbxContent>
                      <w:p w14:paraId="60C13FA9" w14:textId="77777777" w:rsidR="00E77643" w:rsidRPr="002F5968" w:rsidRDefault="00E77643" w:rsidP="002F5968">
                        <w:pPr>
                          <w:pStyle w:val="NormalWeb"/>
                          <w:spacing w:before="0" w:beforeAutospacing="0" w:after="0" w:afterAutospacing="0"/>
                          <w:jc w:val="center"/>
                          <w:rPr>
                            <w:sz w:val="20"/>
                            <w:szCs w:val="20"/>
                          </w:rPr>
                        </w:pPr>
                        <w:r w:rsidRPr="002F5968">
                          <w:rPr>
                            <w:rFonts w:asciiTheme="minorHAnsi" w:hAnsi="Calibri" w:cstheme="minorBidi"/>
                            <w:color w:val="C00000"/>
                            <w:kern w:val="24"/>
                            <w:sz w:val="20"/>
                            <w:szCs w:val="20"/>
                            <w:lang w:val="en-GB"/>
                          </w:rPr>
                          <w:t>to reward :</w:t>
                        </w:r>
                      </w:p>
                    </w:txbxContent>
                  </v:textbox>
                </v:shape>
                <v:roundrect id="Rectangle à coins arrondis 19" o:spid="_x0000_s1029" style="position:absolute;left:19457;top:850;width:12223;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SZcEA&#10;AADbAAAADwAAAGRycy9kb3ducmV2LnhtbERP3WrCMBS+F/YO4Qy803RDxHWmRceEOUFY1wc4NMe2&#10;mpyUJtru7ZfBwLvz8f2edT5aI27U+9axgqd5AoK4crrlWkH5vZutQPiArNE4JgU/5CHPHiZrTLUb&#10;+ItuRahFDGGfooImhC6V0lcNWfRz1xFH7uR6iyHCvpa6xyGGWyOfk2QpLbYcGxrs6K2h6lJcrYLD&#10;XobtcCwLU28/y8PZlovEvCs1fRw3ryACjeEu/nd/6Dj/Bf5+i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akmXBAAAA2wAAAA8AAAAAAAAAAAAAAAAAmAIAAGRycy9kb3du&#10;cmV2LnhtbFBLBQYAAAAABAAEAPUAAACGAwAAAAA=&#10;" fillcolor="#dbe5f1 [660]" strokecolor="#365f91 [2404]" strokeweight="2pt">
                  <v:textbox inset=",0,,0">
                    <w:txbxContent>
                      <w:p w14:paraId="7ACAE2B7" w14:textId="6138AC00" w:rsidR="00E77643" w:rsidRPr="005D00E7" w:rsidRDefault="00E77643" w:rsidP="002F5968">
                        <w:pPr>
                          <w:jc w:val="center"/>
                          <w:rPr>
                            <w:b/>
                            <w:color w:val="000000" w:themeColor="text1"/>
                            <w:sz w:val="16"/>
                            <w:szCs w:val="16"/>
                            <w:lang w:val="en-US"/>
                          </w:rPr>
                        </w:pPr>
                        <w:r>
                          <w:rPr>
                            <w:b/>
                            <w:color w:val="000000" w:themeColor="text1"/>
                            <w:sz w:val="16"/>
                            <w:szCs w:val="16"/>
                            <w:lang w:val="en-US"/>
                          </w:rPr>
                          <w:t>Size</w:t>
                        </w:r>
                      </w:p>
                    </w:txbxContent>
                  </v:textbox>
                </v:roundrect>
                <v:roundrect id="Rectangle à coins arrondis 21" o:spid="_x0000_s1030" style="position:absolute;left:19457;top:4784;width:12223;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U3sMA&#10;AADbAAAADwAAAGRycy9kb3ducmV2LnhtbESP0WrCQBRE34X+w3ILvulGEZHUVWppoSoIxnzAJXub&#10;RHfvhuzWxL93BcHHYWbOMMt1b424Uutrxwom4wQEceF0zaWC/PQzWoDwAVmjcUwKbuRhvXobLDHV&#10;ruMjXbNQighhn6KCKoQmldIXFVn0Y9cQR+/PtRZDlG0pdYtdhFsjp0kylxZrjgsVNvRVUXHJ/q2C&#10;/VaGTXfIM1Nudvn+bPNZYr6VGr73nx8gAvXhFX62f7WC6QQ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BU3sMAAADbAAAADwAAAAAAAAAAAAAAAACYAgAAZHJzL2Rv&#10;d25yZXYueG1sUEsFBgAAAAAEAAQA9QAAAIgDAAAAAA==&#10;" fillcolor="#dbe5f1 [660]" strokecolor="#365f91 [2404]" strokeweight="2pt">
                  <v:textbox inset=",0,,0">
                    <w:txbxContent>
                      <w:p w14:paraId="50C3129D" w14:textId="4970935A" w:rsidR="00E77643" w:rsidRPr="005D00E7" w:rsidRDefault="00E77643" w:rsidP="002F5968">
                        <w:pPr>
                          <w:jc w:val="center"/>
                          <w:rPr>
                            <w:b/>
                            <w:color w:val="000000" w:themeColor="text1"/>
                            <w:sz w:val="16"/>
                            <w:szCs w:val="16"/>
                            <w:lang w:val="en-US"/>
                          </w:rPr>
                        </w:pPr>
                        <w:r>
                          <w:rPr>
                            <w:b/>
                            <w:color w:val="000000" w:themeColor="text1"/>
                            <w:sz w:val="16"/>
                            <w:szCs w:val="16"/>
                            <w:lang w:val="en-US"/>
                          </w:rPr>
                          <w:t>Growth</w:t>
                        </w:r>
                      </w:p>
                    </w:txbxContent>
                  </v:textbox>
                </v:roundrect>
                <v:roundrect id="Rectangle à coins arrondis 22" o:spid="_x0000_s1031" style="position:absolute;left:19457;top:8718;width:12223;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KqcMA&#10;AADbAAAADwAAAGRycy9kb3ducmV2LnhtbESP0WrCQBRE3wv9h+UWfKubBpESXaUWhapQMOYDLtlr&#10;Ert7N2S3Jv69Kwg+DjNzhpkvB2vEhTrfOFbwMU5AEJdON1wpKI6b908QPiBrNI5JwZU8LBevL3PM&#10;tOv5QJc8VCJC2GeooA6hzaT0ZU0W/di1xNE7uc5iiLKrpO6wj3BrZJokU2mx4bhQY0vfNZV/+b9V&#10;sN/KsOp/i9xUq12xP9tikpi1UqO34WsGItAQnuFH+0crSFO4f4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KqcMAAADbAAAADwAAAAAAAAAAAAAAAACYAgAAZHJzL2Rv&#10;d25yZXYueG1sUEsFBgAAAAAEAAQA9QAAAIgDAAAAAA==&#10;" fillcolor="#dbe5f1 [660]" strokecolor="#365f91 [2404]" strokeweight="2pt">
                  <v:textbox inset=",0,,0">
                    <w:txbxContent>
                      <w:p w14:paraId="0CB037B2" w14:textId="622DAD10" w:rsidR="00E77643" w:rsidRPr="005D00E7" w:rsidRDefault="00E77643" w:rsidP="002F5968">
                        <w:pPr>
                          <w:jc w:val="center"/>
                          <w:rPr>
                            <w:b/>
                            <w:color w:val="000000" w:themeColor="text1"/>
                            <w:sz w:val="16"/>
                            <w:szCs w:val="16"/>
                            <w:lang w:val="en-US"/>
                          </w:rPr>
                        </w:pPr>
                        <w:r>
                          <w:rPr>
                            <w:b/>
                            <w:color w:val="000000" w:themeColor="text1"/>
                            <w:sz w:val="16"/>
                            <w:szCs w:val="16"/>
                            <w:lang w:val="en-US"/>
                          </w:rPr>
                          <w:t>Range depth and Loyalty</w:t>
                        </w:r>
                      </w:p>
                    </w:txbxContent>
                  </v:textbox>
                </v:roundrect>
                <v:roundrect id="Rectangle à coins arrondis 34" o:spid="_x0000_s1032" style="position:absolute;left:19457;top:12759;width:12223;height:28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hm8QA&#10;AADbAAAADwAAAGRycy9kb3ducmV2LnhtbESPzWrDMBCE74G8g9hAb4mcH0JxI5skNNA2UKjrB1is&#10;re1EWhlLjd23rwqFHIeZ+YbZ5aM14ka9bx0rWC4SEMSV0y3XCsrP0/wRhA/IGo1jUvBDHvJsOtlh&#10;qt3AH3QrQi0ihH2KCpoQulRKXzVk0S9cRxy9L9dbDFH2tdQ9DhFujVwlyVZabDkuNNjRsaHqWnxb&#10;BedXGQ7De1mY+vBWni+23CTmWamH2bh/AhFoDPfwf/tFK1h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YZvEAAAA2wAAAA8AAAAAAAAAAAAAAAAAmAIAAGRycy9k&#10;b3ducmV2LnhtbFBLBQYAAAAABAAEAPUAAACJAwAAAAA=&#10;" fillcolor="#dbe5f1 [660]" strokecolor="#365f91 [2404]" strokeweight="2pt">
                  <v:textbox inset=",0,,0">
                    <w:txbxContent>
                      <w:p w14:paraId="2A606259" w14:textId="403A49D5" w:rsidR="00E77643" w:rsidRPr="005D00E7" w:rsidRDefault="00E77643" w:rsidP="002F5968">
                        <w:pPr>
                          <w:jc w:val="center"/>
                          <w:rPr>
                            <w:b/>
                            <w:color w:val="000000" w:themeColor="text1"/>
                            <w:sz w:val="16"/>
                            <w:szCs w:val="16"/>
                            <w:lang w:val="en-US"/>
                          </w:rPr>
                        </w:pPr>
                        <w:r>
                          <w:rPr>
                            <w:b/>
                            <w:color w:val="000000" w:themeColor="text1"/>
                            <w:sz w:val="16"/>
                            <w:szCs w:val="16"/>
                            <w:lang w:val="en-US"/>
                          </w:rPr>
                          <w:t>Supply Chain Efficiency</w:t>
                        </w:r>
                      </w:p>
                    </w:txbxContent>
                  </v:textbox>
                </v:roundrect>
                <v:shapetype id="_x0000_t202" coordsize="21600,21600" o:spt="202" path="m,l,21600r21600,l21600,xe">
                  <v:stroke joinstyle="miter"/>
                  <v:path gradientshapeok="t" o:connecttype="rect"/>
                </v:shapetype>
                <v:shape id="Zone de texte 2" o:spid="_x0000_s1033" type="#_x0000_t202" style="position:absolute;left:29345;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C191B75" w14:textId="2B5B1211" w:rsidR="00E77643" w:rsidRPr="00323E20" w:rsidRDefault="00E77643">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v:textbox>
                </v:shape>
                <v:shape id="Zone de texte 2" o:spid="_x0000_s1034" type="#_x0000_t202" style="position:absolute;left:29345;top:7761;width:3509;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5B4FC112"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v:textbox>
                </v:shape>
                <v:shape id="Zone de texte 2" o:spid="_x0000_s1035" type="#_x0000_t202" style="position:absolute;left:29345;top:3827;width:3509;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14:paraId="48EBB311"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v:textbox>
                </v:shape>
                <v:shape id="Zone de texte 2" o:spid="_x0000_s1036" type="#_x0000_t202" style="position:absolute;left:29239;top:11589;width:3509;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1AC759A2" w14:textId="77777777" w:rsidR="00E77643" w:rsidRPr="00323E20" w:rsidRDefault="00E77643" w:rsidP="00323E20">
                        <w:pPr>
                          <w:rPr>
                            <w:rFonts w:asciiTheme="minorHAnsi" w:hAnsiTheme="minorHAnsi"/>
                            <w:color w:val="C00000"/>
                            <w:sz w:val="56"/>
                            <w:szCs w:val="56"/>
                            <w:lang w:val="fr-FR"/>
                          </w:rPr>
                        </w:pPr>
                        <w:r w:rsidRPr="00323E20">
                          <w:rPr>
                            <w:rFonts w:asciiTheme="minorHAnsi" w:hAnsiTheme="minorHAnsi"/>
                            <w:color w:val="C00000"/>
                            <w:sz w:val="56"/>
                            <w:szCs w:val="56"/>
                          </w:rPr>
                          <w:sym w:font="Wingdings" w:char="F0FC"/>
                        </w:r>
                      </w:p>
                    </w:txbxContent>
                  </v:textbox>
                </v:shape>
              </v:group>
            </w:pict>
          </mc:Fallback>
        </mc:AlternateContent>
      </w:r>
    </w:p>
    <w:p w14:paraId="0088DFEA" w14:textId="5B393458" w:rsidR="002F5968" w:rsidRDefault="002F5968" w:rsidP="002F5968">
      <w:pPr>
        <w:pStyle w:val="NoSpacing"/>
        <w:ind w:left="1440"/>
        <w:rPr>
          <w:lang w:val="en-US"/>
        </w:rPr>
      </w:pPr>
    </w:p>
    <w:p w14:paraId="1E02CD2E" w14:textId="0356D354" w:rsidR="002F5968" w:rsidRDefault="002F5968" w:rsidP="002F5968">
      <w:pPr>
        <w:pStyle w:val="NoSpacing"/>
        <w:ind w:left="1440"/>
        <w:rPr>
          <w:lang w:val="en-US"/>
        </w:rPr>
      </w:pPr>
    </w:p>
    <w:p w14:paraId="6C8627E4" w14:textId="1EE08178" w:rsidR="002F5968" w:rsidRDefault="002F5968" w:rsidP="002F5968">
      <w:pPr>
        <w:pStyle w:val="NoSpacing"/>
        <w:ind w:left="1440"/>
        <w:rPr>
          <w:lang w:val="en-US"/>
        </w:rPr>
      </w:pPr>
    </w:p>
    <w:p w14:paraId="71B5346C" w14:textId="0618EA9B" w:rsidR="002F5968" w:rsidRDefault="002F5968" w:rsidP="002F5968">
      <w:pPr>
        <w:pStyle w:val="NoSpacing"/>
        <w:ind w:left="1440"/>
        <w:rPr>
          <w:lang w:val="en-US"/>
        </w:rPr>
      </w:pPr>
    </w:p>
    <w:p w14:paraId="4FA90CB1" w14:textId="4BA74FE3" w:rsidR="002F5968" w:rsidRDefault="002F5968" w:rsidP="002F5968">
      <w:pPr>
        <w:pStyle w:val="NoSpacing"/>
        <w:ind w:left="1440"/>
        <w:rPr>
          <w:lang w:val="en-US"/>
        </w:rPr>
      </w:pPr>
    </w:p>
    <w:p w14:paraId="2358CD13" w14:textId="6FDFBA06" w:rsidR="002F5968" w:rsidRDefault="002F5968" w:rsidP="002F5968">
      <w:pPr>
        <w:pStyle w:val="NoSpacing"/>
        <w:ind w:left="1440"/>
        <w:rPr>
          <w:lang w:val="en-US"/>
        </w:rPr>
      </w:pPr>
    </w:p>
    <w:p w14:paraId="20C02586" w14:textId="0A5932B4" w:rsidR="002F5968" w:rsidRDefault="002F5968" w:rsidP="002F5968">
      <w:pPr>
        <w:pStyle w:val="NoSpacing"/>
        <w:ind w:left="1440"/>
        <w:rPr>
          <w:lang w:val="en-US"/>
        </w:rPr>
      </w:pPr>
    </w:p>
    <w:p w14:paraId="066C546F" w14:textId="0306C232" w:rsidR="002F5968" w:rsidRDefault="002F5968" w:rsidP="002F5968">
      <w:pPr>
        <w:pStyle w:val="NoSpacing"/>
        <w:ind w:left="1440"/>
        <w:rPr>
          <w:lang w:val="en-US"/>
        </w:rPr>
      </w:pPr>
    </w:p>
    <w:p w14:paraId="2F6BA331" w14:textId="77777777" w:rsidR="002F5968" w:rsidRPr="002F5968" w:rsidRDefault="002F5968" w:rsidP="00FC4611">
      <w:pPr>
        <w:pStyle w:val="NoSpacing"/>
        <w:rPr>
          <w:lang w:val="en-US"/>
        </w:rPr>
      </w:pPr>
    </w:p>
    <w:p w14:paraId="5FE525EB" w14:textId="77777777" w:rsidR="002F5968" w:rsidRPr="002F5968" w:rsidRDefault="002F5968" w:rsidP="00F20704">
      <w:pPr>
        <w:pStyle w:val="NoSpacing"/>
        <w:numPr>
          <w:ilvl w:val="1"/>
          <w:numId w:val="3"/>
        </w:numPr>
        <w:rPr>
          <w:lang w:val="en-US"/>
        </w:rPr>
      </w:pPr>
      <w:r w:rsidRPr="002F5968">
        <w:rPr>
          <w:lang w:val="en-US"/>
        </w:rPr>
        <w:t>transparency :</w:t>
      </w:r>
    </w:p>
    <w:p w14:paraId="74EC9038" w14:textId="77777777" w:rsidR="002F5968" w:rsidRPr="002F5968" w:rsidRDefault="002F5968" w:rsidP="00F20704">
      <w:pPr>
        <w:pStyle w:val="NoSpacing"/>
        <w:numPr>
          <w:ilvl w:val="2"/>
          <w:numId w:val="3"/>
        </w:numPr>
        <w:rPr>
          <w:lang w:val="en-US"/>
        </w:rPr>
      </w:pPr>
      <w:r w:rsidRPr="002F5968">
        <w:rPr>
          <w:lang w:val="en-US"/>
        </w:rPr>
        <w:t>simple and common approach</w:t>
      </w:r>
    </w:p>
    <w:p w14:paraId="3265AB1B" w14:textId="77777777" w:rsidR="002F5968" w:rsidRPr="002F5968" w:rsidRDefault="002F5968" w:rsidP="00F20704">
      <w:pPr>
        <w:pStyle w:val="NoSpacing"/>
        <w:numPr>
          <w:ilvl w:val="2"/>
          <w:numId w:val="3"/>
        </w:numPr>
        <w:rPr>
          <w:lang w:val="en-US"/>
        </w:rPr>
      </w:pPr>
      <w:r w:rsidRPr="002F5968">
        <w:rPr>
          <w:lang w:val="en-US"/>
        </w:rPr>
        <w:t>clear rules for the customer how to improve discounts</w:t>
      </w:r>
    </w:p>
    <w:p w14:paraId="016200E8" w14:textId="77777777" w:rsidR="002F5968" w:rsidRPr="002F5968" w:rsidRDefault="002F5968" w:rsidP="00F20704">
      <w:pPr>
        <w:pStyle w:val="NoSpacing"/>
        <w:numPr>
          <w:ilvl w:val="2"/>
          <w:numId w:val="3"/>
        </w:numPr>
        <w:rPr>
          <w:lang w:val="en-US"/>
        </w:rPr>
      </w:pPr>
      <w:r w:rsidRPr="002F5968">
        <w:rPr>
          <w:lang w:val="en-US"/>
        </w:rPr>
        <w:t>equity between similar profiles of customers across the countries</w:t>
      </w:r>
    </w:p>
    <w:p w14:paraId="2F87B16B" w14:textId="65DA0F09" w:rsidR="002F5968" w:rsidRDefault="002F5968" w:rsidP="00F20704">
      <w:pPr>
        <w:pStyle w:val="NoSpacing"/>
        <w:numPr>
          <w:ilvl w:val="2"/>
          <w:numId w:val="3"/>
        </w:numPr>
        <w:rPr>
          <w:lang w:val="en-US"/>
        </w:rPr>
      </w:pPr>
      <w:r w:rsidRPr="002F5968">
        <w:rPr>
          <w:lang w:val="en-US"/>
        </w:rPr>
        <w:t>similar conditio</w:t>
      </w:r>
      <w:r w:rsidR="002415B4">
        <w:rPr>
          <w:lang w:val="en-US"/>
        </w:rPr>
        <w:t>ns across the countries for internationa</w:t>
      </w:r>
      <w:r w:rsidRPr="002F5968">
        <w:rPr>
          <w:lang w:val="en-US"/>
        </w:rPr>
        <w:t>l customers</w:t>
      </w:r>
    </w:p>
    <w:p w14:paraId="4C8E33A5" w14:textId="77777777" w:rsidR="00DC6B60" w:rsidRDefault="00DC6B60" w:rsidP="00FC4611">
      <w:pPr>
        <w:pStyle w:val="NoSpacing"/>
        <w:rPr>
          <w:lang w:val="en-US"/>
        </w:rPr>
      </w:pPr>
    </w:p>
    <w:p w14:paraId="3351A941" w14:textId="14CFD1B4" w:rsidR="00E80292" w:rsidRPr="00850FA7" w:rsidRDefault="00EF39ED" w:rsidP="00F20704">
      <w:pPr>
        <w:pStyle w:val="NoSpacing"/>
        <w:numPr>
          <w:ilvl w:val="0"/>
          <w:numId w:val="3"/>
        </w:numPr>
        <w:rPr>
          <w:lang w:val="en-US"/>
        </w:rPr>
      </w:pPr>
      <w:r>
        <w:rPr>
          <w:lang w:val="en-US"/>
        </w:rPr>
        <w:t>C</w:t>
      </w:r>
      <w:r w:rsidR="00E80292" w:rsidRPr="00850FA7">
        <w:rPr>
          <w:lang w:val="en-US"/>
        </w:rPr>
        <w:t xml:space="preserve">ommon rationales </w:t>
      </w:r>
      <w:r>
        <w:rPr>
          <w:lang w:val="en-US"/>
        </w:rPr>
        <w:t xml:space="preserve">for the Commercial Policy </w:t>
      </w:r>
      <w:r w:rsidR="00E80292" w:rsidRPr="00850FA7">
        <w:rPr>
          <w:lang w:val="en-US"/>
        </w:rPr>
        <w:t xml:space="preserve">worldwide but </w:t>
      </w:r>
      <w:r w:rsidR="00067070">
        <w:rPr>
          <w:lang w:val="en-US"/>
        </w:rPr>
        <w:t>implementation adapted</w:t>
      </w:r>
      <w:r w:rsidR="00E80292" w:rsidRPr="00850FA7">
        <w:rPr>
          <w:lang w:val="en-US"/>
        </w:rPr>
        <w:t xml:space="preserve"> across regional areas:</w:t>
      </w:r>
    </w:p>
    <w:p w14:paraId="0BC2B714" w14:textId="6D17CB55" w:rsidR="00E80292" w:rsidRPr="00850FA7" w:rsidRDefault="00E80292" w:rsidP="00F20704">
      <w:pPr>
        <w:pStyle w:val="NoSpacing"/>
        <w:numPr>
          <w:ilvl w:val="1"/>
          <w:numId w:val="3"/>
        </w:numPr>
        <w:rPr>
          <w:lang w:val="en-US"/>
        </w:rPr>
      </w:pPr>
      <w:r w:rsidRPr="00850FA7">
        <w:rPr>
          <w:lang w:val="en-US"/>
        </w:rPr>
        <w:t xml:space="preserve">The </w:t>
      </w:r>
      <w:r w:rsidR="00644015" w:rsidRPr="00850FA7">
        <w:rPr>
          <w:lang w:val="en-US"/>
        </w:rPr>
        <w:t xml:space="preserve">European Commercial Policy </w:t>
      </w:r>
      <w:r w:rsidRPr="00850FA7">
        <w:rPr>
          <w:lang w:val="en-US"/>
        </w:rPr>
        <w:t xml:space="preserve">(ECP) </w:t>
      </w:r>
      <w:r w:rsidR="00644015" w:rsidRPr="00850FA7">
        <w:rPr>
          <w:lang w:val="en-US"/>
        </w:rPr>
        <w:t>is covering mainland Europe</w:t>
      </w:r>
    </w:p>
    <w:p w14:paraId="5E9F382A" w14:textId="18B3B8C2" w:rsidR="00644015" w:rsidRPr="00850FA7" w:rsidRDefault="00644015" w:rsidP="00F20704">
      <w:pPr>
        <w:pStyle w:val="NoSpacing"/>
        <w:numPr>
          <w:ilvl w:val="1"/>
          <w:numId w:val="3"/>
        </w:numPr>
        <w:rPr>
          <w:lang w:val="en-US"/>
        </w:rPr>
      </w:pPr>
      <w:r w:rsidRPr="00850FA7">
        <w:rPr>
          <w:lang w:val="en-US"/>
        </w:rPr>
        <w:t>UK’s agenda is to join the E</w:t>
      </w:r>
      <w:r w:rsidR="00E80292" w:rsidRPr="00850FA7">
        <w:rPr>
          <w:lang w:val="en-US"/>
        </w:rPr>
        <w:t xml:space="preserve">CP (however with RRP) </w:t>
      </w:r>
      <w:r w:rsidRPr="00850FA7">
        <w:rPr>
          <w:lang w:val="en-US"/>
        </w:rPr>
        <w:t>within the next 3 year</w:t>
      </w:r>
      <w:r w:rsidR="00E80292" w:rsidRPr="00850FA7">
        <w:rPr>
          <w:lang w:val="en-US"/>
        </w:rPr>
        <w:t>s</w:t>
      </w:r>
      <w:r w:rsidRPr="00850FA7">
        <w:rPr>
          <w:lang w:val="en-US"/>
        </w:rPr>
        <w:t xml:space="preserve"> (2016)</w:t>
      </w:r>
    </w:p>
    <w:p w14:paraId="70C9A040" w14:textId="4B7CF17B" w:rsidR="002F5968" w:rsidRPr="002F5968" w:rsidRDefault="00E80292" w:rsidP="00F20704">
      <w:pPr>
        <w:pStyle w:val="NoSpacing"/>
        <w:numPr>
          <w:ilvl w:val="1"/>
          <w:numId w:val="3"/>
        </w:numPr>
        <w:rPr>
          <w:lang w:val="en-US"/>
        </w:rPr>
      </w:pPr>
      <w:r w:rsidRPr="00850FA7">
        <w:rPr>
          <w:lang w:val="en-US"/>
        </w:rPr>
        <w:t>USA have a different mechanism  – also with RRP</w:t>
      </w:r>
      <w:r w:rsidR="003C5FDD">
        <w:rPr>
          <w:lang w:val="en-US"/>
        </w:rPr>
        <w:t xml:space="preserve"> – but a globally similar approach</w:t>
      </w:r>
    </w:p>
    <w:p w14:paraId="4928E021" w14:textId="1348C993" w:rsidR="002F5968" w:rsidRDefault="00FC4611">
      <w:pPr>
        <w:spacing w:after="200" w:line="276" w:lineRule="auto"/>
        <w:rPr>
          <w:rFonts w:eastAsiaTheme="majorEastAsia" w:cstheme="minorHAnsi"/>
          <w:b/>
          <w:bCs/>
          <w:sz w:val="32"/>
          <w:szCs w:val="32"/>
          <w:lang w:val="en-US"/>
        </w:rPr>
      </w:pPr>
      <w:r>
        <w:rPr>
          <w:noProof/>
          <w:lang w:eastAsia="zh-CN"/>
        </w:rPr>
        <mc:AlternateContent>
          <mc:Choice Requires="wpg">
            <w:drawing>
              <wp:anchor distT="0" distB="0" distL="114300" distR="114300" simplePos="0" relativeHeight="251719680" behindDoc="0" locked="0" layoutInCell="1" allowOverlap="1" wp14:anchorId="523FA4C9" wp14:editId="6BD24D24">
                <wp:simplePos x="0" y="0"/>
                <wp:positionH relativeFrom="column">
                  <wp:posOffset>510348</wp:posOffset>
                </wp:positionH>
                <wp:positionV relativeFrom="paragraph">
                  <wp:posOffset>541991</wp:posOffset>
                </wp:positionV>
                <wp:extent cx="4391660" cy="3095625"/>
                <wp:effectExtent l="0" t="0" r="27940" b="28575"/>
                <wp:wrapNone/>
                <wp:docPr id="200" name="Groupe 200"/>
                <wp:cNvGraphicFramePr/>
                <a:graphic xmlns:a="http://schemas.openxmlformats.org/drawingml/2006/main">
                  <a:graphicData uri="http://schemas.microsoft.com/office/word/2010/wordprocessingGroup">
                    <wpg:wgp>
                      <wpg:cNvGrpSpPr/>
                      <wpg:grpSpPr>
                        <a:xfrm>
                          <a:off x="0" y="0"/>
                          <a:ext cx="4391660" cy="3095625"/>
                          <a:chOff x="0" y="1386415"/>
                          <a:chExt cx="4392133" cy="3096538"/>
                        </a:xfrm>
                      </wpg:grpSpPr>
                      <wpg:grpSp>
                        <wpg:cNvPr id="179" name="Groupe 179"/>
                        <wpg:cNvGrpSpPr/>
                        <wpg:grpSpPr>
                          <a:xfrm>
                            <a:off x="0" y="1386415"/>
                            <a:ext cx="4392133" cy="3096538"/>
                            <a:chOff x="0" y="1386415"/>
                            <a:chExt cx="4392133" cy="3096538"/>
                          </a:xfrm>
                        </wpg:grpSpPr>
                        <wps:wsp>
                          <wps:cNvPr id="39" name="Rectangle à coins arrondis 39"/>
                          <wps:cNvSpPr/>
                          <wps:spPr>
                            <a:xfrm>
                              <a:off x="0" y="1386415"/>
                              <a:ext cx="4392133" cy="400050"/>
                            </a:xfrm>
                            <a:prstGeom prst="roundRect">
                              <a:avLst/>
                            </a:prstGeom>
                            <a:solidFill>
                              <a:schemeClr val="bg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74056" w14:textId="77777777" w:rsidR="00E77643" w:rsidRPr="00F555E8" w:rsidRDefault="00E77643" w:rsidP="00FC4611">
                                <w:pPr>
                                  <w:jc w:val="center"/>
                                  <w:rPr>
                                    <w:rFonts w:cs="Arial"/>
                                    <w:b/>
                                    <w:color w:val="000000" w:themeColor="text1"/>
                                    <w:sz w:val="20"/>
                                    <w:szCs w:val="20"/>
                                  </w:rPr>
                                </w:pPr>
                                <w:r w:rsidRPr="00F555E8">
                                  <w:rPr>
                                    <w:rFonts w:cs="Arial"/>
                                    <w:b/>
                                    <w:color w:val="000000" w:themeColor="text1"/>
                                    <w:sz w:val="20"/>
                                    <w:szCs w:val="20"/>
                                  </w:rPr>
                                  <w:t>List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à coins arrondis 3"/>
                          <wps:cNvSpPr/>
                          <wps:spPr>
                            <a:xfrm>
                              <a:off x="0" y="3327991"/>
                              <a:ext cx="4381500" cy="400050"/>
                            </a:xfrm>
                            <a:prstGeom prst="roundRect">
                              <a:avLst/>
                            </a:prstGeom>
                            <a:solidFill>
                              <a:schemeClr val="bg1">
                                <a:lumMod val="9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BDD2A" w14:textId="77777777" w:rsidR="00E77643" w:rsidRPr="00F555E8" w:rsidRDefault="00E77643" w:rsidP="00FC4611">
                                <w:pPr>
                                  <w:jc w:val="center"/>
                                  <w:rPr>
                                    <w:rFonts w:cs="Arial"/>
                                    <w:b/>
                                    <w:color w:val="000000" w:themeColor="text1"/>
                                    <w:sz w:val="20"/>
                                    <w:szCs w:val="20"/>
                                  </w:rPr>
                                </w:pPr>
                                <w:r w:rsidRPr="00F555E8">
                                  <w:rPr>
                                    <w:rFonts w:cs="Arial"/>
                                    <w:b/>
                                    <w:color w:val="000000" w:themeColor="text1"/>
                                    <w:sz w:val="20"/>
                                    <w:szCs w:val="20"/>
                                  </w:rPr>
                                  <w:t>Net Purchase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à coins arrondis 4"/>
                          <wps:cNvSpPr/>
                          <wps:spPr>
                            <a:xfrm>
                              <a:off x="1137684" y="2137214"/>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05766" w14:textId="77777777" w:rsidR="00E77643" w:rsidRPr="005D00E7" w:rsidRDefault="00E77643" w:rsidP="00FC4611">
                                <w:pPr>
                                  <w:jc w:val="center"/>
                                  <w:rPr>
                                    <w:b/>
                                    <w:color w:val="000000" w:themeColor="text1"/>
                                    <w:sz w:val="16"/>
                                    <w:szCs w:val="16"/>
                                    <w:lang w:val="en-US"/>
                                  </w:rPr>
                                </w:pPr>
                                <w:r w:rsidRPr="005D00E7">
                                  <w:rPr>
                                    <w:b/>
                                    <w:color w:val="000000" w:themeColor="text1"/>
                                    <w:sz w:val="16"/>
                                    <w:szCs w:val="16"/>
                                    <w:lang w:val="en-US"/>
                                  </w:rPr>
                                  <w:t>Loyalty</w:t>
                                </w:r>
                              </w:p>
                              <w:p w14:paraId="1E158DF1" w14:textId="77777777" w:rsidR="00E77643" w:rsidRPr="005D00E7" w:rsidRDefault="00E77643" w:rsidP="00FC4611">
                                <w:pPr>
                                  <w:jc w:val="center"/>
                                  <w:rPr>
                                    <w:b/>
                                    <w:color w:val="000000" w:themeColor="text1"/>
                                    <w:sz w:val="16"/>
                                    <w:szCs w:val="16"/>
                                    <w:lang w:val="en-US"/>
                                  </w:rPr>
                                </w:pPr>
                                <w:r w:rsidRPr="005D00E7">
                                  <w:rPr>
                                    <w:b/>
                                    <w:color w:val="000000" w:themeColor="text1"/>
                                    <w:sz w:val="16"/>
                                    <w:szCs w:val="16"/>
                                    <w:lang w:val="en-US"/>
                                  </w:rPr>
                                  <w:t>Pro</w:t>
                                </w:r>
                                <w:r>
                                  <w:rPr>
                                    <w:b/>
                                    <w:color w:val="000000" w:themeColor="text1"/>
                                    <w:sz w:val="16"/>
                                    <w:szCs w:val="16"/>
                                    <w:lang w:val="en-US"/>
                                  </w:rPr>
                                  <w:t>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à coins arrondis 6"/>
                          <wps:cNvSpPr/>
                          <wps:spPr>
                            <a:xfrm>
                              <a:off x="1137684" y="2566756"/>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31EA2" w14:textId="77777777" w:rsidR="00E77643" w:rsidRDefault="00E77643" w:rsidP="00FC4611">
                                <w:pPr>
                                  <w:jc w:val="center"/>
                                  <w:rPr>
                                    <w:b/>
                                    <w:color w:val="000000" w:themeColor="text1"/>
                                    <w:sz w:val="16"/>
                                    <w:szCs w:val="16"/>
                                    <w:lang w:val="fr-FR"/>
                                  </w:rPr>
                                </w:pPr>
                                <w:r>
                                  <w:rPr>
                                    <w:b/>
                                    <w:color w:val="000000" w:themeColor="text1"/>
                                    <w:sz w:val="16"/>
                                    <w:szCs w:val="16"/>
                                    <w:lang w:val="fr-FR"/>
                                  </w:rPr>
                                  <w:t>Trade</w:t>
                                </w:r>
                              </w:p>
                              <w:p w14:paraId="78EAFCA6" w14:textId="77777777" w:rsidR="00E77643" w:rsidRPr="005D00E7" w:rsidRDefault="00E77643" w:rsidP="00FC4611">
                                <w:pPr>
                                  <w:jc w:val="center"/>
                                  <w:rPr>
                                    <w:b/>
                                    <w:color w:val="000000" w:themeColor="text1"/>
                                    <w:sz w:val="16"/>
                                    <w:szCs w:val="16"/>
                                    <w:lang w:val="fr-FR"/>
                                  </w:rPr>
                                </w:pPr>
                                <w:r>
                                  <w:rPr>
                                    <w:b/>
                                    <w:color w:val="000000" w:themeColor="text1"/>
                                    <w:sz w:val="16"/>
                                    <w:szCs w:val="16"/>
                                    <w:lang w:val="fr-FR"/>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à coins arrondis 7"/>
                          <wps:cNvSpPr/>
                          <wps:spPr>
                            <a:xfrm>
                              <a:off x="3359889" y="2166707"/>
                              <a:ext cx="981075" cy="40005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B574D" w14:textId="77777777" w:rsidR="00E77643" w:rsidRPr="005D00E7" w:rsidRDefault="00E77643" w:rsidP="00FC4611">
                                <w:pPr>
                                  <w:jc w:val="center"/>
                                  <w:rPr>
                                    <w:b/>
                                    <w:color w:val="000000" w:themeColor="text1"/>
                                    <w:sz w:val="16"/>
                                    <w:szCs w:val="16"/>
                                  </w:rPr>
                                </w:pPr>
                                <w:r w:rsidRPr="005D00E7">
                                  <w:rPr>
                                    <w:b/>
                                    <w:color w:val="000000" w:themeColor="text1"/>
                                    <w:sz w:val="16"/>
                                    <w:szCs w:val="16"/>
                                  </w:rPr>
                                  <w:t>Contract</w:t>
                                </w:r>
                              </w:p>
                              <w:p w14:paraId="04810D80" w14:textId="77777777" w:rsidR="00E77643" w:rsidRPr="005D00E7" w:rsidRDefault="00E77643" w:rsidP="00FC4611">
                                <w:pPr>
                                  <w:jc w:val="center"/>
                                  <w:rPr>
                                    <w:b/>
                                    <w:color w:val="000000" w:themeColor="text1"/>
                                    <w:sz w:val="16"/>
                                    <w:szCs w:val="16"/>
                                  </w:rPr>
                                </w:pPr>
                                <w:r w:rsidRPr="005D00E7">
                                  <w:rPr>
                                    <w:b/>
                                    <w:color w:val="000000" w:themeColor="text1"/>
                                    <w:sz w:val="16"/>
                                    <w:szCs w:val="16"/>
                                  </w:rPr>
                                  <w:t>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à coins arrondis 9"/>
                          <wps:cNvSpPr/>
                          <wps:spPr>
                            <a:xfrm>
                              <a:off x="10633" y="2562562"/>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FA9E2" w14:textId="77777777" w:rsidR="00E77643" w:rsidRDefault="00E77643" w:rsidP="00FC4611">
                                <w:pPr>
                                  <w:jc w:val="center"/>
                                  <w:rPr>
                                    <w:b/>
                                    <w:color w:val="000000" w:themeColor="text1"/>
                                    <w:sz w:val="16"/>
                                    <w:szCs w:val="16"/>
                                  </w:rPr>
                                </w:pPr>
                                <w:r>
                                  <w:rPr>
                                    <w:b/>
                                    <w:color w:val="000000" w:themeColor="text1"/>
                                    <w:sz w:val="16"/>
                                    <w:szCs w:val="16"/>
                                  </w:rPr>
                                  <w:t>General</w:t>
                                </w:r>
                              </w:p>
                              <w:p w14:paraId="365540C2" w14:textId="77777777" w:rsidR="00E77643" w:rsidRPr="00395D57" w:rsidRDefault="00E77643" w:rsidP="00FC4611">
                                <w:pPr>
                                  <w:jc w:val="center"/>
                                  <w:rPr>
                                    <w:b/>
                                    <w:color w:val="000000" w:themeColor="text1"/>
                                    <w:sz w:val="16"/>
                                    <w:szCs w:val="16"/>
                                  </w:rPr>
                                </w:pPr>
                                <w:r>
                                  <w:rPr>
                                    <w:b/>
                                    <w:color w:val="000000" w:themeColor="text1"/>
                                    <w:sz w:val="16"/>
                                    <w:szCs w:val="16"/>
                                  </w:rPr>
                                  <w:t xml:space="preserve">Trade </w:t>
                                </w:r>
                                <w:r w:rsidRPr="00395D57">
                                  <w:rPr>
                                    <w:b/>
                                    <w:color w:val="000000" w:themeColor="text1"/>
                                    <w:sz w:val="16"/>
                                    <w:szCs w:val="16"/>
                                  </w:rPr>
                                  <w:t>Discount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à coins arrondis 14"/>
                          <wps:cNvSpPr/>
                          <wps:spPr>
                            <a:xfrm>
                              <a:off x="2243640" y="2566756"/>
                              <a:ext cx="990600" cy="400050"/>
                            </a:xfrm>
                            <a:prstGeom prst="roundRect">
                              <a:avLst/>
                            </a:prstGeom>
                            <a:solidFill>
                              <a:schemeClr val="bg2">
                                <a:lumMod val="9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21D67" w14:textId="77777777" w:rsidR="00E77643" w:rsidRPr="005D00E7" w:rsidRDefault="00E77643" w:rsidP="00FC4611">
                                <w:pPr>
                                  <w:jc w:val="center"/>
                                  <w:rPr>
                                    <w:b/>
                                    <w:color w:val="000000" w:themeColor="text1"/>
                                    <w:sz w:val="16"/>
                                    <w:szCs w:val="16"/>
                                  </w:rPr>
                                </w:pPr>
                                <w:r w:rsidRPr="005D00E7">
                                  <w:rPr>
                                    <w:b/>
                                    <w:color w:val="000000" w:themeColor="text1"/>
                                    <w:sz w:val="16"/>
                                    <w:szCs w:val="16"/>
                                  </w:rPr>
                                  <w:t>Large Order</w:t>
                                </w:r>
                              </w:p>
                              <w:p w14:paraId="094EEAD6" w14:textId="77777777" w:rsidR="00E77643" w:rsidRPr="005D00E7" w:rsidRDefault="00E77643" w:rsidP="00FC4611">
                                <w:pPr>
                                  <w:jc w:val="center"/>
                                  <w:rPr>
                                    <w:b/>
                                    <w:color w:val="000000" w:themeColor="text1"/>
                                    <w:sz w:val="16"/>
                                    <w:szCs w:val="16"/>
                                  </w:rPr>
                                </w:pPr>
                                <w:r w:rsidRPr="005D00E7">
                                  <w:rPr>
                                    <w:b/>
                                    <w:color w:val="000000" w:themeColor="text1"/>
                                    <w:sz w:val="16"/>
                                    <w:szCs w:val="16"/>
                                  </w:rPr>
                                  <w:t>Bl</w:t>
                                </w:r>
                                <w:r>
                                  <w:rPr>
                                    <w:b/>
                                    <w:color w:val="000000" w:themeColor="text1"/>
                                    <w:sz w:val="16"/>
                                    <w:szCs w:val="16"/>
                                  </w:rPr>
                                  <w:t>an</w:t>
                                </w:r>
                                <w:r w:rsidRPr="005D00E7">
                                  <w:rPr>
                                    <w:b/>
                                    <w:color w:val="000000" w:themeColor="text1"/>
                                    <w:sz w:val="16"/>
                                    <w:szCs w:val="16"/>
                                  </w:rPr>
                                  <w:t>k</w:t>
                                </w:r>
                                <w:r>
                                  <w:rPr>
                                    <w:b/>
                                    <w:color w:val="000000" w:themeColor="text1"/>
                                    <w:sz w:val="16"/>
                                    <w:szCs w:val="16"/>
                                  </w:rPr>
                                  <w:t>e</w:t>
                                </w:r>
                                <w:r w:rsidRPr="005D00E7">
                                  <w:rPr>
                                    <w:b/>
                                    <w:color w:val="000000" w:themeColor="text1"/>
                                    <w:sz w:val="16"/>
                                    <w:szCs w:val="16"/>
                                  </w:rPr>
                                  <w:t>t Agreemt</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wps:wsp>
                          <wps:cNvPr id="17" name="Connecteur droit avec flèche 17"/>
                          <wps:cNvCnPr/>
                          <wps:spPr>
                            <a:xfrm>
                              <a:off x="499731" y="1786464"/>
                              <a:ext cx="0" cy="750799"/>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8" name="Connecteur droit avec flèche 18"/>
                          <wps:cNvCnPr/>
                          <wps:spPr>
                            <a:xfrm>
                              <a:off x="499731" y="2966806"/>
                              <a:ext cx="0" cy="354540"/>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72" name="Connecteur droit avec flèche 72"/>
                          <wps:cNvCnPr/>
                          <wps:spPr>
                            <a:xfrm>
                              <a:off x="1605517" y="1786464"/>
                              <a:ext cx="0" cy="350749"/>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73" name="Connecteur droit avec flèche 73"/>
                          <wps:cNvCnPr/>
                          <wps:spPr>
                            <a:xfrm>
                              <a:off x="1605517" y="2966806"/>
                              <a:ext cx="0" cy="360742"/>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76" name="Rectangle à coins arrondis 76"/>
                          <wps:cNvSpPr/>
                          <wps:spPr>
                            <a:xfrm>
                              <a:off x="3359889" y="2566756"/>
                              <a:ext cx="981075" cy="40005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3D54E" w14:textId="77777777" w:rsidR="00E77643" w:rsidRPr="005D00E7" w:rsidRDefault="00E77643" w:rsidP="00FC4611">
                                <w:pPr>
                                  <w:jc w:val="center"/>
                                  <w:rPr>
                                    <w:b/>
                                    <w:color w:val="000000" w:themeColor="text1"/>
                                    <w:sz w:val="16"/>
                                    <w:szCs w:val="16"/>
                                  </w:rPr>
                                </w:pPr>
                                <w:r w:rsidRPr="005D00E7">
                                  <w:rPr>
                                    <w:b/>
                                    <w:color w:val="000000" w:themeColor="text1"/>
                                    <w:sz w:val="16"/>
                                    <w:szCs w:val="16"/>
                                  </w:rPr>
                                  <w:t>Specific</w:t>
                                </w:r>
                              </w:p>
                              <w:p w14:paraId="496AE8B4" w14:textId="77777777" w:rsidR="00E77643" w:rsidRPr="005D00E7" w:rsidRDefault="00E77643" w:rsidP="00FC4611">
                                <w:pPr>
                                  <w:jc w:val="center"/>
                                  <w:rPr>
                                    <w:b/>
                                    <w:color w:val="000000" w:themeColor="text1"/>
                                    <w:sz w:val="16"/>
                                    <w:szCs w:val="16"/>
                                  </w:rPr>
                                </w:pPr>
                                <w:r w:rsidRPr="005D00E7">
                                  <w:rPr>
                                    <w:b/>
                                    <w:color w:val="000000" w:themeColor="text1"/>
                                    <w:sz w:val="16"/>
                                    <w:szCs w:val="16"/>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cteur droit avec flèche 77"/>
                          <wps:cNvCnPr/>
                          <wps:spPr>
                            <a:xfrm>
                              <a:off x="2711303" y="1786464"/>
                              <a:ext cx="0" cy="765463"/>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78" name="Connecteur droit avec flèche 78"/>
                          <wps:cNvCnPr/>
                          <wps:spPr>
                            <a:xfrm flipH="1">
                              <a:off x="3848570" y="1786464"/>
                              <a:ext cx="415" cy="369608"/>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80" name="Connecteur droit avec flèche 80"/>
                          <wps:cNvCnPr/>
                          <wps:spPr>
                            <a:xfrm>
                              <a:off x="2711303" y="2966806"/>
                              <a:ext cx="0" cy="365172"/>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81" name="Connecteur droit avec flèche 81"/>
                          <wps:cNvCnPr/>
                          <wps:spPr>
                            <a:xfrm>
                              <a:off x="3848986" y="2966806"/>
                              <a:ext cx="0" cy="360742"/>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77" name="Rectangle à coins arrondis 177"/>
                          <wps:cNvSpPr/>
                          <wps:spPr>
                            <a:xfrm>
                              <a:off x="10633" y="4082903"/>
                              <a:ext cx="4381500" cy="4000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E134A" w14:textId="77777777" w:rsidR="00E77643" w:rsidRPr="009E431A" w:rsidRDefault="00E77643" w:rsidP="00FC4611">
                                <w:pPr>
                                  <w:jc w:val="center"/>
                                  <w:rPr>
                                    <w:rFonts w:cs="Arial"/>
                                    <w:b/>
                                    <w:color w:val="000000" w:themeColor="text1"/>
                                    <w:sz w:val="20"/>
                                    <w:szCs w:val="20"/>
                                    <w:lang w:val="fr-FR"/>
                                  </w:rPr>
                                </w:pPr>
                                <w:r>
                                  <w:rPr>
                                    <w:rFonts w:cs="Arial"/>
                                    <w:b/>
                                    <w:color w:val="000000" w:themeColor="text1"/>
                                    <w:sz w:val="20"/>
                                    <w:szCs w:val="20"/>
                                    <w:lang w:val="fr-FR"/>
                                  </w:rPr>
                                  <w:t>Back-end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Connecteur droit avec flèche 178"/>
                        <wps:cNvCnPr/>
                        <wps:spPr>
                          <a:xfrm>
                            <a:off x="2232837" y="3742661"/>
                            <a:ext cx="0" cy="340242"/>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e 200" o:spid="_x0000_s1037" style="position:absolute;margin-left:40.2pt;margin-top:42.7pt;width:345.8pt;height:243.75pt;z-index:251719680;mso-height-relative:margin" coordorigin=",13864" coordsize="43921,3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">
                <v:group id="Groupe 179" o:spid="_x0000_s1038" style="position:absolute;top:13864;width:43921;height:30965" coordorigin=",13864" coordsize="43921,30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oundrect id="Rectangle à coins arrondis 39" o:spid="_x0000_s1039" style="position:absolute;top:13864;width:43921;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aTsUA&#10;AADbAAAADwAAAGRycy9kb3ducmV2LnhtbESPT2vCQBTE7wW/w/IEL6VualHa6CpWDPSgiH+g10f2&#10;uQlm34bs1iTfvisUehxm5jfMYtXZStyp8aVjBa/jBARx7nTJRsHlnL28g/ABWWPlmBT05GG1HDwt&#10;MNWu5SPdT8GICGGfooIihDqV0ucFWfRjVxNH7+oaiyHKxkjdYBvhtpKTJJlJiyXHhQJr2hSU304/&#10;VkG2/dz3fvftn48m6c20Pmx3E6nUaNit5yACdeE//Nf+0grePuDx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NpOxQAAANsAAAAPAAAAAAAAAAAAAAAAAJgCAABkcnMv&#10;ZG93bnJldi54bWxQSwUGAAAAAAQABAD1AAAAigMAAAAA&#10;" fillcolor="#bfbfbf [2412]" strokecolor="#365f91 [2404]" strokeweight="2pt">
                    <v:textbox>
                      <w:txbxContent>
                        <w:p w14:paraId="05974056" w14:textId="77777777" w:rsidR="00E77643" w:rsidRPr="00F555E8" w:rsidRDefault="00E77643" w:rsidP="00FC4611">
                          <w:pPr>
                            <w:jc w:val="center"/>
                            <w:rPr>
                              <w:rFonts w:cs="Arial"/>
                              <w:b/>
                              <w:color w:val="000000" w:themeColor="text1"/>
                              <w:sz w:val="20"/>
                              <w:szCs w:val="20"/>
                            </w:rPr>
                          </w:pPr>
                          <w:r w:rsidRPr="00F555E8">
                            <w:rPr>
                              <w:rFonts w:cs="Arial"/>
                              <w:b/>
                              <w:color w:val="000000" w:themeColor="text1"/>
                              <w:sz w:val="20"/>
                              <w:szCs w:val="20"/>
                            </w:rPr>
                            <w:t>List Price</w:t>
                          </w:r>
                        </w:p>
                      </w:txbxContent>
                    </v:textbox>
                  </v:roundrect>
                  <v:roundrect id="Rectangle à coins arrondis 3" o:spid="_x0000_s1040" style="position:absolute;top:33279;width:43815;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nsIA&#10;AADaAAAADwAAAGRycy9kb3ducmV2LnhtbESPwWrDMBBE74X8g9hAbo3cFNLgRgnFoSU308TQ62Jt&#10;LLfWykiqY/99FCj0OMzMG2a7H20nBvKhdazgaZmBIK6dbrlRUJ3fHzcgQkTW2DkmBRMF2O9mD1vM&#10;tbvyJw2n2IgE4ZCjAhNjn0sZakMWw9L1xMm7OG8xJukbqT1eE9x2cpVla2mx5bRgsKfCUP1z+rUK&#10;avNVFtM0fbwcvn1ZHMuhyi6lUov5+PYKItIY/8N/7aNW8Az3K+kG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iiewgAAANoAAAAPAAAAAAAAAAAAAAAAAJgCAABkcnMvZG93&#10;bnJldi54bWxQSwUGAAAAAAQABAD1AAAAhwMAAAAA&#10;" fillcolor="#f2f2f2 [3052]" strokecolor="#365f91 [2404]" strokeweight="2pt">
                    <v:textbox>
                      <w:txbxContent>
                        <w:p w14:paraId="168BDD2A" w14:textId="77777777" w:rsidR="00E77643" w:rsidRPr="00F555E8" w:rsidRDefault="00E77643" w:rsidP="00FC4611">
                          <w:pPr>
                            <w:jc w:val="center"/>
                            <w:rPr>
                              <w:rFonts w:cs="Arial"/>
                              <w:b/>
                              <w:color w:val="000000" w:themeColor="text1"/>
                              <w:sz w:val="20"/>
                              <w:szCs w:val="20"/>
                            </w:rPr>
                          </w:pPr>
                          <w:r w:rsidRPr="00F555E8">
                            <w:rPr>
                              <w:rFonts w:cs="Arial"/>
                              <w:b/>
                              <w:color w:val="000000" w:themeColor="text1"/>
                              <w:sz w:val="20"/>
                              <w:szCs w:val="20"/>
                            </w:rPr>
                            <w:t>Net Purchase Price</w:t>
                          </w:r>
                        </w:p>
                      </w:txbxContent>
                    </v:textbox>
                  </v:roundrect>
                  <v:roundrect id="Rectangle à coins arrondis 4" o:spid="_x0000_s1041" style="position:absolute;left:11376;top:21372;width:9906;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3bsEA&#10;AADaAAAADwAAAGRycy9kb3ducmV2LnhtbESPT4vCMBTE74LfITzBm6Yu/qMaRRfEBS/aXTw/mmdT&#10;bF5qE7X77c3CgsdhZn7DLNetrcSDGl86VjAaJiCIc6dLLhT8fO8GcxA+IGusHJOCX/KwXnU7S0y1&#10;e/KJHlkoRISwT1GBCaFOpfS5IYt+6Gri6F1cYzFE2RRSN/iMcFvJjySZSoslxwWDNX0ayq/Z3SqY&#10;nI/jQ9jz/LZtJzOa3sxO37dK9XvtZgEiUBve4f/2l1Ywhr8r8Qb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x927BAAAA2gAAAA8AAAAAAAAAAAAAAAAAmAIAAGRycy9kb3du&#10;cmV2LnhtbFBLBQYAAAAABAAEAPUAAACGAwAAAAA=&#10;" fillcolor="#dbe5f1 [660]" strokecolor="#365f91 [2404]" strokeweight="2pt">
                    <v:textbox>
                      <w:txbxContent>
                        <w:p w14:paraId="0EB05766" w14:textId="77777777" w:rsidR="00E77643" w:rsidRPr="005D00E7" w:rsidRDefault="00E77643" w:rsidP="00FC4611">
                          <w:pPr>
                            <w:jc w:val="center"/>
                            <w:rPr>
                              <w:b/>
                              <w:color w:val="000000" w:themeColor="text1"/>
                              <w:sz w:val="16"/>
                              <w:szCs w:val="16"/>
                              <w:lang w:val="en-US"/>
                            </w:rPr>
                          </w:pPr>
                          <w:r w:rsidRPr="005D00E7">
                            <w:rPr>
                              <w:b/>
                              <w:color w:val="000000" w:themeColor="text1"/>
                              <w:sz w:val="16"/>
                              <w:szCs w:val="16"/>
                              <w:lang w:val="en-US"/>
                            </w:rPr>
                            <w:t>Loyalty</w:t>
                          </w:r>
                        </w:p>
                        <w:p w14:paraId="1E158DF1" w14:textId="77777777" w:rsidR="00E77643" w:rsidRPr="005D00E7" w:rsidRDefault="00E77643" w:rsidP="00FC4611">
                          <w:pPr>
                            <w:jc w:val="center"/>
                            <w:rPr>
                              <w:b/>
                              <w:color w:val="000000" w:themeColor="text1"/>
                              <w:sz w:val="16"/>
                              <w:szCs w:val="16"/>
                              <w:lang w:val="en-US"/>
                            </w:rPr>
                          </w:pPr>
                          <w:r w:rsidRPr="005D00E7">
                            <w:rPr>
                              <w:b/>
                              <w:color w:val="000000" w:themeColor="text1"/>
                              <w:sz w:val="16"/>
                              <w:szCs w:val="16"/>
                              <w:lang w:val="en-US"/>
                            </w:rPr>
                            <w:t>Pro</w:t>
                          </w:r>
                          <w:r>
                            <w:rPr>
                              <w:b/>
                              <w:color w:val="000000" w:themeColor="text1"/>
                              <w:sz w:val="16"/>
                              <w:szCs w:val="16"/>
                              <w:lang w:val="en-US"/>
                            </w:rPr>
                            <w:t>gram</w:t>
                          </w:r>
                        </w:p>
                      </w:txbxContent>
                    </v:textbox>
                  </v:roundrect>
                  <v:roundrect id="Rectangle à coins arrondis 6" o:spid="_x0000_s1042" style="position:absolute;left:11376;top:25667;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gsEA&#10;AADaAAAADwAAAGRycy9kb3ducmV2LnhtbESPQYvCMBSE78L+h/AWvGnqol2pRlkFUfCirnh+NM+m&#10;2LzUJmr992ZhweMwM98w03lrK3GnxpeOFQz6CQji3OmSCwXH31VvDMIHZI2VY1LwJA/z2Udnipl2&#10;D97T/RAKESHsM1RgQqgzKX1uyKLvu5o4emfXWAxRNoXUDT4i3FbyK0lSabHkuGCwpqWh/HK4WQWj&#10;0264DWseXxft6JvSq1np20Kp7mf7MwERqA3v8H97oxWk8Hcl3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zILBAAAA2gAAAA8AAAAAAAAAAAAAAAAAmAIAAGRycy9kb3du&#10;cmV2LnhtbFBLBQYAAAAABAAEAPUAAACGAwAAAAA=&#10;" fillcolor="#dbe5f1 [660]" strokecolor="#365f91 [2404]" strokeweight="2pt">
                    <v:textbox>
                      <w:txbxContent>
                        <w:p w14:paraId="3BF31EA2" w14:textId="77777777" w:rsidR="00E77643" w:rsidRDefault="00E77643" w:rsidP="00FC4611">
                          <w:pPr>
                            <w:jc w:val="center"/>
                            <w:rPr>
                              <w:b/>
                              <w:color w:val="000000" w:themeColor="text1"/>
                              <w:sz w:val="16"/>
                              <w:szCs w:val="16"/>
                              <w:lang w:val="fr-FR"/>
                            </w:rPr>
                          </w:pPr>
                          <w:r>
                            <w:rPr>
                              <w:b/>
                              <w:color w:val="000000" w:themeColor="text1"/>
                              <w:sz w:val="16"/>
                              <w:szCs w:val="16"/>
                              <w:lang w:val="fr-FR"/>
                            </w:rPr>
                            <w:t>Trade</w:t>
                          </w:r>
                        </w:p>
                        <w:p w14:paraId="78EAFCA6" w14:textId="77777777" w:rsidR="00E77643" w:rsidRPr="005D00E7" w:rsidRDefault="00E77643" w:rsidP="00FC4611">
                          <w:pPr>
                            <w:jc w:val="center"/>
                            <w:rPr>
                              <w:b/>
                              <w:color w:val="000000" w:themeColor="text1"/>
                              <w:sz w:val="16"/>
                              <w:szCs w:val="16"/>
                              <w:lang w:val="fr-FR"/>
                            </w:rPr>
                          </w:pPr>
                          <w:r>
                            <w:rPr>
                              <w:b/>
                              <w:color w:val="000000" w:themeColor="text1"/>
                              <w:sz w:val="16"/>
                              <w:szCs w:val="16"/>
                              <w:lang w:val="fr-FR"/>
                            </w:rPr>
                            <w:t>Promo</w:t>
                          </w:r>
                        </w:p>
                      </w:txbxContent>
                    </v:textbox>
                  </v:roundrect>
                  <v:roundrect id="Rectangle à coins arrondis 7" o:spid="_x0000_s1043" style="position:absolute;left:33598;top:21667;width:9811;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2TMIA&#10;AADaAAAADwAAAGRycy9kb3ducmV2LnhtbESPzWrDMBCE74W+g9hCbo3c5qfFtRyUQCHQU+w8wGJt&#10;ZVNr5Vhq4r59FCjkOMzMN0yxmVwvzjSGzrOCl3kGgrjxpmOr4Fh/Pr+DCBHZYO+ZFPxRgE35+FBg&#10;bvyFD3SuohUJwiFHBW2MQy5laFpyGOZ+IE7etx8dxiRHK82IlwR3vXzNsrV02HFaaHGgXUvNT/Xr&#10;FLA1Wjen5dpsD9WiPmn7xSut1Oxp0h8gIk3xHv5v742CN7hdSTd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jZMwgAAANoAAAAPAAAAAAAAAAAAAAAAAJgCAABkcnMvZG93&#10;bnJldi54bWxQSwUGAAAAAAQABAD1AAAAhwMAAAAA&#10;" fillcolor="#f2dbdb [661]" strokecolor="#365f91 [2404]" strokeweight="2pt">
                    <v:textbox>
                      <w:txbxContent>
                        <w:p w14:paraId="69EB574D" w14:textId="77777777" w:rsidR="00E77643" w:rsidRPr="005D00E7" w:rsidRDefault="00E77643" w:rsidP="00FC4611">
                          <w:pPr>
                            <w:jc w:val="center"/>
                            <w:rPr>
                              <w:b/>
                              <w:color w:val="000000" w:themeColor="text1"/>
                              <w:sz w:val="16"/>
                              <w:szCs w:val="16"/>
                            </w:rPr>
                          </w:pPr>
                          <w:r w:rsidRPr="005D00E7">
                            <w:rPr>
                              <w:b/>
                              <w:color w:val="000000" w:themeColor="text1"/>
                              <w:sz w:val="16"/>
                              <w:szCs w:val="16"/>
                            </w:rPr>
                            <w:t>Contract</w:t>
                          </w:r>
                        </w:p>
                        <w:p w14:paraId="04810D80" w14:textId="77777777" w:rsidR="00E77643" w:rsidRPr="005D00E7" w:rsidRDefault="00E77643" w:rsidP="00FC4611">
                          <w:pPr>
                            <w:jc w:val="center"/>
                            <w:rPr>
                              <w:b/>
                              <w:color w:val="000000" w:themeColor="text1"/>
                              <w:sz w:val="16"/>
                              <w:szCs w:val="16"/>
                            </w:rPr>
                          </w:pPr>
                          <w:r w:rsidRPr="005D00E7">
                            <w:rPr>
                              <w:b/>
                              <w:color w:val="000000" w:themeColor="text1"/>
                              <w:sz w:val="16"/>
                              <w:szCs w:val="16"/>
                            </w:rPr>
                            <w:t>Prices</w:t>
                          </w:r>
                        </w:p>
                      </w:txbxContent>
                    </v:textbox>
                  </v:roundrect>
                  <v:roundrect id="Rectangle à coins arrondis 9" o:spid="_x0000_s1044" style="position:absolute;left:106;top:25625;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8MIA&#10;AADaAAAADwAAAGRycy9kb3ducmV2LnhtbESPS4sCMRCE74L/IbTgTTOKr501igriwl58LHtuJu1k&#10;cNIZJ1HHf79ZEDwWVfUVNV82thR3qn3hWMGgn4AgzpwuOFfwc9r2ZiB8QNZYOiYFT/KwXLRbc0y1&#10;e/CB7seQiwhhn6ICE0KVSukzQxZ931XE0Tu72mKIss6lrvER4baUwySZSIsFxwWDFW0MZZfjzSoY&#10;/+5H32HHs+u6GU9pcjVbfVsr1e00q08QgZrwDr/aX1rBB/xfiT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FjwwgAAANoAAAAPAAAAAAAAAAAAAAAAAJgCAABkcnMvZG93&#10;bnJldi54bWxQSwUGAAAAAAQABAD1AAAAhwMAAAAA&#10;" fillcolor="#dbe5f1 [660]" strokecolor="#365f91 [2404]" strokeweight="2pt">
                    <v:textbox>
                      <w:txbxContent>
                        <w:p w14:paraId="65EFA9E2" w14:textId="77777777" w:rsidR="00E77643" w:rsidRDefault="00E77643" w:rsidP="00FC4611">
                          <w:pPr>
                            <w:jc w:val="center"/>
                            <w:rPr>
                              <w:b/>
                              <w:color w:val="000000" w:themeColor="text1"/>
                              <w:sz w:val="16"/>
                              <w:szCs w:val="16"/>
                            </w:rPr>
                          </w:pPr>
                          <w:r>
                            <w:rPr>
                              <w:b/>
                              <w:color w:val="000000" w:themeColor="text1"/>
                              <w:sz w:val="16"/>
                              <w:szCs w:val="16"/>
                            </w:rPr>
                            <w:t>General</w:t>
                          </w:r>
                        </w:p>
                        <w:p w14:paraId="365540C2" w14:textId="77777777" w:rsidR="00E77643" w:rsidRPr="00395D57" w:rsidRDefault="00E77643" w:rsidP="00FC4611">
                          <w:pPr>
                            <w:jc w:val="center"/>
                            <w:rPr>
                              <w:b/>
                              <w:color w:val="000000" w:themeColor="text1"/>
                              <w:sz w:val="16"/>
                              <w:szCs w:val="16"/>
                            </w:rPr>
                          </w:pPr>
                          <w:r>
                            <w:rPr>
                              <w:b/>
                              <w:color w:val="000000" w:themeColor="text1"/>
                              <w:sz w:val="16"/>
                              <w:szCs w:val="16"/>
                            </w:rPr>
                            <w:t xml:space="preserve">Trade </w:t>
                          </w:r>
                          <w:r w:rsidRPr="00395D57">
                            <w:rPr>
                              <w:b/>
                              <w:color w:val="000000" w:themeColor="text1"/>
                              <w:sz w:val="16"/>
                              <w:szCs w:val="16"/>
                            </w:rPr>
                            <w:t>Discount</w:t>
                          </w:r>
                        </w:p>
                      </w:txbxContent>
                    </v:textbox>
                  </v:roundrect>
                  <v:roundrect id="Rectangle à coins arrondis 14" o:spid="_x0000_s1045" style="position:absolute;left:22436;top:25667;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88MAA&#10;AADbAAAADwAAAGRycy9kb3ducmV2LnhtbERPTYvCMBC9C/6HMMLeNFW0SNcoiyAsCx6sguxtaMa2&#10;bDIpSdTuvzeC4G0e73NWm94acSMfWscKppMMBHHldMu1gtNxN16CCBFZo3FMCv4pwGY9HKyw0O7O&#10;B7qVsRYphEOBCpoYu0LKUDVkMUxcR5y4i/MWY4K+ltrjPYVbI2dZlkuLLaeGBjvaNlT9lVer4NL9&#10;5Id8efamPc8X3uzL8ne/Vepj1H99gojUx7f45f7Waf4cnr+k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988MAAAADbAAAADwAAAAAAAAAAAAAAAACYAgAAZHJzL2Rvd25y&#10;ZXYueG1sUEsFBgAAAAAEAAQA9QAAAIUDAAAAAA==&#10;" fillcolor="#ddd8c2 [2894]" strokecolor="#365f91 [2404]" strokeweight="2pt">
                    <v:textbox inset="0,2mm,0">
                      <w:txbxContent>
                        <w:p w14:paraId="7FA21D67" w14:textId="77777777" w:rsidR="00E77643" w:rsidRPr="005D00E7" w:rsidRDefault="00E77643" w:rsidP="00FC4611">
                          <w:pPr>
                            <w:jc w:val="center"/>
                            <w:rPr>
                              <w:b/>
                              <w:color w:val="000000" w:themeColor="text1"/>
                              <w:sz w:val="16"/>
                              <w:szCs w:val="16"/>
                            </w:rPr>
                          </w:pPr>
                          <w:r w:rsidRPr="005D00E7">
                            <w:rPr>
                              <w:b/>
                              <w:color w:val="000000" w:themeColor="text1"/>
                              <w:sz w:val="16"/>
                              <w:szCs w:val="16"/>
                            </w:rPr>
                            <w:t>Large Order</w:t>
                          </w:r>
                        </w:p>
                        <w:p w14:paraId="094EEAD6" w14:textId="77777777" w:rsidR="00E77643" w:rsidRPr="005D00E7" w:rsidRDefault="00E77643" w:rsidP="00FC4611">
                          <w:pPr>
                            <w:jc w:val="center"/>
                            <w:rPr>
                              <w:b/>
                              <w:color w:val="000000" w:themeColor="text1"/>
                              <w:sz w:val="16"/>
                              <w:szCs w:val="16"/>
                            </w:rPr>
                          </w:pPr>
                          <w:r w:rsidRPr="005D00E7">
                            <w:rPr>
                              <w:b/>
                              <w:color w:val="000000" w:themeColor="text1"/>
                              <w:sz w:val="16"/>
                              <w:szCs w:val="16"/>
                            </w:rPr>
                            <w:t>Bl</w:t>
                          </w:r>
                          <w:r>
                            <w:rPr>
                              <w:b/>
                              <w:color w:val="000000" w:themeColor="text1"/>
                              <w:sz w:val="16"/>
                              <w:szCs w:val="16"/>
                            </w:rPr>
                            <w:t>an</w:t>
                          </w:r>
                          <w:r w:rsidRPr="005D00E7">
                            <w:rPr>
                              <w:b/>
                              <w:color w:val="000000" w:themeColor="text1"/>
                              <w:sz w:val="16"/>
                              <w:szCs w:val="16"/>
                            </w:rPr>
                            <w:t>k</w:t>
                          </w:r>
                          <w:r>
                            <w:rPr>
                              <w:b/>
                              <w:color w:val="000000" w:themeColor="text1"/>
                              <w:sz w:val="16"/>
                              <w:szCs w:val="16"/>
                            </w:rPr>
                            <w:t>e</w:t>
                          </w:r>
                          <w:r w:rsidRPr="005D00E7">
                            <w:rPr>
                              <w:b/>
                              <w:color w:val="000000" w:themeColor="text1"/>
                              <w:sz w:val="16"/>
                              <w:szCs w:val="16"/>
                            </w:rPr>
                            <w:t>t Agreemt</w:t>
                          </w:r>
                        </w:p>
                      </w:txbxContent>
                    </v:textbox>
                  </v:roundrect>
                  <v:shapetype id="_x0000_t32" coordsize="21600,21600" o:spt="32" o:oned="t" path="m,l21600,21600e" filled="f">
                    <v:path arrowok="t" fillok="f" o:connecttype="none"/>
                    <o:lock v:ext="edit" shapetype="t"/>
                  </v:shapetype>
                  <v:shape id="Connecteur droit avec flèche 17" o:spid="_x0000_s1046" type="#_x0000_t32" style="position:absolute;left:4997;top:17864;width:0;height:7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6XsIAAADbAAAADwAAAGRycy9kb3ducmV2LnhtbESP0YrCMBBF3xf8hzCCb2uqoKvVKCoo&#10;YmFh1Q8YmrEtNpPaRG3/3gjCvs1w79xzZ75sTCkeVLvCsoJBPwJBnFpdcKbgfNp+T0A4j6yxtEwK&#10;WnKwXHS+5hhr++Q/ehx9JkIIuxgV5N5XsZQuzcmg69uKOGgXWxv0Ya0zqWt8hnBTymEUjaXBggMh&#10;x4o2OaXX490Ebsu79WHQSkqS02+i1350u02V6nWb1QyEp8b/mz/Xex3q/8D7lzC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C6XsIAAADbAAAADwAAAAAAAAAAAAAA&#10;AAChAgAAZHJzL2Rvd25yZXYueG1sUEsFBgAAAAAEAAQA+QAAAJADAAAAAA==&#10;" strokecolor="#365f91 [2404]" strokeweight="2.25pt">
                    <v:stroke endarrow="block"/>
                  </v:shape>
                  <v:shape id="Connecteur droit avec flèche 18" o:spid="_x0000_s1047" type="#_x0000_t32" style="position:absolute;left:4997;top:29668;width:0;height:3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uLMIAAADbAAAADwAAAGRycy9kb3ducmV2LnhtbESPzWrCQBDH7wXfYRnBW90oWGrqKioo&#10;0kDB2AcYstMkNDsbs6smb+8cCr3NMP+P36w2vWvUnbpQezYwmyagiAtvay4NfF8Or++gQkS22Hgm&#10;AwMF2KxHLytMrX/wme55LJWEcEjRQBVjm2odioochqlvieX24zuHUdau1LbDh4S7Rs+T5E07rFka&#10;KmxpX1Hxm9+c9A583H3OBk1ZdvnK7C4urtelMZNxv/0AFamP/+I/98kKvsDKLzKAXj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8uLMIAAADbAAAADwAAAAAAAAAAAAAA&#10;AAChAgAAZHJzL2Rvd25yZXYueG1sUEsFBgAAAAAEAAQA+QAAAJADAAAAAA==&#10;" strokecolor="#365f91 [2404]" strokeweight="2.25pt">
                    <v:stroke endarrow="block"/>
                  </v:shape>
                  <v:shape id="Connecteur droit avec flèche 72" o:spid="_x0000_s1048" type="#_x0000_t32" style="position:absolute;left:16055;top:17864;width:0;height:3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j8ZsEAAADbAAAADwAAAGRycy9kb3ducmV2LnhtbESP24rCMBRF3wf8h3AE3zRV8FaNooIi&#10;UxC8fMChObbF5qQ2Udu/nwwMzONmXxZ7uW5MKd5Uu8KyguEgAkGcWl1wpuB23fdnIJxH1lhaJgUt&#10;OVivOl9LjLX98JneF5+JMMIuRgW591UspUtzMugGtiIO3t3WBn2QdSZ1jZ8wbko5iqKJNFhwIORY&#10;0S6n9HF5mcBt+bD9HraSkuR6SvTWj5/PuVK9brNZgPDU+P/wX/uoFUxH8Psl/A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PxmwQAAANsAAAAPAAAAAAAAAAAAAAAA&#10;AKECAABkcnMvZG93bnJldi54bWxQSwUGAAAAAAQABAD5AAAAjwMAAAAA&#10;" strokecolor="#365f91 [2404]" strokeweight="2.25pt">
                    <v:stroke endarrow="block"/>
                  </v:shape>
                  <v:shape id="Connecteur droit avec flèche 73" o:spid="_x0000_s1049" type="#_x0000_t32" style="position:absolute;left:16055;top:29668;width:0;height:3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RZ/cMAAADbAAAADwAAAGRycy9kb3ducmV2LnhtbESP3WrCQBCF7wu+wzKCd3VjpbWNrsEU&#10;WqQBodoHGLJjEszOJtltTN7eLRS8PJyfj7NJBlOLnjpXWVawmEcgiHOrKy4U/Jw+Hl9BOI+ssbZM&#10;CkZykGwnDxuMtb3yN/VHX4gwwi5GBaX3TSyly0sy6Oa2IQ7e2XYGfZBdIXWH1zBuavkURS/SYMWB&#10;UGJD7yXll+OvCdyRP9OvxSgpy06HTKf+uW3flJpNh90ahKfB38P/7b1WsFrC35fwA+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EWf3DAAAA2wAAAA8AAAAAAAAAAAAA&#10;AAAAoQIAAGRycy9kb3ducmV2LnhtbFBLBQYAAAAABAAEAPkAAACRAwAAAAA=&#10;" strokecolor="#365f91 [2404]" strokeweight="2.25pt">
                    <v:stroke endarrow="block"/>
                  </v:shape>
                  <v:roundrect id="Rectangle à coins arrondis 76" o:spid="_x0000_s1050" style="position:absolute;left:33598;top:25667;width:9811;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MBMIA&#10;AADbAAAADwAAAGRycy9kb3ducmV2LnhtbESPUWvCMBSF3wf+h3CFvc1Ut1WpRomCMNiT1R9waa5p&#10;sbmpTdT675fBYI+Hc853OKvN4Fpxpz40nhVMJxkI4sqbhq2C03H/tgARIrLB1jMpeFKAzXr0ssLC&#10;+Acf6F5GKxKEQ4EK6hi7QspQ1eQwTHxHnLyz7x3GJHsrTY+PBHetnGVZLh02nBZq7GhXU3Upb04B&#10;W6N1df3IzfZQvh+v2n7zp1bqdTzoJYhIQ/wP/7W/jIJ5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UwEwgAAANsAAAAPAAAAAAAAAAAAAAAAAJgCAABkcnMvZG93&#10;bnJldi54bWxQSwUGAAAAAAQABAD1AAAAhwMAAAAA&#10;" fillcolor="#f2dbdb [661]" strokecolor="#365f91 [2404]" strokeweight="2pt">
                    <v:textbox>
                      <w:txbxContent>
                        <w:p w14:paraId="3393D54E" w14:textId="77777777" w:rsidR="00E77643" w:rsidRPr="005D00E7" w:rsidRDefault="00E77643" w:rsidP="00FC4611">
                          <w:pPr>
                            <w:jc w:val="center"/>
                            <w:rPr>
                              <w:b/>
                              <w:color w:val="000000" w:themeColor="text1"/>
                              <w:sz w:val="16"/>
                              <w:szCs w:val="16"/>
                            </w:rPr>
                          </w:pPr>
                          <w:r w:rsidRPr="005D00E7">
                            <w:rPr>
                              <w:b/>
                              <w:color w:val="000000" w:themeColor="text1"/>
                              <w:sz w:val="16"/>
                              <w:szCs w:val="16"/>
                            </w:rPr>
                            <w:t>Specific</w:t>
                          </w:r>
                        </w:p>
                        <w:p w14:paraId="496AE8B4" w14:textId="77777777" w:rsidR="00E77643" w:rsidRPr="005D00E7" w:rsidRDefault="00E77643" w:rsidP="00FC4611">
                          <w:pPr>
                            <w:jc w:val="center"/>
                            <w:rPr>
                              <w:b/>
                              <w:color w:val="000000" w:themeColor="text1"/>
                              <w:sz w:val="16"/>
                              <w:szCs w:val="16"/>
                            </w:rPr>
                          </w:pPr>
                          <w:r w:rsidRPr="005D00E7">
                            <w:rPr>
                              <w:b/>
                              <w:color w:val="000000" w:themeColor="text1"/>
                              <w:sz w:val="16"/>
                              <w:szCs w:val="16"/>
                            </w:rPr>
                            <w:t>Promo</w:t>
                          </w:r>
                        </w:p>
                      </w:txbxContent>
                    </v:textbox>
                  </v:roundrect>
                  <v:shape id="Connecteur droit avec flèche 77" o:spid="_x0000_s1051" type="#_x0000_t32" style="position:absolute;left:27113;top:17864;width:0;height:7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9f/sIAAADbAAAADwAAAGRycy9kb3ducmV2LnhtbESP3YrCMBCF7wXfIYywd5oqrLpdo6jg&#10;slgQrPsAQzPbFptJbaK2b28EwcvD+fk4i1VrKnGjxpWWFYxHEQjizOqScwV/p91wDsJ5ZI2VZVLQ&#10;kYPVst9bYKztnY90S30uwgi7GBUU3texlC4ryKAb2Zo4eP+2MeiDbHKpG7yHcVPJSRRNpcGSA6HA&#10;mrYFZef0agK345/NftxJSpLTIdEb/3m5fCn1MWjX3yA8tf4dfrV/tYLZDJ5fw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9f/sIAAADbAAAADwAAAAAAAAAAAAAA&#10;AAChAgAAZHJzL2Rvd25yZXYueG1sUEsFBgAAAAAEAAQA+QAAAJADAAAAAA==&#10;" strokecolor="#365f91 [2404]" strokeweight="2.25pt">
                    <v:stroke endarrow="block"/>
                  </v:shape>
                  <v:shape id="Connecteur droit avec flèche 78" o:spid="_x0000_s1052" type="#_x0000_t32" style="position:absolute;left:38485;top:17864;width:4;height:3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PnMEAAADbAAAADwAAAGRycy9kb3ducmV2LnhtbERPTWvCQBC9F/wPywje6sYeoo2uIkLR&#10;eimNhfY4ZqfZ0OxsyI6a/nv3UOjx8b5Xm8G36kp9bAIbmE0zUMRVsA3XBj5OL48LUFGQLbaBycAv&#10;RdisRw8rLGy48TtdS6lVCuFYoAEn0hVax8qRxzgNHXHivkPvURLsa217vKVw3+qnLMu1x4ZTg8OO&#10;do6qn/LiDTzP5PzqjnNtF/KVUR4+h/xtb8xkPGyXoIQG+Rf/uQ/WwDyNTV/SD9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KU+cwQAAANsAAAAPAAAAAAAAAAAAAAAA&#10;AKECAABkcnMvZG93bnJldi54bWxQSwUGAAAAAAQABAD5AAAAjwMAAAAA&#10;" strokecolor="#c00000" strokeweight="2.25pt">
                    <v:stroke endarrow="block"/>
                  </v:shape>
                  <v:shape id="Connecteur droit avec flèche 80" o:spid="_x0000_s1053" type="#_x0000_t32" style="position:absolute;left:27113;top:29668;width:0;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O3rb8AAADbAAAADwAAAGRycy9kb3ducmV2LnhtbERP22rCQBB9L/gPywi+1Y2CRaOrqFCR&#10;BgpePmDIjkkwOxuzW03+vvNQ6OPh3FebztXqSW2oPBuYjBNQxLm3FRcGrpfP9zmoEJEt1p7JQE8B&#10;NuvB2wpT6198ouc5FkpCOKRooIyxSbUOeUkOw9g3xMLdfOswCmwLbVt8Sbir9TRJPrTDiqWhxIb2&#10;JeX384+T3p4Pu69JrynLLt+Z3cXZ47EwZjTstktQkbr4L/5zH62BuayXL/ID9Po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4O3rb8AAADbAAAADwAAAAAAAAAAAAAAAACh&#10;AgAAZHJzL2Rvd25yZXYueG1sUEsFBgAAAAAEAAQA+QAAAI0DAAAAAA==&#10;" strokecolor="#365f91 [2404]" strokeweight="2.25pt">
                    <v:stroke endarrow="block"/>
                  </v:shape>
                  <v:shape id="Connecteur droit avec flèche 81" o:spid="_x0000_s1054" type="#_x0000_t32" style="position:absolute;left:38489;top:29668;width:0;height:3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KasQAAADbAAAADwAAAGRycy9kb3ducmV2LnhtbESPQWvCQBSE7wX/w/KE3uomIlVSN0FE&#10;wYOHVsVeX7Ov2WD2bcyumvrru0Khx2FmvmHmRW8bcaXO144VpKMEBHHpdM2VgsN+/TID4QOyxsYx&#10;KfghD0U+eJpjpt2NP+i6C5WIEPYZKjAhtJmUvjRk0Y9cSxy9b9dZDFF2ldQd3iLcNnKcJK/SYs1x&#10;wWBLS0PlaXexCsK5Oqbb+6o1X/4dcfs5ufPUKfU87BdvIAL14T/8195oBbMUHl/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kUpqxAAAANsAAAAPAAAAAAAAAAAA&#10;AAAAAKECAABkcnMvZG93bnJldi54bWxQSwUGAAAAAAQABAD5AAAAkgMAAAAA&#10;" strokecolor="#c00000" strokeweight="2.25pt">
                    <v:stroke endarrow="block"/>
                  </v:shape>
                  <v:roundrect id="Rectangle à coins arrondis 177" o:spid="_x0000_s1055" style="position:absolute;left:106;top:40829;width:43815;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Ar8QA&#10;AADcAAAADwAAAGRycy9kb3ducmV2LnhtbERPS2vCQBC+F/wPywi9iG7aQy3RVVSoSqGHRBGPQ3by&#10;wOxsyK5J7K/vFgq9zcf3nOV6MLXoqHWVZQUvswgEcWZ1xYWC8+lj+g7CeWSNtWVS8CAH69XoaYmx&#10;tj0n1KW+ECGEXYwKSu+bWEqXlWTQzWxDHLjctgZ9gG0hdYt9CDe1fI2iN2mw4tBQYkO7krJbejcK&#10;tvs8meTXS3/4xOQ7zfTjq5tUSj2Ph80ChKfB/4v/3Ecd5s/n8PtMu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AK/EAAAA3AAAAA8AAAAAAAAAAAAAAAAAmAIAAGRycy9k&#10;b3ducmV2LnhtbFBLBQYAAAAABAAEAPUAAACJAwAAAAA=&#10;" filled="f" strokecolor="#365f91 [2404]" strokeweight="2pt">
                    <v:textbox>
                      <w:txbxContent>
                        <w:p w14:paraId="256E134A" w14:textId="77777777" w:rsidR="00E77643" w:rsidRPr="009E431A" w:rsidRDefault="00E77643" w:rsidP="00FC4611">
                          <w:pPr>
                            <w:jc w:val="center"/>
                            <w:rPr>
                              <w:rFonts w:cs="Arial"/>
                              <w:b/>
                              <w:color w:val="000000" w:themeColor="text1"/>
                              <w:sz w:val="20"/>
                              <w:szCs w:val="20"/>
                              <w:lang w:val="fr-FR"/>
                            </w:rPr>
                          </w:pPr>
                          <w:r>
                            <w:rPr>
                              <w:rFonts w:cs="Arial"/>
                              <w:b/>
                              <w:color w:val="000000" w:themeColor="text1"/>
                              <w:sz w:val="20"/>
                              <w:szCs w:val="20"/>
                              <w:lang w:val="fr-FR"/>
                            </w:rPr>
                            <w:t>Back-end</w:t>
                          </w:r>
                        </w:p>
                      </w:txbxContent>
                    </v:textbox>
                  </v:roundrect>
                </v:group>
                <v:shape id="Connecteur droit avec flèche 178" o:spid="_x0000_s1056" type="#_x0000_t32" style="position:absolute;left:22328;top:37426;width:0;height:3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s1MQAAADcAAAADwAAAGRycy9kb3ducmV2LnhtbESPzWrCQBDH74LvsEyhN92k0GqjG9FC&#10;S2lAUPsAQ3ZMQrOzMbvV5O07h4K3Geb/8Zv1ZnCtulIfGs8G0nkCirj0tuHKwPfpfbYEFSKyxdYz&#10;GRgpwCafTtaYWX/jA12PsVISwiFDA3WMXaZ1KGtyGOa+I5bb2fcOo6x9pW2PNwl3rX5KkhftsGFp&#10;qLGjt5rKn+Ovk96RP3Zf6aipKE77wu7i8+Xyaszjw7BdgYo0xLv43/1pBX8h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WzUxAAAANwAAAAPAAAAAAAAAAAA&#10;AAAAAKECAABkcnMvZG93bnJldi54bWxQSwUGAAAAAAQABAD5AAAAkgMAAAAA&#10;" strokecolor="#365f91 [2404]" strokeweight="2.25pt">
                  <v:stroke endarrow="block"/>
                </v:shape>
              </v:group>
            </w:pict>
          </mc:Fallback>
        </mc:AlternateContent>
      </w:r>
      <w:r w:rsidR="002F5968">
        <w:rPr>
          <w:lang w:val="en-US"/>
        </w:rPr>
        <w:br w:type="page"/>
      </w:r>
    </w:p>
    <w:p w14:paraId="42778B98" w14:textId="77777777" w:rsidR="00D04E57" w:rsidRDefault="00D04E57" w:rsidP="00FC4611">
      <w:pPr>
        <w:pStyle w:val="Heading2"/>
        <w:numPr>
          <w:ilvl w:val="0"/>
          <w:numId w:val="0"/>
        </w:numPr>
        <w:rPr>
          <w:lang w:val="en-US"/>
        </w:rPr>
      </w:pPr>
    </w:p>
    <w:p w14:paraId="5ECABCD5" w14:textId="376F4359" w:rsidR="00D04E57" w:rsidRPr="00850FA7" w:rsidRDefault="00D04E57" w:rsidP="00D04E57">
      <w:pPr>
        <w:pStyle w:val="Heading2"/>
        <w:rPr>
          <w:lang w:val="en-US"/>
        </w:rPr>
      </w:pPr>
      <w:bookmarkStart w:id="17" w:name="_Toc363110218"/>
      <w:r w:rsidRPr="003E06EB">
        <w:rPr>
          <w:lang w:val="en-US"/>
        </w:rPr>
        <w:t>Pr</w:t>
      </w:r>
      <w:r>
        <w:rPr>
          <w:lang w:val="en-US"/>
        </w:rPr>
        <w:t>ices</w:t>
      </w:r>
      <w:bookmarkEnd w:id="17"/>
    </w:p>
    <w:p w14:paraId="22BB23CD" w14:textId="77777777" w:rsidR="00D04E57" w:rsidRDefault="00D04E57" w:rsidP="00D04E57">
      <w:pPr>
        <w:pStyle w:val="NoSpacing"/>
        <w:rPr>
          <w:lang w:val="en-US"/>
        </w:rPr>
      </w:pPr>
    </w:p>
    <w:p w14:paraId="005942F2" w14:textId="77777777" w:rsidR="00D04E57" w:rsidRPr="00116821" w:rsidRDefault="00D04E57" w:rsidP="00F20704">
      <w:pPr>
        <w:pStyle w:val="Heading3"/>
        <w:numPr>
          <w:ilvl w:val="1"/>
          <w:numId w:val="6"/>
        </w:numPr>
        <w:rPr>
          <w:lang w:val="en-US"/>
        </w:rPr>
      </w:pPr>
      <w:bookmarkStart w:id="18" w:name="_Toc363110219"/>
      <w:r>
        <w:rPr>
          <w:lang w:val="en-US"/>
        </w:rPr>
        <w:t xml:space="preserve">List </w:t>
      </w:r>
      <w:r w:rsidRPr="00116821">
        <w:rPr>
          <w:lang w:val="en-US"/>
        </w:rPr>
        <w:t>Prices</w:t>
      </w:r>
      <w:bookmarkEnd w:id="18"/>
    </w:p>
    <w:p w14:paraId="7B69FEB9" w14:textId="77777777" w:rsidR="00D04E57" w:rsidRDefault="00D04E57" w:rsidP="00D04E57">
      <w:pPr>
        <w:pStyle w:val="NoSpacing"/>
        <w:ind w:left="360"/>
        <w:rPr>
          <w:lang w:val="en-US"/>
        </w:rPr>
      </w:pPr>
    </w:p>
    <w:p w14:paraId="2C5E03FC" w14:textId="77777777" w:rsidR="00D04E57" w:rsidRDefault="00D04E57" w:rsidP="00D04E57">
      <w:pPr>
        <w:pStyle w:val="NoSpacing"/>
        <w:rPr>
          <w:lang w:val="en-US"/>
        </w:rPr>
      </w:pPr>
    </w:p>
    <w:p w14:paraId="0EFDE2E7" w14:textId="5876A3BC" w:rsidR="00B3467F" w:rsidRDefault="00B3467F" w:rsidP="00F20704">
      <w:pPr>
        <w:pStyle w:val="NoSpacing"/>
        <w:numPr>
          <w:ilvl w:val="0"/>
          <w:numId w:val="3"/>
        </w:numPr>
        <w:rPr>
          <w:lang w:val="en-US"/>
        </w:rPr>
      </w:pPr>
      <w:r>
        <w:rPr>
          <w:lang w:val="en-US"/>
        </w:rPr>
        <w:t>Different price lists will be maintain</w:t>
      </w:r>
      <w:r w:rsidR="001025B2">
        <w:rPr>
          <w:lang w:val="en-US"/>
        </w:rPr>
        <w:t>ed</w:t>
      </w:r>
      <w:r>
        <w:rPr>
          <w:lang w:val="en-US"/>
        </w:rPr>
        <w:t xml:space="preserve"> in M3:</w:t>
      </w:r>
    </w:p>
    <w:p w14:paraId="79BD521A" w14:textId="4AF2C933" w:rsidR="00B3467F" w:rsidRDefault="00151C86" w:rsidP="00F20704">
      <w:pPr>
        <w:pStyle w:val="NoSpacing"/>
        <w:numPr>
          <w:ilvl w:val="1"/>
          <w:numId w:val="3"/>
        </w:numPr>
        <w:rPr>
          <w:lang w:val="en-US"/>
        </w:rPr>
      </w:pPr>
      <w:r>
        <w:rPr>
          <w:lang w:val="en-US"/>
        </w:rPr>
        <w:t>Complex price lists: a</w:t>
      </w:r>
      <w:r w:rsidR="00B3467F">
        <w:rPr>
          <w:lang w:val="en-US"/>
        </w:rPr>
        <w:t>t least 1 pricelist per CBU</w:t>
      </w:r>
    </w:p>
    <w:p w14:paraId="50672832" w14:textId="748D549C" w:rsidR="00B3467F" w:rsidRDefault="00B3467F" w:rsidP="00F20704">
      <w:pPr>
        <w:pStyle w:val="NoSpacing"/>
        <w:numPr>
          <w:ilvl w:val="2"/>
          <w:numId w:val="3"/>
        </w:numPr>
        <w:rPr>
          <w:lang w:val="en-US"/>
        </w:rPr>
      </w:pPr>
      <w:r>
        <w:rPr>
          <w:lang w:val="en-US"/>
        </w:rPr>
        <w:t>DLP for mainland Europe and Export</w:t>
      </w:r>
      <w:r w:rsidR="00151C86">
        <w:rPr>
          <w:lang w:val="en-US"/>
        </w:rPr>
        <w:t>, different currencies</w:t>
      </w:r>
    </w:p>
    <w:p w14:paraId="207DE374" w14:textId="6CF3E998" w:rsidR="00B3467F" w:rsidRDefault="00B3467F" w:rsidP="00F20704">
      <w:pPr>
        <w:pStyle w:val="NoSpacing"/>
        <w:numPr>
          <w:ilvl w:val="2"/>
          <w:numId w:val="3"/>
        </w:numPr>
        <w:rPr>
          <w:lang w:val="en-US"/>
        </w:rPr>
      </w:pPr>
      <w:r>
        <w:rPr>
          <w:lang w:val="en-US"/>
        </w:rPr>
        <w:t xml:space="preserve">RRP for UK / USA and </w:t>
      </w:r>
      <w:r w:rsidR="00151C86">
        <w:rPr>
          <w:lang w:val="en-US"/>
        </w:rPr>
        <w:t>for indication NL / ES</w:t>
      </w:r>
    </w:p>
    <w:p w14:paraId="100DD6D3" w14:textId="4C264E0E" w:rsidR="00B3467F" w:rsidRDefault="00B3467F" w:rsidP="00F20704">
      <w:pPr>
        <w:pStyle w:val="NoSpacing"/>
        <w:numPr>
          <w:ilvl w:val="2"/>
          <w:numId w:val="3"/>
        </w:numPr>
        <w:rPr>
          <w:lang w:val="en-US"/>
        </w:rPr>
      </w:pPr>
      <w:r>
        <w:rPr>
          <w:lang w:val="en-US"/>
        </w:rPr>
        <w:t>End-user price</w:t>
      </w:r>
      <w:r w:rsidR="00151C86">
        <w:rPr>
          <w:lang w:val="en-US"/>
        </w:rPr>
        <w:t xml:space="preserve"> list</w:t>
      </w:r>
      <w:r>
        <w:rPr>
          <w:lang w:val="en-US"/>
        </w:rPr>
        <w:t xml:space="preserve"> for the web shops</w:t>
      </w:r>
    </w:p>
    <w:p w14:paraId="7E9F02CD" w14:textId="56711B04" w:rsidR="00151C86" w:rsidRDefault="00151C86" w:rsidP="00F20704">
      <w:pPr>
        <w:pStyle w:val="NoSpacing"/>
        <w:numPr>
          <w:ilvl w:val="2"/>
          <w:numId w:val="3"/>
        </w:numPr>
        <w:rPr>
          <w:lang w:val="en-US"/>
        </w:rPr>
      </w:pPr>
      <w:r>
        <w:rPr>
          <w:lang w:val="en-US"/>
        </w:rPr>
        <w:t>These price lists can be linked (see 4.2)</w:t>
      </w:r>
    </w:p>
    <w:p w14:paraId="7F37E1CF" w14:textId="19A430DA" w:rsidR="00B3467F" w:rsidRDefault="00151C86" w:rsidP="00F20704">
      <w:pPr>
        <w:pStyle w:val="NoSpacing"/>
        <w:numPr>
          <w:ilvl w:val="1"/>
          <w:numId w:val="3"/>
        </w:numPr>
        <w:rPr>
          <w:lang w:val="en-US"/>
        </w:rPr>
      </w:pPr>
      <w:r>
        <w:rPr>
          <w:lang w:val="en-US"/>
        </w:rPr>
        <w:t>Simple price lists: c</w:t>
      </w:r>
      <w:r w:rsidR="00B3467F">
        <w:rPr>
          <w:lang w:val="en-US"/>
        </w:rPr>
        <w:t>ontract price lists per customer</w:t>
      </w:r>
    </w:p>
    <w:p w14:paraId="3A702E23" w14:textId="77777777" w:rsidR="00B3467F" w:rsidRPr="00B3467F" w:rsidRDefault="00B3467F" w:rsidP="00B3467F">
      <w:pPr>
        <w:pStyle w:val="NoSpacing"/>
        <w:ind w:left="720"/>
        <w:rPr>
          <w:lang w:val="en-US"/>
        </w:rPr>
      </w:pPr>
    </w:p>
    <w:p w14:paraId="2DCB9751" w14:textId="77777777" w:rsidR="00D04E57" w:rsidRDefault="00D04E57" w:rsidP="00F20704">
      <w:pPr>
        <w:pStyle w:val="NoSpacing"/>
        <w:numPr>
          <w:ilvl w:val="0"/>
          <w:numId w:val="3"/>
        </w:numPr>
        <w:rPr>
          <w:lang w:val="en-US"/>
        </w:rPr>
      </w:pPr>
      <w:r>
        <w:rPr>
          <w:lang w:val="en-US"/>
        </w:rPr>
        <w:t>Dealer list prices (DLP)</w:t>
      </w:r>
    </w:p>
    <w:p w14:paraId="7678BDD0" w14:textId="77777777" w:rsidR="00D04E57" w:rsidRPr="00830DEB" w:rsidRDefault="00D04E57" w:rsidP="00F20704">
      <w:pPr>
        <w:pStyle w:val="NoSpacing"/>
        <w:numPr>
          <w:ilvl w:val="1"/>
          <w:numId w:val="3"/>
        </w:numPr>
        <w:rPr>
          <w:lang w:val="en-US"/>
        </w:rPr>
      </w:pPr>
      <w:r w:rsidRPr="005D30B6">
        <w:rPr>
          <w:lang w:val="en-US"/>
        </w:rPr>
        <w:t>are set up annually</w:t>
      </w:r>
      <w:r>
        <w:rPr>
          <w:lang w:val="en-US"/>
        </w:rPr>
        <w:t xml:space="preserve"> by the Global Commercial with input of the local markets and according to</w:t>
      </w:r>
      <w:r w:rsidRPr="00C320C0">
        <w:rPr>
          <w:lang w:val="en-US"/>
        </w:rPr>
        <w:t xml:space="preserve"> </w:t>
      </w:r>
      <w:r>
        <w:rPr>
          <w:lang w:val="en-US"/>
        </w:rPr>
        <w:t>internal and external parameters: ColArt objectives of margin expansion, inflation, costs of raw material and labor costs, brands/range positioning, competition, …</w:t>
      </w:r>
      <w:r w:rsidRPr="00A74402">
        <w:rPr>
          <w:lang w:val="en-US"/>
        </w:rPr>
        <w:t xml:space="preserve"> </w:t>
      </w:r>
      <w:r>
        <w:rPr>
          <w:lang w:val="en-US"/>
        </w:rPr>
        <w:t>This work will be enriched by</w:t>
      </w:r>
      <w:r w:rsidRPr="00830DEB">
        <w:rPr>
          <w:lang w:val="en-US"/>
        </w:rPr>
        <w:t xml:space="preserve"> the input</w:t>
      </w:r>
      <w:r>
        <w:rPr>
          <w:lang w:val="en-US"/>
        </w:rPr>
        <w:t xml:space="preserve"> of the local markets</w:t>
      </w:r>
      <w:r w:rsidRPr="00830DEB">
        <w:rPr>
          <w:lang w:val="en-US"/>
        </w:rPr>
        <w:t xml:space="preserve"> </w:t>
      </w:r>
      <w:r>
        <w:rPr>
          <w:lang w:val="en-US"/>
        </w:rPr>
        <w:t xml:space="preserve">regarding </w:t>
      </w:r>
      <w:r w:rsidRPr="00830DEB">
        <w:rPr>
          <w:lang w:val="en-US"/>
        </w:rPr>
        <w:t>competition</w:t>
      </w:r>
      <w:r>
        <w:rPr>
          <w:lang w:val="en-US"/>
        </w:rPr>
        <w:t>, market situation, economic conditions,…</w:t>
      </w:r>
    </w:p>
    <w:p w14:paraId="1116C808" w14:textId="77777777" w:rsidR="00D04E57" w:rsidRDefault="00D04E57" w:rsidP="00F20704">
      <w:pPr>
        <w:pStyle w:val="NoSpacing"/>
        <w:numPr>
          <w:ilvl w:val="1"/>
          <w:numId w:val="3"/>
        </w:numPr>
        <w:rPr>
          <w:lang w:val="en-US"/>
        </w:rPr>
      </w:pPr>
      <w:r w:rsidRPr="005D30B6">
        <w:rPr>
          <w:lang w:val="en-US"/>
        </w:rPr>
        <w:t xml:space="preserve">can however be up-dated </w:t>
      </w:r>
      <w:r>
        <w:rPr>
          <w:lang w:val="en-US"/>
        </w:rPr>
        <w:t xml:space="preserve">during the year </w:t>
      </w:r>
      <w:r w:rsidRPr="005D30B6">
        <w:rPr>
          <w:lang w:val="en-US"/>
        </w:rPr>
        <w:t>in case of significant increase of the cost price</w:t>
      </w:r>
      <w:r>
        <w:rPr>
          <w:lang w:val="en-US"/>
        </w:rPr>
        <w:t xml:space="preserve"> or any other impactful parameter (ex: exchange rates)</w:t>
      </w:r>
    </w:p>
    <w:p w14:paraId="32048AF0" w14:textId="77777777" w:rsidR="00D04E57" w:rsidRDefault="00D04E57" w:rsidP="00F20704">
      <w:pPr>
        <w:pStyle w:val="NoSpacing"/>
        <w:numPr>
          <w:ilvl w:val="1"/>
          <w:numId w:val="3"/>
        </w:numPr>
        <w:rPr>
          <w:lang w:val="en-US"/>
        </w:rPr>
      </w:pPr>
      <w:r>
        <w:rPr>
          <w:lang w:val="en-US"/>
        </w:rPr>
        <w:t>are validated by the Global Commercial (CCO)</w:t>
      </w:r>
    </w:p>
    <w:p w14:paraId="7352DD38" w14:textId="77777777" w:rsidR="00D04E57" w:rsidRDefault="00D04E57" w:rsidP="00D04E57">
      <w:pPr>
        <w:pStyle w:val="NoSpacing"/>
        <w:rPr>
          <w:lang w:val="en-US"/>
        </w:rPr>
      </w:pPr>
    </w:p>
    <w:p w14:paraId="4CFDAAD9" w14:textId="77777777" w:rsidR="00D04E57" w:rsidRDefault="00D04E57" w:rsidP="00F20704">
      <w:pPr>
        <w:pStyle w:val="NoSpacing"/>
        <w:numPr>
          <w:ilvl w:val="0"/>
          <w:numId w:val="3"/>
        </w:numPr>
        <w:rPr>
          <w:lang w:val="en-US"/>
        </w:rPr>
      </w:pPr>
      <w:r>
        <w:rPr>
          <w:lang w:val="en-US"/>
        </w:rPr>
        <w:t>Recommended Retails Prices (RRP)</w:t>
      </w:r>
    </w:p>
    <w:p w14:paraId="3A902A43" w14:textId="77777777" w:rsidR="00D04E57" w:rsidRDefault="00D04E57" w:rsidP="00F20704">
      <w:pPr>
        <w:pStyle w:val="NoSpacing"/>
        <w:numPr>
          <w:ilvl w:val="1"/>
          <w:numId w:val="3"/>
        </w:numPr>
        <w:rPr>
          <w:lang w:val="en-US"/>
        </w:rPr>
      </w:pPr>
      <w:r>
        <w:rPr>
          <w:lang w:val="en-US"/>
        </w:rPr>
        <w:t>are set up annually but can however be up-dated during the year if needed</w:t>
      </w:r>
    </w:p>
    <w:p w14:paraId="47B2279A" w14:textId="77777777" w:rsidR="00D04E57" w:rsidRDefault="00D04E57" w:rsidP="00F20704">
      <w:pPr>
        <w:pStyle w:val="NoSpacing"/>
        <w:numPr>
          <w:ilvl w:val="1"/>
          <w:numId w:val="3"/>
        </w:numPr>
        <w:rPr>
          <w:lang w:val="en-US"/>
        </w:rPr>
      </w:pPr>
      <w:r>
        <w:rPr>
          <w:lang w:val="en-US"/>
        </w:rPr>
        <w:t>will be calculated as the DLP x 2 + 20% VAT</w:t>
      </w:r>
      <w:r w:rsidRPr="00D43D6E">
        <w:rPr>
          <w:lang w:val="en-US"/>
        </w:rPr>
        <w:t xml:space="preserve"> </w:t>
      </w:r>
      <w:r>
        <w:rPr>
          <w:lang w:val="en-US"/>
        </w:rPr>
        <w:t>for mainland Europe. RRP may slightly vary according to local VAT rates</w:t>
      </w:r>
    </w:p>
    <w:p w14:paraId="18A621EE" w14:textId="77777777" w:rsidR="00D04E57" w:rsidRDefault="00D04E57" w:rsidP="00F20704">
      <w:pPr>
        <w:pStyle w:val="NoSpacing"/>
        <w:numPr>
          <w:ilvl w:val="1"/>
          <w:numId w:val="3"/>
        </w:numPr>
        <w:rPr>
          <w:lang w:val="en-US"/>
        </w:rPr>
      </w:pPr>
      <w:r>
        <w:rPr>
          <w:lang w:val="en-US"/>
        </w:rPr>
        <w:t>are validated by the Global Commercial (CCO)</w:t>
      </w:r>
    </w:p>
    <w:p w14:paraId="3DAC91DE" w14:textId="2064C26C" w:rsidR="00690C7C" w:rsidRDefault="00690C7C" w:rsidP="00F20704">
      <w:pPr>
        <w:pStyle w:val="NoSpacing"/>
        <w:numPr>
          <w:ilvl w:val="1"/>
          <w:numId w:val="3"/>
        </w:numPr>
        <w:rPr>
          <w:lang w:val="en-US"/>
        </w:rPr>
      </w:pPr>
      <w:r>
        <w:rPr>
          <w:lang w:val="en-US"/>
        </w:rPr>
        <w:t>are used to set-up prices to end-users on the brands web-shops</w:t>
      </w:r>
    </w:p>
    <w:p w14:paraId="387058EA" w14:textId="77777777" w:rsidR="00D04E57" w:rsidRDefault="00D04E57" w:rsidP="00D04E57">
      <w:pPr>
        <w:pStyle w:val="NoSpacing"/>
        <w:ind w:firstLine="360"/>
        <w:rPr>
          <w:lang w:val="en-US"/>
        </w:rPr>
      </w:pPr>
    </w:p>
    <w:p w14:paraId="490FDE5A" w14:textId="3C878947" w:rsidR="00D04E57" w:rsidRDefault="00D04E57" w:rsidP="00F20704">
      <w:pPr>
        <w:pStyle w:val="NoSpacing"/>
        <w:numPr>
          <w:ilvl w:val="0"/>
          <w:numId w:val="3"/>
        </w:numPr>
        <w:rPr>
          <w:lang w:val="en-US"/>
        </w:rPr>
      </w:pPr>
      <w:r>
        <w:rPr>
          <w:lang w:val="en-US"/>
        </w:rPr>
        <w:t>NB: for new products, the RRP is set-up by the Global Marketing. DLP will be calculated as the RRP</w:t>
      </w:r>
      <w:r w:rsidR="001025B2">
        <w:rPr>
          <w:lang w:val="en-US"/>
        </w:rPr>
        <w:t xml:space="preserve"> </w:t>
      </w:r>
      <w:r>
        <w:rPr>
          <w:lang w:val="en-US"/>
        </w:rPr>
        <w:t>(incl.20% VAT) divided 2. Exceptions can be made for specific products, markets, channels after judgment call from the Global Commercial.</w:t>
      </w:r>
    </w:p>
    <w:p w14:paraId="00D1F845" w14:textId="77777777" w:rsidR="00D04E57" w:rsidRPr="00830DEB" w:rsidRDefault="00D04E57" w:rsidP="00D04E57">
      <w:pPr>
        <w:pStyle w:val="NoSpacing"/>
        <w:ind w:firstLine="360"/>
        <w:rPr>
          <w:lang w:val="en-US"/>
        </w:rPr>
      </w:pPr>
      <w:r>
        <w:rPr>
          <w:lang w:val="en-US"/>
        </w:rPr>
        <w:tab/>
      </w:r>
    </w:p>
    <w:p w14:paraId="122E0CD1" w14:textId="77777777" w:rsidR="00D04E57" w:rsidRPr="001A05B4" w:rsidRDefault="00D04E57" w:rsidP="00F20704">
      <w:pPr>
        <w:pStyle w:val="NoSpacing"/>
        <w:numPr>
          <w:ilvl w:val="0"/>
          <w:numId w:val="3"/>
        </w:numPr>
        <w:rPr>
          <w:lang w:val="en-US"/>
        </w:rPr>
      </w:pPr>
      <w:r w:rsidRPr="001A05B4">
        <w:rPr>
          <w:lang w:val="en-US"/>
        </w:rPr>
        <w:t>sets and assortments</w:t>
      </w:r>
      <w:r>
        <w:rPr>
          <w:lang w:val="en-US"/>
        </w:rPr>
        <w:t xml:space="preserve"> </w:t>
      </w:r>
      <w:r w:rsidRPr="001A05B4">
        <w:rPr>
          <w:lang w:val="en-US"/>
        </w:rPr>
        <w:t>are at the price of the cumulated content minus</w:t>
      </w:r>
      <w:r>
        <w:rPr>
          <w:lang w:val="en-US"/>
        </w:rPr>
        <w:t>:</w:t>
      </w:r>
    </w:p>
    <w:p w14:paraId="0BAE65AD" w14:textId="77777777" w:rsidR="00D04E57" w:rsidRDefault="00D04E57" w:rsidP="00F20704">
      <w:pPr>
        <w:pStyle w:val="NoSpacing"/>
        <w:numPr>
          <w:ilvl w:val="1"/>
          <w:numId w:val="3"/>
        </w:numPr>
        <w:rPr>
          <w:lang w:val="en-US"/>
        </w:rPr>
      </w:pPr>
      <w:r w:rsidRPr="007B5968">
        <w:rPr>
          <w:lang w:val="en-US"/>
        </w:rPr>
        <w:t>a reduction of 5%</w:t>
      </w:r>
      <w:r>
        <w:rPr>
          <w:lang w:val="en-US"/>
        </w:rPr>
        <w:t xml:space="preserve"> for the Studio quality</w:t>
      </w:r>
    </w:p>
    <w:p w14:paraId="3C7F6238" w14:textId="77777777" w:rsidR="00D04E57" w:rsidRDefault="00D04E57" w:rsidP="00F20704">
      <w:pPr>
        <w:pStyle w:val="NoSpacing"/>
        <w:numPr>
          <w:ilvl w:val="1"/>
          <w:numId w:val="3"/>
        </w:numPr>
        <w:rPr>
          <w:lang w:val="en-US"/>
        </w:rPr>
      </w:pPr>
      <w:r>
        <w:rPr>
          <w:lang w:val="en-US"/>
        </w:rPr>
        <w:t>a reduction of 10% for the Artists quality</w:t>
      </w:r>
    </w:p>
    <w:p w14:paraId="7DE7E1A8" w14:textId="22A2F98D" w:rsidR="00D04E57" w:rsidRDefault="00D04E57" w:rsidP="00F20704">
      <w:pPr>
        <w:pStyle w:val="NoSpacing"/>
        <w:numPr>
          <w:ilvl w:val="1"/>
          <w:numId w:val="3"/>
        </w:numPr>
        <w:rPr>
          <w:lang w:val="en-US"/>
        </w:rPr>
      </w:pPr>
      <w:r>
        <w:rPr>
          <w:lang w:val="en-US"/>
        </w:rPr>
        <w:t>the cost of the box for wooden boxes</w:t>
      </w:r>
      <w:r w:rsidR="00B3467F">
        <w:rPr>
          <w:lang w:val="en-US"/>
        </w:rPr>
        <w:t xml:space="preserve"> (if margin allows)</w:t>
      </w:r>
    </w:p>
    <w:p w14:paraId="532E8E3F" w14:textId="77777777" w:rsidR="00690C7C" w:rsidRDefault="00690C7C" w:rsidP="00690C7C">
      <w:pPr>
        <w:pStyle w:val="NoSpacing"/>
        <w:ind w:left="1440"/>
        <w:rPr>
          <w:lang w:val="en-US"/>
        </w:rPr>
      </w:pPr>
    </w:p>
    <w:p w14:paraId="43C8F459" w14:textId="77777777" w:rsidR="00D04E57" w:rsidRDefault="00D04E57" w:rsidP="00D04E57">
      <w:pPr>
        <w:pStyle w:val="NoSpacing"/>
        <w:ind w:left="360"/>
        <w:rPr>
          <w:lang w:val="en-US"/>
        </w:rPr>
      </w:pPr>
    </w:p>
    <w:p w14:paraId="0F52E02A" w14:textId="77777777" w:rsidR="00D04E57" w:rsidRDefault="00D04E57" w:rsidP="00D04E57">
      <w:pPr>
        <w:spacing w:after="200" w:line="276" w:lineRule="auto"/>
        <w:rPr>
          <w:rFonts w:asciiTheme="minorHAnsi" w:hAnsiTheme="minorHAnsi"/>
          <w:lang w:val="en-US"/>
        </w:rPr>
      </w:pPr>
      <w:r>
        <w:rPr>
          <w:lang w:val="en-US"/>
        </w:rPr>
        <w:br w:type="page"/>
      </w:r>
    </w:p>
    <w:p w14:paraId="796E58F6" w14:textId="77777777" w:rsidR="00D04E57" w:rsidRDefault="00D04E57" w:rsidP="00D04E57">
      <w:pPr>
        <w:pStyle w:val="NoSpacing"/>
        <w:ind w:left="360"/>
        <w:rPr>
          <w:lang w:val="en-US"/>
        </w:rPr>
      </w:pPr>
    </w:p>
    <w:p w14:paraId="1957CDEE" w14:textId="77777777" w:rsidR="00D04E57" w:rsidRDefault="00D04E57" w:rsidP="00F20704">
      <w:pPr>
        <w:pStyle w:val="Heading3"/>
        <w:numPr>
          <w:ilvl w:val="1"/>
          <w:numId w:val="6"/>
        </w:numPr>
        <w:rPr>
          <w:lang w:val="en-US"/>
        </w:rPr>
      </w:pPr>
      <w:bookmarkStart w:id="19" w:name="_Toc363110220"/>
      <w:r>
        <w:rPr>
          <w:lang w:val="en-US"/>
        </w:rPr>
        <w:t>Linked price lists</w:t>
      </w:r>
      <w:bookmarkEnd w:id="19"/>
    </w:p>
    <w:p w14:paraId="5883E0FA" w14:textId="77777777" w:rsidR="00D04E57" w:rsidRDefault="00D04E57" w:rsidP="00D04E57">
      <w:pPr>
        <w:pStyle w:val="NoSpacing"/>
        <w:ind w:left="360"/>
        <w:rPr>
          <w:lang w:val="en-US"/>
        </w:rPr>
      </w:pPr>
    </w:p>
    <w:p w14:paraId="565AB587" w14:textId="6F590E15" w:rsidR="00D04E57" w:rsidRDefault="00D04E57" w:rsidP="00F20704">
      <w:pPr>
        <w:pStyle w:val="NoSpacing"/>
        <w:numPr>
          <w:ilvl w:val="0"/>
          <w:numId w:val="3"/>
        </w:numPr>
        <w:rPr>
          <w:lang w:val="en-US"/>
        </w:rPr>
      </w:pPr>
      <w:r>
        <w:rPr>
          <w:lang w:val="en-US"/>
        </w:rPr>
        <w:t xml:space="preserve">Pricelist will be </w:t>
      </w:r>
      <w:r w:rsidR="00151C86">
        <w:rPr>
          <w:lang w:val="en-US"/>
        </w:rPr>
        <w:t xml:space="preserve">consistent within a region, </w:t>
      </w:r>
      <w:r>
        <w:rPr>
          <w:lang w:val="en-US"/>
        </w:rPr>
        <w:t xml:space="preserve">prices </w:t>
      </w:r>
      <w:r w:rsidR="00151C86">
        <w:rPr>
          <w:lang w:val="en-US"/>
        </w:rPr>
        <w:t xml:space="preserve">will be similar </w:t>
      </w:r>
      <w:r>
        <w:rPr>
          <w:lang w:val="en-US"/>
        </w:rPr>
        <w:t>across the countries</w:t>
      </w:r>
      <w:r w:rsidR="00151C86">
        <w:rPr>
          <w:lang w:val="en-US"/>
        </w:rPr>
        <w:t xml:space="preserve"> within a Region </w:t>
      </w:r>
      <w:r>
        <w:rPr>
          <w:lang w:val="en-US"/>
        </w:rPr>
        <w:t>(ex: Europe)</w:t>
      </w:r>
    </w:p>
    <w:p w14:paraId="70F2ECA8" w14:textId="77777777" w:rsidR="00D04E57" w:rsidRDefault="00D04E57" w:rsidP="00F20704">
      <w:pPr>
        <w:pStyle w:val="NoSpacing"/>
        <w:numPr>
          <w:ilvl w:val="0"/>
          <w:numId w:val="3"/>
        </w:numPr>
        <w:rPr>
          <w:lang w:val="en-US"/>
        </w:rPr>
      </w:pPr>
      <w:r>
        <w:rPr>
          <w:lang w:val="en-US"/>
        </w:rPr>
        <w:t>However, there will be at least one pricelist per ColArt Business Unit (CBU):</w:t>
      </w:r>
    </w:p>
    <w:p w14:paraId="326DE976" w14:textId="122155DC" w:rsidR="00D04E57" w:rsidRDefault="00A1264B" w:rsidP="00F20704">
      <w:pPr>
        <w:pStyle w:val="NoSpacing"/>
        <w:numPr>
          <w:ilvl w:val="1"/>
          <w:numId w:val="3"/>
        </w:numPr>
        <w:rPr>
          <w:lang w:val="en-US"/>
        </w:rPr>
      </w:pPr>
      <w:r>
        <w:rPr>
          <w:lang w:val="en-US"/>
        </w:rPr>
        <w:t xml:space="preserve">It will allow </w:t>
      </w:r>
      <w:r w:rsidR="00D04E57">
        <w:rPr>
          <w:lang w:val="en-US"/>
        </w:rPr>
        <w:t>different product assortments (for ex: different agreement</w:t>
      </w:r>
      <w:r>
        <w:rPr>
          <w:lang w:val="en-US"/>
        </w:rPr>
        <w:t>s</w:t>
      </w:r>
      <w:r w:rsidR="00D04E57">
        <w:rPr>
          <w:lang w:val="en-US"/>
        </w:rPr>
        <w:t xml:space="preserve"> for distributors brands)</w:t>
      </w:r>
    </w:p>
    <w:p w14:paraId="3DA2143B" w14:textId="77777777" w:rsidR="00D04E57" w:rsidRDefault="00D04E57" w:rsidP="00F20704">
      <w:pPr>
        <w:pStyle w:val="NoSpacing"/>
        <w:numPr>
          <w:ilvl w:val="1"/>
          <w:numId w:val="3"/>
        </w:numPr>
        <w:rPr>
          <w:lang w:val="en-US"/>
        </w:rPr>
      </w:pPr>
      <w:r>
        <w:rPr>
          <w:lang w:val="en-US"/>
        </w:rPr>
        <w:t>It will maintain a “firewall” between markets: if pricelists are modified in one market it will not impact other markets</w:t>
      </w:r>
    </w:p>
    <w:p w14:paraId="0DEEF666" w14:textId="30EE6F82" w:rsidR="00D04E57" w:rsidRDefault="00D04E57" w:rsidP="00F20704">
      <w:pPr>
        <w:pStyle w:val="NoSpacing"/>
        <w:numPr>
          <w:ilvl w:val="1"/>
          <w:numId w:val="3"/>
        </w:numPr>
        <w:rPr>
          <w:lang w:val="en-US"/>
        </w:rPr>
      </w:pPr>
      <w:r>
        <w:rPr>
          <w:lang w:val="en-US"/>
        </w:rPr>
        <w:t>Mo</w:t>
      </w:r>
      <w:r w:rsidR="00151C86">
        <w:rPr>
          <w:lang w:val="en-US"/>
        </w:rPr>
        <w:t>re pricelist might be needed</w:t>
      </w:r>
      <w:r>
        <w:rPr>
          <w:lang w:val="en-US"/>
        </w:rPr>
        <w:t xml:space="preserve"> if the CBU is selling to different</w:t>
      </w:r>
      <w:r w:rsidR="00A1264B">
        <w:rPr>
          <w:lang w:val="en-US"/>
        </w:rPr>
        <w:t xml:space="preserve"> markets with different currencies</w:t>
      </w:r>
      <w:r>
        <w:rPr>
          <w:lang w:val="en-US"/>
        </w:rPr>
        <w:t xml:space="preserve"> and/or different product assortments</w:t>
      </w:r>
    </w:p>
    <w:p w14:paraId="236F6E2A" w14:textId="77777777" w:rsidR="00D04E57" w:rsidRDefault="00D04E57" w:rsidP="00F20704">
      <w:pPr>
        <w:pStyle w:val="NoSpacing"/>
        <w:numPr>
          <w:ilvl w:val="0"/>
          <w:numId w:val="3"/>
        </w:numPr>
        <w:rPr>
          <w:lang w:val="en-US"/>
        </w:rPr>
      </w:pPr>
      <w:r>
        <w:rPr>
          <w:lang w:val="en-US"/>
        </w:rPr>
        <w:t>Pricelists can be linked, for example a main pricelist can be set up and secondary pricelists can be linked in different ways:</w:t>
      </w:r>
    </w:p>
    <w:p w14:paraId="04E20333" w14:textId="1BB0047C" w:rsidR="00D04E57" w:rsidRDefault="00D04E57" w:rsidP="00F20704">
      <w:pPr>
        <w:pStyle w:val="NoSpacing"/>
        <w:numPr>
          <w:ilvl w:val="1"/>
          <w:numId w:val="3"/>
        </w:numPr>
        <w:rPr>
          <w:lang w:val="en-US"/>
        </w:rPr>
      </w:pPr>
      <w:r w:rsidRPr="00037B7C">
        <w:rPr>
          <w:lang w:val="en-US"/>
        </w:rPr>
        <w:t>with the same prices as the main pri</w:t>
      </w:r>
      <w:r w:rsidR="00A1264B">
        <w:rPr>
          <w:lang w:val="en-US"/>
        </w:rPr>
        <w:t>c</w:t>
      </w:r>
      <w:r w:rsidRPr="00037B7C">
        <w:rPr>
          <w:lang w:val="en-US"/>
        </w:rPr>
        <w:t>elist</w:t>
      </w:r>
    </w:p>
    <w:p w14:paraId="6DA16902" w14:textId="77777777" w:rsidR="00D04E57" w:rsidRDefault="00D04E57" w:rsidP="00F20704">
      <w:pPr>
        <w:pStyle w:val="NoSpacing"/>
        <w:numPr>
          <w:ilvl w:val="1"/>
          <w:numId w:val="3"/>
        </w:numPr>
        <w:rPr>
          <w:lang w:val="en-US"/>
        </w:rPr>
      </w:pPr>
      <w:r>
        <w:rPr>
          <w:lang w:val="en-US"/>
        </w:rPr>
        <w:t>with a mark-up / mark-down on the main pricelist</w:t>
      </w:r>
    </w:p>
    <w:p w14:paraId="64465561" w14:textId="3E28F069" w:rsidR="00D04E57" w:rsidRPr="00037B7C" w:rsidRDefault="00D04E57" w:rsidP="00F20704">
      <w:pPr>
        <w:pStyle w:val="NoSpacing"/>
        <w:numPr>
          <w:ilvl w:val="1"/>
          <w:numId w:val="3"/>
        </w:numPr>
        <w:rPr>
          <w:lang w:val="en-US"/>
        </w:rPr>
      </w:pPr>
      <w:r>
        <w:rPr>
          <w:lang w:val="en-US"/>
        </w:rPr>
        <w:t>w</w:t>
      </w:r>
      <w:r w:rsidR="00151C86">
        <w:rPr>
          <w:lang w:val="en-US"/>
        </w:rPr>
        <w:t>ith a conversion rate for</w:t>
      </w:r>
      <w:r>
        <w:rPr>
          <w:lang w:val="en-US"/>
        </w:rPr>
        <w:t xml:space="preserve"> different currencies</w:t>
      </w:r>
    </w:p>
    <w:p w14:paraId="79465A8D" w14:textId="09C92F73" w:rsidR="00D04E57" w:rsidRDefault="00D04E57" w:rsidP="00F20704">
      <w:pPr>
        <w:pStyle w:val="NoSpacing"/>
        <w:numPr>
          <w:ilvl w:val="0"/>
          <w:numId w:val="3"/>
        </w:numPr>
        <w:rPr>
          <w:lang w:val="en-US"/>
        </w:rPr>
      </w:pPr>
      <w:r>
        <w:rPr>
          <w:lang w:val="en-US"/>
        </w:rPr>
        <w:t>The update of the main pricelist will automatically update the linked pricelists</w:t>
      </w:r>
      <w:r w:rsidR="00A1264B">
        <w:rPr>
          <w:lang w:val="en-US"/>
        </w:rPr>
        <w:t xml:space="preserve"> (price increase, new products,…)</w:t>
      </w:r>
    </w:p>
    <w:p w14:paraId="1B0CDE24" w14:textId="1D417B9B" w:rsidR="00D04E57" w:rsidRDefault="001C20B3" w:rsidP="00F20704">
      <w:pPr>
        <w:pStyle w:val="NoSpacing"/>
        <w:numPr>
          <w:ilvl w:val="0"/>
          <w:numId w:val="3"/>
        </w:numPr>
        <w:rPr>
          <w:lang w:val="en-US"/>
        </w:rPr>
      </w:pPr>
      <w:r>
        <w:rPr>
          <w:noProof/>
          <w:lang w:eastAsia="zh-CN"/>
        </w:rPr>
        <mc:AlternateContent>
          <mc:Choice Requires="wpg">
            <w:drawing>
              <wp:anchor distT="0" distB="0" distL="114300" distR="114300" simplePos="0" relativeHeight="251739136" behindDoc="0" locked="0" layoutInCell="1" allowOverlap="1" wp14:anchorId="0CA35DBF" wp14:editId="38852F8A">
                <wp:simplePos x="0" y="0"/>
                <wp:positionH relativeFrom="column">
                  <wp:posOffset>-478790</wp:posOffset>
                </wp:positionH>
                <wp:positionV relativeFrom="paragraph">
                  <wp:posOffset>19050</wp:posOffset>
                </wp:positionV>
                <wp:extent cx="6964045" cy="5497830"/>
                <wp:effectExtent l="0" t="0" r="0" b="0"/>
                <wp:wrapNone/>
                <wp:docPr id="61" name="Groupe 61"/>
                <wp:cNvGraphicFramePr/>
                <a:graphic xmlns:a="http://schemas.openxmlformats.org/drawingml/2006/main">
                  <a:graphicData uri="http://schemas.microsoft.com/office/word/2010/wordprocessingGroup">
                    <wpg:wgp>
                      <wpg:cNvGrpSpPr/>
                      <wpg:grpSpPr>
                        <a:xfrm>
                          <a:off x="0" y="0"/>
                          <a:ext cx="6964045" cy="5497830"/>
                          <a:chOff x="0" y="0"/>
                          <a:chExt cx="7126468" cy="5317490"/>
                        </a:xfrm>
                      </wpg:grpSpPr>
                      <wps:wsp>
                        <wps:cNvPr id="5" name="Rogner un rectangle à un seul coin 4"/>
                        <wps:cNvSpPr/>
                        <wps:spPr>
                          <a:xfrm>
                            <a:off x="2622575" y="298412"/>
                            <a:ext cx="914400" cy="548005"/>
                          </a:xfrm>
                          <a:prstGeom prst="snip1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C35262" w14:textId="77777777" w:rsidR="00E77643" w:rsidRPr="001025B2" w:rsidRDefault="00E77643" w:rsidP="00D04E57">
                              <w:pPr>
                                <w:pStyle w:val="NormalWeb"/>
                                <w:spacing w:before="0" w:beforeAutospacing="0" w:after="0" w:afterAutospacing="0"/>
                                <w:jc w:val="center"/>
                                <w:rPr>
                                  <w:rFonts w:asciiTheme="minorHAnsi" w:hAnsi="Calibri" w:cstheme="minorBidi"/>
                                  <w:b/>
                                  <w:bCs/>
                                  <w:color w:val="000000" w:themeColor="text1"/>
                                  <w:kern w:val="24"/>
                                  <w:sz w:val="20"/>
                                  <w:szCs w:val="20"/>
                                  <w:lang w:val="en-GB"/>
                                </w:rPr>
                              </w:pPr>
                              <w:r w:rsidRPr="001025B2">
                                <w:rPr>
                                  <w:rFonts w:asciiTheme="minorHAnsi" w:hAnsi="Calibri" w:cstheme="minorBidi"/>
                                  <w:b/>
                                  <w:bCs/>
                                  <w:color w:val="000000" w:themeColor="text1"/>
                                  <w:kern w:val="24"/>
                                  <w:sz w:val="20"/>
                                  <w:szCs w:val="20"/>
                                  <w:lang w:val="en-GB"/>
                                </w:rPr>
                                <w:t>European</w:t>
                              </w:r>
                            </w:p>
                            <w:p w14:paraId="7A3C638C" w14:textId="77777777" w:rsidR="00E77643" w:rsidRPr="001025B2" w:rsidRDefault="00E77643" w:rsidP="00D04E57">
                              <w:pPr>
                                <w:pStyle w:val="NormalWeb"/>
                                <w:spacing w:before="0" w:beforeAutospacing="0" w:after="0" w:afterAutospacing="0"/>
                                <w:jc w:val="center"/>
                                <w:rPr>
                                  <w:rFonts w:asciiTheme="minorHAnsi" w:hAnsi="Calibri" w:cstheme="minorBidi"/>
                                  <w:b/>
                                  <w:bCs/>
                                  <w:color w:val="000000" w:themeColor="text1"/>
                                  <w:kern w:val="24"/>
                                  <w:sz w:val="20"/>
                                  <w:szCs w:val="20"/>
                                  <w:lang w:val="en-GB"/>
                                </w:rPr>
                              </w:pPr>
                              <w:r w:rsidRPr="001025B2">
                                <w:rPr>
                                  <w:rFonts w:asciiTheme="minorHAnsi" w:hAnsi="Calibri" w:cstheme="minorBidi"/>
                                  <w:b/>
                                  <w:bCs/>
                                  <w:color w:val="000000" w:themeColor="text1"/>
                                  <w:kern w:val="24"/>
                                  <w:sz w:val="20"/>
                                  <w:szCs w:val="20"/>
                                  <w:lang w:val="en-GB"/>
                                </w:rPr>
                                <w:t>Price List</w:t>
                              </w:r>
                            </w:p>
                            <w:p w14:paraId="687DA576" w14:textId="37418206" w:rsidR="001025B2" w:rsidRPr="001025B2" w:rsidRDefault="001025B2" w:rsidP="00D04E57">
                              <w:pPr>
                                <w:pStyle w:val="NormalWeb"/>
                                <w:spacing w:before="0" w:beforeAutospacing="0" w:after="0" w:afterAutospacing="0"/>
                                <w:jc w:val="center"/>
                                <w:rPr>
                                  <w:b/>
                                  <w:color w:val="000000" w:themeColor="text1"/>
                                  <w:sz w:val="20"/>
                                  <w:szCs w:val="20"/>
                                </w:rPr>
                              </w:pPr>
                              <w:r w:rsidRPr="001025B2">
                                <w:rPr>
                                  <w:rFonts w:asciiTheme="minorHAnsi" w:hAnsi="Calibri" w:cstheme="minorBidi"/>
                                  <w:b/>
                                  <w:bCs/>
                                  <w:color w:val="000000" w:themeColor="text1"/>
                                  <w:kern w:val="24"/>
                                  <w:sz w:val="20"/>
                                  <w:szCs w:val="20"/>
                                  <w:lang w:val="en-GB"/>
                                </w:rPr>
                                <w:t>(EU)</w:t>
                              </w:r>
                            </w:p>
                          </w:txbxContent>
                        </wps:txbx>
                        <wps:bodyPr wrap="square" lIns="0" tIns="0" rIns="0" bIns="0" rtlCol="0" anchor="ctr">
                          <a:noAutofit/>
                        </wps:bodyPr>
                      </wps:wsp>
                      <wps:wsp>
                        <wps:cNvPr id="8" name="Connecteur droit avec flèche 8"/>
                        <wps:cNvCnPr/>
                        <wps:spPr>
                          <a:xfrm flipH="1">
                            <a:off x="389738" y="851305"/>
                            <a:ext cx="2314575" cy="1323975"/>
                          </a:xfrm>
                          <a:prstGeom prst="straightConnector1">
                            <a:avLst/>
                          </a:prstGeom>
                          <a:ln>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 name="Rogner un rectangle à un seul coin 4"/>
                        <wps:cNvSpPr/>
                        <wps:spPr>
                          <a:xfrm>
                            <a:off x="6966" y="2180375"/>
                            <a:ext cx="755650" cy="395605"/>
                          </a:xfrm>
                          <a:prstGeom prst="snip1Rect">
                            <a:avLst/>
                          </a:prstGeom>
                          <a:solidFill>
                            <a:schemeClr val="accent2">
                              <a:lumMod val="20000"/>
                              <a:lumOff val="8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9C3EBEA"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France</w:t>
                              </w:r>
                            </w:p>
                            <w:p w14:paraId="6C3E6C29"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Dom-Tom</w:t>
                              </w:r>
                            </w:p>
                          </w:txbxContent>
                        </wps:txbx>
                        <wps:bodyPr wrap="square" lIns="0" tIns="0" rIns="0" bIns="0" rtlCol="0" anchor="ctr">
                          <a:noAutofit/>
                        </wps:bodyPr>
                      </wps:wsp>
                      <wps:wsp>
                        <wps:cNvPr id="23" name="Rogner un rectangle à un seul coin 4"/>
                        <wps:cNvSpPr/>
                        <wps:spPr>
                          <a:xfrm>
                            <a:off x="900101" y="2180375"/>
                            <a:ext cx="755650" cy="395605"/>
                          </a:xfrm>
                          <a:prstGeom prst="snip1Rect">
                            <a:avLst/>
                          </a:prstGeom>
                          <a:solidFill>
                            <a:schemeClr val="accent2">
                              <a:lumMod val="20000"/>
                              <a:lumOff val="8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1C86059"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Benelux</w:t>
                              </w:r>
                            </w:p>
                          </w:txbxContent>
                        </wps:txbx>
                        <wps:bodyPr wrap="square" lIns="0" tIns="0" rIns="0" bIns="0" rtlCol="0" anchor="ctr">
                          <a:noAutofit/>
                        </wps:bodyPr>
                      </wps:wsp>
                      <wps:wsp>
                        <wps:cNvPr id="24" name="Rogner un rectangle à un seul coin 4"/>
                        <wps:cNvSpPr/>
                        <wps:spPr>
                          <a:xfrm>
                            <a:off x="1803868" y="2180375"/>
                            <a:ext cx="755650" cy="395605"/>
                          </a:xfrm>
                          <a:prstGeom prst="snip1Rect">
                            <a:avLst/>
                          </a:prstGeom>
                          <a:solidFill>
                            <a:schemeClr val="accent2">
                              <a:lumMod val="20000"/>
                              <a:lumOff val="8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F250F1F"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Germany</w:t>
                              </w:r>
                            </w:p>
                            <w:p w14:paraId="7BC1FB77"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Austria</w:t>
                              </w:r>
                            </w:p>
                          </w:txbxContent>
                        </wps:txbx>
                        <wps:bodyPr wrap="square" lIns="0" tIns="0" rIns="0" bIns="0" rtlCol="0" anchor="ctr">
                          <a:noAutofit/>
                        </wps:bodyPr>
                      </wps:wsp>
                      <wps:wsp>
                        <wps:cNvPr id="25" name="Rogner un rectangle à un seul coin 4"/>
                        <wps:cNvSpPr/>
                        <wps:spPr>
                          <a:xfrm>
                            <a:off x="6120687" y="4360049"/>
                            <a:ext cx="755650" cy="395605"/>
                          </a:xfrm>
                          <a:prstGeom prst="snip1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BD8F0F3"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Switzerland</w:t>
                              </w:r>
                            </w:p>
                          </w:txbxContent>
                        </wps:txbx>
                        <wps:bodyPr wrap="square" lIns="0" tIns="0" rIns="0" bIns="0" rtlCol="0" anchor="ctr">
                          <a:noAutofit/>
                        </wps:bodyPr>
                      </wps:wsp>
                      <wps:wsp>
                        <wps:cNvPr id="26" name="Rogner un rectangle à un seul coin 4"/>
                        <wps:cNvSpPr/>
                        <wps:spPr>
                          <a:xfrm>
                            <a:off x="3611403" y="2180375"/>
                            <a:ext cx="755650" cy="395605"/>
                          </a:xfrm>
                          <a:prstGeom prst="snip1Rect">
                            <a:avLst/>
                          </a:prstGeom>
                          <a:solidFill>
                            <a:schemeClr val="accent2">
                              <a:lumMod val="20000"/>
                              <a:lumOff val="8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CA089B2"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Italy</w:t>
                              </w:r>
                            </w:p>
                          </w:txbxContent>
                        </wps:txbx>
                        <wps:bodyPr wrap="square" lIns="0" tIns="0" rIns="0" bIns="0" rtlCol="0" anchor="ctr">
                          <a:noAutofit/>
                        </wps:bodyPr>
                      </wps:wsp>
                      <wps:wsp>
                        <wps:cNvPr id="27" name="Rogner un rectangle à un seul coin 4"/>
                        <wps:cNvSpPr/>
                        <wps:spPr>
                          <a:xfrm>
                            <a:off x="2697003" y="2180375"/>
                            <a:ext cx="755650" cy="395605"/>
                          </a:xfrm>
                          <a:prstGeom prst="snip1Rect">
                            <a:avLst/>
                          </a:prstGeom>
                          <a:solidFill>
                            <a:schemeClr val="accent2">
                              <a:lumMod val="20000"/>
                              <a:lumOff val="80000"/>
                            </a:schemeClr>
                          </a:solidFill>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5CF4F54"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Spain</w:t>
                              </w:r>
                            </w:p>
                            <w:p w14:paraId="1D22FEF1"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Portugal</w:t>
                              </w:r>
                            </w:p>
                          </w:txbxContent>
                        </wps:txbx>
                        <wps:bodyPr wrap="square" lIns="0" tIns="0" rIns="0" bIns="0" rtlCol="0" anchor="ctr">
                          <a:noAutofit/>
                        </wps:bodyPr>
                      </wps:wsp>
                      <wps:wsp>
                        <wps:cNvPr id="28" name="Rogner un rectangle à un seul coin 4"/>
                        <wps:cNvSpPr/>
                        <wps:spPr>
                          <a:xfrm>
                            <a:off x="5291348" y="4360049"/>
                            <a:ext cx="755650" cy="395605"/>
                          </a:xfrm>
                          <a:prstGeom prst="snip1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9B2A95"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Sweden</w:t>
                              </w:r>
                            </w:p>
                            <w:p w14:paraId="75BD7775"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Norway DK</w:t>
                              </w:r>
                            </w:p>
                          </w:txbxContent>
                        </wps:txbx>
                        <wps:bodyPr wrap="square" lIns="0" tIns="0" rIns="0" bIns="0" rtlCol="0" anchor="ctr">
                          <a:noAutofit/>
                        </wps:bodyPr>
                      </wps:wsp>
                      <wps:wsp>
                        <wps:cNvPr id="29" name="Rogner un rectangle à un seul coin 4"/>
                        <wps:cNvSpPr/>
                        <wps:spPr>
                          <a:xfrm>
                            <a:off x="4153664" y="3413751"/>
                            <a:ext cx="755650" cy="395605"/>
                          </a:xfrm>
                          <a:prstGeom prst="snip1Rect">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09CC1D6"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UK</w:t>
                              </w:r>
                            </w:p>
                          </w:txbxContent>
                        </wps:txbx>
                        <wps:bodyPr wrap="square" lIns="0" tIns="0" rIns="0" bIns="0" rtlCol="0" anchor="ctr">
                          <a:noAutofit/>
                        </wps:bodyPr>
                      </wps:wsp>
                      <wps:wsp>
                        <wps:cNvPr id="30" name="Connecteur droit avec flèche 30"/>
                        <wps:cNvCnPr/>
                        <wps:spPr>
                          <a:xfrm flipH="1">
                            <a:off x="1219078" y="851305"/>
                            <a:ext cx="1590675" cy="1323975"/>
                          </a:xfrm>
                          <a:prstGeom prst="straightConnector1">
                            <a:avLst/>
                          </a:prstGeom>
                          <a:ln>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31" name="Connecteur droit avec flèche 31"/>
                        <wps:cNvCnPr/>
                        <wps:spPr>
                          <a:xfrm flipH="1">
                            <a:off x="2144110" y="851305"/>
                            <a:ext cx="781050" cy="1337851"/>
                          </a:xfrm>
                          <a:prstGeom prst="straightConnector1">
                            <a:avLst/>
                          </a:prstGeom>
                          <a:ln>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32" name="Connecteur droit avec flèche 32"/>
                        <wps:cNvCnPr/>
                        <wps:spPr>
                          <a:xfrm>
                            <a:off x="3047878" y="851305"/>
                            <a:ext cx="0" cy="1323975"/>
                          </a:xfrm>
                          <a:prstGeom prst="straightConnector1">
                            <a:avLst/>
                          </a:prstGeom>
                          <a:ln>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33" name="Connecteur droit avec flèche 33"/>
                        <wps:cNvCnPr/>
                        <wps:spPr>
                          <a:xfrm>
                            <a:off x="3101041" y="851305"/>
                            <a:ext cx="857250" cy="1323975"/>
                          </a:xfrm>
                          <a:prstGeom prst="straightConnector1">
                            <a:avLst/>
                          </a:prstGeom>
                          <a:ln>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35" name="Forme libre 35"/>
                        <wps:cNvSpPr/>
                        <wps:spPr>
                          <a:xfrm rot="3952657" flipV="1">
                            <a:off x="2723585" y="1664695"/>
                            <a:ext cx="2849880" cy="687705"/>
                          </a:xfrm>
                          <a:custGeom>
                            <a:avLst/>
                            <a:gdLst>
                              <a:gd name="connsiteX0" fmla="*/ 0 w 1924050"/>
                              <a:gd name="connsiteY0" fmla="*/ 0 h 906638"/>
                              <a:gd name="connsiteX1" fmla="*/ 1552575 w 1924050"/>
                              <a:gd name="connsiteY1" fmla="*/ 904875 h 906638"/>
                              <a:gd name="connsiteX2" fmla="*/ 1800225 w 1924050"/>
                              <a:gd name="connsiteY2" fmla="*/ 228600 h 906638"/>
                              <a:gd name="connsiteX3" fmla="*/ 1924050 w 1924050"/>
                              <a:gd name="connsiteY3" fmla="*/ 161925 h 906638"/>
                            </a:gdLst>
                            <a:ahLst/>
                            <a:cxnLst>
                              <a:cxn ang="0">
                                <a:pos x="connsiteX0" y="connsiteY0"/>
                              </a:cxn>
                              <a:cxn ang="0">
                                <a:pos x="connsiteX1" y="connsiteY1"/>
                              </a:cxn>
                              <a:cxn ang="0">
                                <a:pos x="connsiteX2" y="connsiteY2"/>
                              </a:cxn>
                              <a:cxn ang="0">
                                <a:pos x="connsiteX3" y="connsiteY3"/>
                              </a:cxn>
                            </a:cxnLst>
                            <a:rect l="l" t="t" r="r" b="b"/>
                            <a:pathLst>
                              <a:path w="1924050" h="906638">
                                <a:moveTo>
                                  <a:pt x="0" y="0"/>
                                </a:moveTo>
                                <a:cubicBezTo>
                                  <a:pt x="626269" y="433387"/>
                                  <a:pt x="1252538" y="866775"/>
                                  <a:pt x="1552575" y="904875"/>
                                </a:cubicBezTo>
                                <a:cubicBezTo>
                                  <a:pt x="1852613" y="942975"/>
                                  <a:pt x="1738313" y="352425"/>
                                  <a:pt x="1800225" y="228600"/>
                                </a:cubicBezTo>
                                <a:cubicBezTo>
                                  <a:pt x="1862138" y="104775"/>
                                  <a:pt x="1893094" y="133350"/>
                                  <a:pt x="1924050" y="161925"/>
                                </a:cubicBezTo>
                              </a:path>
                            </a:pathLst>
                          </a:custGeom>
                          <a:noFill/>
                          <a:ln>
                            <a:solidFill>
                              <a:srgbClr val="C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orme libre 36"/>
                        <wps:cNvSpPr/>
                        <wps:spPr>
                          <a:xfrm rot="3488484" flipV="1">
                            <a:off x="2702320" y="2047468"/>
                            <a:ext cx="4216679" cy="786130"/>
                          </a:xfrm>
                          <a:custGeom>
                            <a:avLst/>
                            <a:gdLst>
                              <a:gd name="connsiteX0" fmla="*/ 0 w 1924050"/>
                              <a:gd name="connsiteY0" fmla="*/ 0 h 906638"/>
                              <a:gd name="connsiteX1" fmla="*/ 1552575 w 1924050"/>
                              <a:gd name="connsiteY1" fmla="*/ 904875 h 906638"/>
                              <a:gd name="connsiteX2" fmla="*/ 1800225 w 1924050"/>
                              <a:gd name="connsiteY2" fmla="*/ 228600 h 906638"/>
                              <a:gd name="connsiteX3" fmla="*/ 1924050 w 1924050"/>
                              <a:gd name="connsiteY3" fmla="*/ 161925 h 906638"/>
                            </a:gdLst>
                            <a:ahLst/>
                            <a:cxnLst>
                              <a:cxn ang="0">
                                <a:pos x="connsiteX0" y="connsiteY0"/>
                              </a:cxn>
                              <a:cxn ang="0">
                                <a:pos x="connsiteX1" y="connsiteY1"/>
                              </a:cxn>
                              <a:cxn ang="0">
                                <a:pos x="connsiteX2" y="connsiteY2"/>
                              </a:cxn>
                              <a:cxn ang="0">
                                <a:pos x="connsiteX3" y="connsiteY3"/>
                              </a:cxn>
                            </a:cxnLst>
                            <a:rect l="l" t="t" r="r" b="b"/>
                            <a:pathLst>
                              <a:path w="1924050" h="906638">
                                <a:moveTo>
                                  <a:pt x="0" y="0"/>
                                </a:moveTo>
                                <a:cubicBezTo>
                                  <a:pt x="626269" y="433387"/>
                                  <a:pt x="1252538" y="866775"/>
                                  <a:pt x="1552575" y="904875"/>
                                </a:cubicBezTo>
                                <a:cubicBezTo>
                                  <a:pt x="1852613" y="942975"/>
                                  <a:pt x="1738313" y="352425"/>
                                  <a:pt x="1800225" y="228600"/>
                                </a:cubicBezTo>
                                <a:cubicBezTo>
                                  <a:pt x="1862138" y="104775"/>
                                  <a:pt x="1893094" y="133350"/>
                                  <a:pt x="1924050" y="161925"/>
                                </a:cubicBezTo>
                              </a:path>
                            </a:pathLst>
                          </a:custGeom>
                          <a:noFill/>
                          <a:ln>
                            <a:solidFill>
                              <a:srgbClr val="C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orme libre 37"/>
                        <wps:cNvSpPr/>
                        <wps:spPr>
                          <a:xfrm rot="3055427" flipV="1">
                            <a:off x="2989398" y="1792287"/>
                            <a:ext cx="4653280" cy="1068705"/>
                          </a:xfrm>
                          <a:custGeom>
                            <a:avLst/>
                            <a:gdLst>
                              <a:gd name="connsiteX0" fmla="*/ 0 w 1924050"/>
                              <a:gd name="connsiteY0" fmla="*/ 0 h 906638"/>
                              <a:gd name="connsiteX1" fmla="*/ 1552575 w 1924050"/>
                              <a:gd name="connsiteY1" fmla="*/ 904875 h 906638"/>
                              <a:gd name="connsiteX2" fmla="*/ 1800225 w 1924050"/>
                              <a:gd name="connsiteY2" fmla="*/ 228600 h 906638"/>
                              <a:gd name="connsiteX3" fmla="*/ 1924050 w 1924050"/>
                              <a:gd name="connsiteY3" fmla="*/ 161925 h 906638"/>
                            </a:gdLst>
                            <a:ahLst/>
                            <a:cxnLst>
                              <a:cxn ang="0">
                                <a:pos x="connsiteX0" y="connsiteY0"/>
                              </a:cxn>
                              <a:cxn ang="0">
                                <a:pos x="connsiteX1" y="connsiteY1"/>
                              </a:cxn>
                              <a:cxn ang="0">
                                <a:pos x="connsiteX2" y="connsiteY2"/>
                              </a:cxn>
                              <a:cxn ang="0">
                                <a:pos x="connsiteX3" y="connsiteY3"/>
                              </a:cxn>
                            </a:cxnLst>
                            <a:rect l="l" t="t" r="r" b="b"/>
                            <a:pathLst>
                              <a:path w="1924050" h="906638">
                                <a:moveTo>
                                  <a:pt x="0" y="0"/>
                                </a:moveTo>
                                <a:cubicBezTo>
                                  <a:pt x="626269" y="433387"/>
                                  <a:pt x="1252538" y="866775"/>
                                  <a:pt x="1552575" y="904875"/>
                                </a:cubicBezTo>
                                <a:cubicBezTo>
                                  <a:pt x="1852613" y="942975"/>
                                  <a:pt x="1738313" y="352425"/>
                                  <a:pt x="1800225" y="228600"/>
                                </a:cubicBezTo>
                                <a:cubicBezTo>
                                  <a:pt x="1862138" y="104775"/>
                                  <a:pt x="1893094" y="133350"/>
                                  <a:pt x="1924050" y="161925"/>
                                </a:cubicBezTo>
                              </a:path>
                            </a:pathLst>
                          </a:custGeom>
                          <a:noFill/>
                          <a:ln>
                            <a:solidFill>
                              <a:srgbClr val="C00000"/>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ccolade ouvrante 51"/>
                        <wps:cNvSpPr/>
                        <wps:spPr>
                          <a:xfrm rot="16200000">
                            <a:off x="2053734" y="920417"/>
                            <a:ext cx="258157" cy="4365625"/>
                          </a:xfrm>
                          <a:prstGeom prst="leftBrac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ccolade ouvrante 53"/>
                        <wps:cNvSpPr/>
                        <wps:spPr>
                          <a:xfrm rot="16200000">
                            <a:off x="5966515" y="4142082"/>
                            <a:ext cx="257175" cy="1567307"/>
                          </a:xfrm>
                          <a:prstGeom prst="leftBrac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ccolade ouvrante 54"/>
                        <wps:cNvSpPr/>
                        <wps:spPr>
                          <a:xfrm rot="16200000">
                            <a:off x="4403529" y="3663617"/>
                            <a:ext cx="257175" cy="749300"/>
                          </a:xfrm>
                          <a:prstGeom prst="leftBrace">
                            <a:avLst/>
                          </a:prstGeom>
                          <a:ln w="190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ZoneTexte 28"/>
                        <wps:cNvSpPr txBox="1"/>
                        <wps:spPr>
                          <a:xfrm>
                            <a:off x="145184" y="3307123"/>
                            <a:ext cx="4070985" cy="277495"/>
                          </a:xfrm>
                          <a:prstGeom prst="rect">
                            <a:avLst/>
                          </a:prstGeom>
                          <a:noFill/>
                        </wps:spPr>
                        <wps:txbx>
                          <w:txbxContent>
                            <w:p w14:paraId="66BA060C" w14:textId="56AEB16D"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s</w:t>
                              </w:r>
                              <w:r w:rsidRPr="008A5CFE">
                                <w:rPr>
                                  <w:rFonts w:asciiTheme="minorHAnsi" w:hAnsiTheme="minorHAnsi"/>
                                  <w:lang w:val="en-US"/>
                                </w:rPr>
                                <w:t xml:space="preserve">ame </w:t>
                              </w:r>
                              <w:r>
                                <w:rPr>
                                  <w:rFonts w:asciiTheme="minorHAnsi" w:hAnsiTheme="minorHAnsi"/>
                                  <w:lang w:val="en-US"/>
                                </w:rPr>
                                <w:t>currency, same</w:t>
                              </w:r>
                              <w:r w:rsidRPr="008A5CFE">
                                <w:rPr>
                                  <w:rFonts w:asciiTheme="minorHAnsi" w:hAnsiTheme="minorHAnsi"/>
                                  <w:lang w:val="en-US"/>
                                </w:rPr>
                                <w:t xml:space="preserve"> prices, possible different assortments</w:t>
                              </w:r>
                            </w:p>
                          </w:txbxContent>
                        </wps:txbx>
                        <wps:bodyPr wrap="square" rtlCol="0">
                          <a:noAutofit/>
                        </wps:bodyPr>
                      </wps:wsp>
                      <wps:wsp>
                        <wps:cNvPr id="56" name="ZoneTexte 28"/>
                        <wps:cNvSpPr txBox="1"/>
                        <wps:spPr>
                          <a:xfrm>
                            <a:off x="3908974" y="4168281"/>
                            <a:ext cx="1372235" cy="277495"/>
                          </a:xfrm>
                          <a:prstGeom prst="rect">
                            <a:avLst/>
                          </a:prstGeom>
                          <a:noFill/>
                        </wps:spPr>
                        <wps:txbx>
                          <w:txbxContent>
                            <w:p w14:paraId="5084C141" w14:textId="5CB2CBCE"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different currency</w:t>
                              </w:r>
                            </w:p>
                          </w:txbxContent>
                        </wps:txbx>
                        <wps:bodyPr wrap="square" rtlCol="0">
                          <a:noAutofit/>
                        </wps:bodyPr>
                      </wps:wsp>
                      <wps:wsp>
                        <wps:cNvPr id="57" name="ZoneTexte 28"/>
                        <wps:cNvSpPr txBox="1"/>
                        <wps:spPr>
                          <a:xfrm>
                            <a:off x="4972408" y="5039995"/>
                            <a:ext cx="2154060" cy="277495"/>
                          </a:xfrm>
                          <a:prstGeom prst="rect">
                            <a:avLst/>
                          </a:prstGeom>
                          <a:noFill/>
                        </wps:spPr>
                        <wps:txbx>
                          <w:txbxContent>
                            <w:p w14:paraId="5EF59FFD" w14:textId="42B4386C"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different currency + mark-up</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e 61" o:spid="_x0000_s1057" style="position:absolute;left:0;text-align:left;margin-left:-37.7pt;margin-top:1.5pt;width:548.35pt;height:432.9pt;z-index:251739136;mso-width-relative:margin;mso-height-relative:margin" coordsize="71264,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">
                <v:shape id="Rogner un rectangle à un seul coin 4" o:spid="_x0000_s1058" style="position:absolute;left:26225;top:2984;width:9144;height:5480;visibility:visible;mso-wrap-style:square;v-text-anchor:middle" coordsize="914400,548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38UA&#10;AADaAAAADwAAAGRycy9kb3ducmV2LnhtbESPQWvCQBSE74L/YXlCb7ppIVZS11ACBcWDVj3Y2yP7&#10;zKbNvo3ZrUn/fbdQ8DjMzDfMMh9sI27U+dqxgsdZAoK4dLrmSsHp+DZdgPABWWPjmBT8kId8NR4t&#10;MdOu53e6HUIlIoR9hgpMCG0mpS8NWfQz1xJH7+I6iyHKrpK6wz7CbSOfkmQuLdYcFwy2VBgqvw7f&#10;VsF1+5lenH8u9rtzmW4Gs//YrnulHibD6wuIQEO4h//ba60ghb8r8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dbfxQAAANoAAAAPAAAAAAAAAAAAAAAAAJgCAABkcnMv&#10;ZG93bnJldi54bWxQSwUGAAAAAAQABAD1AAAAigMAAAAA&#10;" adj="-11796480,,5400" path="m,l823064,r91336,91336l914400,548005,,548005,,xe" fillcolor="white [3201]" strokecolor="#365f91 [2404]" strokeweight="2pt">
                  <v:stroke joinstyle="miter"/>
                  <v:formulas/>
                  <v:path arrowok="t" o:connecttype="custom" o:connectlocs="0,0;823064,0;914400,91336;914400,548005;0,548005;0,0" o:connectangles="0,0,0,0,0,0" textboxrect="0,0,914400,548005"/>
                  <v:textbox inset="0,0,0,0">
                    <w:txbxContent>
                      <w:p w14:paraId="62C35262" w14:textId="77777777" w:rsidR="00E77643" w:rsidRPr="001025B2" w:rsidRDefault="00E77643" w:rsidP="00D04E57">
                        <w:pPr>
                          <w:pStyle w:val="NormalWeb"/>
                          <w:spacing w:before="0" w:beforeAutospacing="0" w:after="0" w:afterAutospacing="0"/>
                          <w:jc w:val="center"/>
                          <w:rPr>
                            <w:rFonts w:asciiTheme="minorHAnsi" w:hAnsi="Calibri" w:cstheme="minorBidi"/>
                            <w:b/>
                            <w:bCs/>
                            <w:color w:val="000000" w:themeColor="text1"/>
                            <w:kern w:val="24"/>
                            <w:sz w:val="20"/>
                            <w:szCs w:val="20"/>
                            <w:lang w:val="en-GB"/>
                          </w:rPr>
                        </w:pPr>
                        <w:r w:rsidRPr="001025B2">
                          <w:rPr>
                            <w:rFonts w:asciiTheme="minorHAnsi" w:hAnsi="Calibri" w:cstheme="minorBidi"/>
                            <w:b/>
                            <w:bCs/>
                            <w:color w:val="000000" w:themeColor="text1"/>
                            <w:kern w:val="24"/>
                            <w:sz w:val="20"/>
                            <w:szCs w:val="20"/>
                            <w:lang w:val="en-GB"/>
                          </w:rPr>
                          <w:t>European</w:t>
                        </w:r>
                      </w:p>
                      <w:p w14:paraId="7A3C638C" w14:textId="77777777" w:rsidR="00E77643" w:rsidRPr="001025B2" w:rsidRDefault="00E77643" w:rsidP="00D04E57">
                        <w:pPr>
                          <w:pStyle w:val="NormalWeb"/>
                          <w:spacing w:before="0" w:beforeAutospacing="0" w:after="0" w:afterAutospacing="0"/>
                          <w:jc w:val="center"/>
                          <w:rPr>
                            <w:rFonts w:asciiTheme="minorHAnsi" w:hAnsi="Calibri" w:cstheme="minorBidi"/>
                            <w:b/>
                            <w:bCs/>
                            <w:color w:val="000000" w:themeColor="text1"/>
                            <w:kern w:val="24"/>
                            <w:sz w:val="20"/>
                            <w:szCs w:val="20"/>
                            <w:lang w:val="en-GB"/>
                          </w:rPr>
                        </w:pPr>
                        <w:r w:rsidRPr="001025B2">
                          <w:rPr>
                            <w:rFonts w:asciiTheme="minorHAnsi" w:hAnsi="Calibri" w:cstheme="minorBidi"/>
                            <w:b/>
                            <w:bCs/>
                            <w:color w:val="000000" w:themeColor="text1"/>
                            <w:kern w:val="24"/>
                            <w:sz w:val="20"/>
                            <w:szCs w:val="20"/>
                            <w:lang w:val="en-GB"/>
                          </w:rPr>
                          <w:t>Price List</w:t>
                        </w:r>
                      </w:p>
                      <w:p w14:paraId="687DA576" w14:textId="37418206" w:rsidR="001025B2" w:rsidRPr="001025B2" w:rsidRDefault="001025B2" w:rsidP="00D04E57">
                        <w:pPr>
                          <w:pStyle w:val="NormalWeb"/>
                          <w:spacing w:before="0" w:beforeAutospacing="0" w:after="0" w:afterAutospacing="0"/>
                          <w:jc w:val="center"/>
                          <w:rPr>
                            <w:b/>
                            <w:color w:val="000000" w:themeColor="text1"/>
                            <w:sz w:val="20"/>
                            <w:szCs w:val="20"/>
                          </w:rPr>
                        </w:pPr>
                        <w:r w:rsidRPr="001025B2">
                          <w:rPr>
                            <w:rFonts w:asciiTheme="minorHAnsi" w:hAnsi="Calibri" w:cstheme="minorBidi"/>
                            <w:b/>
                            <w:bCs/>
                            <w:color w:val="000000" w:themeColor="text1"/>
                            <w:kern w:val="24"/>
                            <w:sz w:val="20"/>
                            <w:szCs w:val="20"/>
                            <w:lang w:val="en-GB"/>
                          </w:rPr>
                          <w:t>(EU)</w:t>
                        </w:r>
                      </w:p>
                    </w:txbxContent>
                  </v:textbox>
                </v:shape>
                <v:shape id="Connecteur droit avec flèche 8" o:spid="_x0000_s1059" type="#_x0000_t32" style="position:absolute;left:3897;top:8513;width:23146;height:1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LNr8AAADaAAAADwAAAGRycy9kb3ducmV2LnhtbERPTYvCMBC9L/gfwgheFk0Vd5VqlLIg&#10;9CSuK3gdm7EtJpPSZGv99+YgeHy87/W2t0Z01PrasYLpJAFBXDhdc6ng9LcbL0H4gKzROCYFD/Kw&#10;3Qw+1phqd+df6o6hFDGEfYoKqhCaVEpfVGTRT1xDHLmray2GCNtS6hbvMdwaOUuSb2mx5thQYUM/&#10;FRW3479V8LnIHhdz7fZ+ni+yr3x3qM+mVGo07LMViEB9eItf7lwriFvjlXgD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LvLNr8AAADaAAAADwAAAAAAAAAAAAAAAACh&#10;AgAAZHJzL2Rvd25yZXYueG1sUEsFBgAAAAAEAAQA+QAAAI0DAAAAAA==&#10;" strokecolor="#c00000" strokeweight="2pt">
                  <v:stroke endarrow="block"/>
                </v:shape>
                <v:shape id="Rogner un rectangle à un seul coin 4" o:spid="_x0000_s1060" style="position:absolute;left:69;top:21803;width:7557;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zyL4A&#10;AADaAAAADwAAAGRycy9kb3ducmV2LnhtbESP0WrCQBBF3wv+wzJC3+pGsVKiq4gg+mraD5hmxyS4&#10;OxuyYxL/3i0IfRqGufcMZ7MbvVM9dbEJbGA+y0ARl8E2XBn4+T5+fIGKgmzRBSYDD4qw207eNpjb&#10;MPCF+kIqlSAcczRQi7S51rGsyWOchZY43a6h8yhp7SptOxwS3Du9yLKV9thw+lBjS4eayltx94ni&#10;BndcZcs09/KIp6L/lF9tzPt03K9BCY3yH361z9bAAv5Ukgbo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K88i+AAAA2gAAAA8AAAAAAAAAAAAAAAAAmAIAAGRycy9kb3ducmV2&#10;LnhtbFBLBQYAAAAABAAEAPUAAACDAwAAAAA=&#10;" adj="-11796480,,5400" path="m,l689715,r65935,65935l755650,395605,,395605,,xe" fillcolor="#f2dbdb [661]" strokecolor="#365f91 [2404]" strokeweight="2pt">
                  <v:stroke joinstyle="miter"/>
                  <v:formulas/>
                  <v:path arrowok="t" o:connecttype="custom" o:connectlocs="0,0;689715,0;755650,65935;755650,395605;0,395605;0,0" o:connectangles="0,0,0,0,0,0" textboxrect="0,0,755650,395605"/>
                  <v:textbox inset="0,0,0,0">
                    <w:txbxContent>
                      <w:p w14:paraId="79C3EBEA"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France</w:t>
                        </w:r>
                      </w:p>
                      <w:p w14:paraId="6C3E6C29"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Dom-Tom</w:t>
                        </w:r>
                      </w:p>
                    </w:txbxContent>
                  </v:textbox>
                </v:shape>
                <v:shape id="Rogner un rectangle à un seul coin 4" o:spid="_x0000_s1061" style="position:absolute;left:9001;top:21803;width:7556;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s5MAA&#10;AADbAAAADwAAAGRycy9kb3ducmV2LnhtbESP0WrCQBBF3wv+wzKCb3VTW0VSVxFB2tdGP2DMTpPQ&#10;3dmQHZP4925B8GkY5t4znM1u9E711MUmsIG3eQaKuAy24crA+XR8XYOKgmzRBSYDN4qw205eNpjb&#10;MPAP9YVUKkE45migFmlzrWNZk8c4Dy1xuv2GzqOktau07XBIcO/0IstW2mPD6UONLR1qKv+Kq08U&#10;N7jjKvtIcy+3+FX0S7loY2bTcf8JSmiUZ/jR/rYGFu/w75I8QG/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Js5MAAAADbAAAADwAAAAAAAAAAAAAAAACYAgAAZHJzL2Rvd25y&#10;ZXYueG1sUEsFBgAAAAAEAAQA9QAAAIUDAAAAAA==&#10;" adj="-11796480,,5400" path="m,l689715,r65935,65935l755650,395605,,395605,,xe" fillcolor="#f2dbdb [661]" strokecolor="#365f91 [2404]" strokeweight="2pt">
                  <v:stroke joinstyle="miter"/>
                  <v:formulas/>
                  <v:path arrowok="t" o:connecttype="custom" o:connectlocs="0,0;689715,0;755650,65935;755650,395605;0,395605;0,0" o:connectangles="0,0,0,0,0,0" textboxrect="0,0,755650,395605"/>
                  <v:textbox inset="0,0,0,0">
                    <w:txbxContent>
                      <w:p w14:paraId="31C86059"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Benelux</w:t>
                        </w:r>
                      </w:p>
                    </w:txbxContent>
                  </v:textbox>
                </v:shape>
                <v:shape id="Rogner un rectangle à un seul coin 4" o:spid="_x0000_s1062" style="position:absolute;left:18038;top:21803;width:7557;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0kL8A&#10;AADbAAAADwAAAGRycy9kb3ducmV2LnhtbESP0WrCQBBF3wX/YRnBN90oKpK6igjSvjbtB4zZMQnd&#10;nQ3ZaRL/visUfBqGufcM53AavVM9dbEJbGC1zEARl8E2XBn4/rou9qCiIFt0gcnAgyKcjtPJAXMb&#10;Bv6kvpBKJQjHHA3UIm2udSxr8hiXoSVOt3voPEpau0rbDocE906vs2ynPTacPtTY0qWm8qf49Yni&#10;BnfdZZs0z/KI70W/lZs2Zj4bz2+ghEZ5hf/bH9bAegNPl+QB+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W/SQvwAAANsAAAAPAAAAAAAAAAAAAAAAAJgCAABkcnMvZG93bnJl&#10;di54bWxQSwUGAAAAAAQABAD1AAAAhAMAAAAA&#10;" adj="-11796480,,5400" path="m,l689715,r65935,65935l755650,395605,,395605,,xe" fillcolor="#f2dbdb [661]" strokecolor="#365f91 [2404]" strokeweight="2pt">
                  <v:stroke joinstyle="miter"/>
                  <v:formulas/>
                  <v:path arrowok="t" o:connecttype="custom" o:connectlocs="0,0;689715,0;755650,65935;755650,395605;0,395605;0,0" o:connectangles="0,0,0,0,0,0" textboxrect="0,0,755650,395605"/>
                  <v:textbox inset="0,0,0,0">
                    <w:txbxContent>
                      <w:p w14:paraId="6F250F1F"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Germany</w:t>
                        </w:r>
                      </w:p>
                      <w:p w14:paraId="7BC1FB77"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Austria</w:t>
                        </w:r>
                      </w:p>
                    </w:txbxContent>
                  </v:textbox>
                </v:shape>
                <v:shape id="Rogner un rectangle à un seul coin 4" o:spid="_x0000_s1063" style="position:absolute;left:61206;top:43600;width:7557;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xsUA&#10;AADbAAAADwAAAGRycy9kb3ducmV2LnhtbESPQWvCQBSE70L/w/IKvUjdKCghugm20FIRCtrS8yP7&#10;zIZk34bsqtFf7woFj8PMN8OsisG24kS9rx0rmE4SEMSl0zVXCn5/Pl5TED4ga2wdk4ILeSjyp9EK&#10;M+3OvKPTPlQilrDPUIEJocuk9KUhi37iOuLoHVxvMUTZV1L3eI7ltpWzJFlIizXHBYMdvRsqm/3R&#10;KpiN2+P823ym6dvfddykm2S9nTZKvTwP6yWIQEN4hP/pLx25O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w7GxQAAANsAAAAPAAAAAAAAAAAAAAAAAJgCAABkcnMv&#10;ZG93bnJldi54bWxQSwUGAAAAAAQABAD1AAAAigMAAAAA&#10;" adj="-11796480,,5400" path="m,l689715,r65935,65935l755650,395605,,395605,,xe" fillcolor="white [3201]" strokecolor="#365f91 [2404]" strokeweight="2pt">
                  <v:stroke joinstyle="miter"/>
                  <v:formulas/>
                  <v:path arrowok="t" o:connecttype="custom" o:connectlocs="0,0;689715,0;755650,65935;755650,395605;0,395605;0,0" o:connectangles="0,0,0,0,0,0" textboxrect="0,0,755650,395605"/>
                  <v:textbox inset="0,0,0,0">
                    <w:txbxContent>
                      <w:p w14:paraId="5BD8F0F3"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Switzerland</w:t>
                        </w:r>
                      </w:p>
                    </w:txbxContent>
                  </v:textbox>
                </v:shape>
                <v:shape id="Rogner un rectangle à un seul coin 4" o:spid="_x0000_s1064" style="position:absolute;left:36114;top:21803;width:7556;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PfMAA&#10;AADbAAAADwAAAGRycy9kb3ducmV2LnhtbESP0WrDMAxF3wf9B6PC3lanZQsjrRNKoWyvy/YBWqwm&#10;obYcYjVJ/34eDPYkhO494hyqxTs10Rj7wAa2mwwUcRNsz62Br8/z0yuoKMgWXWAycKcIVbl6OGBh&#10;w8wfNNXSqgThWKCBTmQotI5NRx7jJgzE6XYJo0dJ69hqO+Kc4N7pXZbl2mPP6UOHA506aq71zSeK&#10;m905z57TPMo9vtXTi3xrYx7Xy3EPSmiR//Bf+90a2OXw65I8QJ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XPfMAAAADbAAAADwAAAAAAAAAAAAAAAACYAgAAZHJzL2Rvd25y&#10;ZXYueG1sUEsFBgAAAAAEAAQA9QAAAIUDAAAAAA==&#10;" adj="-11796480,,5400" path="m,l689715,r65935,65935l755650,395605,,395605,,xe" fillcolor="#f2dbdb [661]" strokecolor="#365f91 [2404]" strokeweight="2pt">
                  <v:stroke joinstyle="miter"/>
                  <v:formulas/>
                  <v:path arrowok="t" o:connecttype="custom" o:connectlocs="0,0;689715,0;755650,65935;755650,395605;0,395605;0,0" o:connectangles="0,0,0,0,0,0" textboxrect="0,0,755650,395605"/>
                  <v:textbox inset="0,0,0,0">
                    <w:txbxContent>
                      <w:p w14:paraId="2CA089B2"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Italy</w:t>
                        </w:r>
                      </w:p>
                    </w:txbxContent>
                  </v:textbox>
                </v:shape>
                <v:shape id="Rogner un rectangle à un seul coin 4" o:spid="_x0000_s1065" style="position:absolute;left:26970;top:21803;width:7556;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q58AA&#10;AADbAAAADwAAAGRycy9kb3ducmV2LnhtbESP0WrCQBBF3wX/YZlC33RTqVqiq0hB2lejHzBmp0lw&#10;dzZkxyT+fbdQ8GkY5t4znO1+9E711MUmsIG3eQaKuAy24crA5XycfYCKgmzRBSYDD4qw300nW8xt&#10;GPhEfSGVShCOORqoRdpc61jW5DHOQ0ucbj+h8yhp7SptOxwS3Du9yLKV9thw+lBjS581lbfi7hPF&#10;De64yt7TPMgjfhX9Uq7amNeX8bABJTTKM/zf/rYGFmv4c0k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lq58AAAADbAAAADwAAAAAAAAAAAAAAAACYAgAAZHJzL2Rvd25y&#10;ZXYueG1sUEsFBgAAAAAEAAQA9QAAAIUDAAAAAA==&#10;" adj="-11796480,,5400" path="m,l689715,r65935,65935l755650,395605,,395605,,xe" fillcolor="#f2dbdb [661]" strokecolor="#365f91 [2404]" strokeweight="2pt">
                  <v:stroke joinstyle="miter"/>
                  <v:formulas/>
                  <v:path arrowok="t" o:connecttype="custom" o:connectlocs="0,0;689715,0;755650,65935;755650,395605;0,395605;0,0" o:connectangles="0,0,0,0,0,0" textboxrect="0,0,755650,395605"/>
                  <v:textbox inset="0,0,0,0">
                    <w:txbxContent>
                      <w:p w14:paraId="25CF4F54"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Spain</w:t>
                        </w:r>
                      </w:p>
                      <w:p w14:paraId="1D22FEF1"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Portugal</w:t>
                        </w:r>
                      </w:p>
                    </w:txbxContent>
                  </v:textbox>
                </v:shape>
                <v:shape id="Rogner un rectangle à un seul coin 4" o:spid="_x0000_s1066" style="position:absolute;left:52913;top:43600;width:7556;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hWMIA&#10;AADbAAAADwAAAGRycy9kb3ducmV2LnhtbERPTWvCQBC9F/oflhF6Ed0otIToKlawtAiFWvE8ZMds&#10;SHY2ZFdN++s7B6HHx/tergffqiv1sQ5sYDbNQBGXwdZcGTh+7yY5qJiQLbaBycAPRVivHh+WWNhw&#10;4y+6HlKlJIRjgQZcSl2hdSwdeYzT0BELdw69xySwr7Tt8SbhvtXzLHvRHmuWBocdbR2VzeHiDczH&#10;7eX5073l+evpd9zkH9lmP2uMeRoNmwWoREP6F9/d71Z8Mla+yA/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qFYwgAAANsAAAAPAAAAAAAAAAAAAAAAAJgCAABkcnMvZG93&#10;bnJldi54bWxQSwUGAAAAAAQABAD1AAAAhwMAAAAA&#10;" adj="-11796480,,5400" path="m,l689715,r65935,65935l755650,395605,,395605,,xe" fillcolor="white [3201]" strokecolor="#365f91 [2404]" strokeweight="2pt">
                  <v:stroke joinstyle="miter"/>
                  <v:formulas/>
                  <v:path arrowok="t" o:connecttype="custom" o:connectlocs="0,0;689715,0;755650,65935;755650,395605;0,395605;0,0" o:connectangles="0,0,0,0,0,0" textboxrect="0,0,755650,395605"/>
                  <v:textbox inset="0,0,0,0">
                    <w:txbxContent>
                      <w:p w14:paraId="629B2A95" w14:textId="77777777" w:rsidR="00E77643" w:rsidRDefault="00E77643" w:rsidP="00D04E57">
                        <w:pPr>
                          <w:pStyle w:val="NormalWeb"/>
                          <w:spacing w:before="0" w:beforeAutospacing="0" w:after="0" w:afterAutospacing="0"/>
                          <w:jc w:val="center"/>
                          <w:rPr>
                            <w:rFonts w:asciiTheme="minorHAnsi" w:hAnsi="Calibri" w:cstheme="minorBidi"/>
                            <w:b/>
                            <w:bCs/>
                            <w:kern w:val="24"/>
                            <w:sz w:val="20"/>
                            <w:szCs w:val="20"/>
                            <w:lang w:val="en-GB"/>
                          </w:rPr>
                        </w:pPr>
                        <w:r>
                          <w:rPr>
                            <w:rFonts w:asciiTheme="minorHAnsi" w:hAnsi="Calibri" w:cstheme="minorBidi"/>
                            <w:b/>
                            <w:bCs/>
                            <w:kern w:val="24"/>
                            <w:sz w:val="20"/>
                            <w:szCs w:val="20"/>
                            <w:lang w:val="en-GB"/>
                          </w:rPr>
                          <w:t>Sweden</w:t>
                        </w:r>
                      </w:p>
                      <w:p w14:paraId="75BD7775"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Norway DK</w:t>
                        </w:r>
                      </w:p>
                    </w:txbxContent>
                  </v:textbox>
                </v:shape>
                <v:shape id="Rogner un rectangle à un seul coin 4" o:spid="_x0000_s1067" style="position:absolute;left:41536;top:34137;width:7557;height:3956;visibility:visible;mso-wrap-style:square;v-text-anchor:middle" coordsize="755650,3956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w8UA&#10;AADbAAAADwAAAGRycy9kb3ducmV2LnhtbESPQWvCQBSE70L/w/IKXqRuFFrS1DWkgqIUBG3p+ZF9&#10;zYZk34bsqrG/3i0UPA4z3wyzyAfbijP1vnasYDZNQBCXTtdcKfj6XD+lIHxA1tg6JgVX8pAvH0YL&#10;zLS78IHOx1CJWMI+QwUmhC6T0peGLPqp64ij9+N6iyHKvpK6x0sst62cJ8mLtFhzXDDY0cpQ2RxP&#10;VsF80p6e92aTpu/fv5Mm3SXFx6xRavw4FG8gAg3hHv6ntzpyr/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gTDxQAAANsAAAAPAAAAAAAAAAAAAAAAAJgCAABkcnMv&#10;ZG93bnJldi54bWxQSwUGAAAAAAQABAD1AAAAigMAAAAA&#10;" adj="-11796480,,5400" path="m,l689715,r65935,65935l755650,395605,,395605,,xe" fillcolor="white [3201]" strokecolor="#365f91 [2404]" strokeweight="2pt">
                  <v:stroke joinstyle="miter"/>
                  <v:formulas/>
                  <v:path arrowok="t" o:connecttype="custom" o:connectlocs="0,0;689715,0;755650,65935;755650,395605;0,395605;0,0" o:connectangles="0,0,0,0,0,0" textboxrect="0,0,755650,395605"/>
                  <v:textbox inset="0,0,0,0">
                    <w:txbxContent>
                      <w:p w14:paraId="009CC1D6" w14:textId="77777777" w:rsidR="00E77643" w:rsidRPr="00037B7C" w:rsidRDefault="00E77643" w:rsidP="00D04E57">
                        <w:pPr>
                          <w:pStyle w:val="NormalWeb"/>
                          <w:spacing w:before="0" w:beforeAutospacing="0" w:after="0" w:afterAutospacing="0"/>
                          <w:jc w:val="center"/>
                        </w:pPr>
                        <w:r>
                          <w:rPr>
                            <w:rFonts w:asciiTheme="minorHAnsi" w:hAnsi="Calibri" w:cstheme="minorBidi"/>
                            <w:b/>
                            <w:bCs/>
                            <w:kern w:val="24"/>
                            <w:sz w:val="20"/>
                            <w:szCs w:val="20"/>
                            <w:lang w:val="en-GB"/>
                          </w:rPr>
                          <w:t>UK</w:t>
                        </w:r>
                      </w:p>
                    </w:txbxContent>
                  </v:textbox>
                </v:shape>
                <v:shape id="Connecteur droit avec flèche 30" o:spid="_x0000_s1068" type="#_x0000_t32" style="position:absolute;left:12190;top:8513;width:15907;height:1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JvcIAAADbAAAADwAAAGRycy9kb3ducmV2LnhtbERPy2rCQBTdC/2H4Ra6EZ3Y1gfRUUJB&#10;yKrUKLi9Zq5JcOZOyIwx/n1nUejycN6b3WCN6KnzjWMFs2kCgrh0uuFKwem4n6xA+ICs0TgmBU/y&#10;sNu+jDaYavfgA/VFqEQMYZ+igjqENpXSlzVZ9FPXEkfu6jqLIcKukrrDRwy3Rr4nyUJabDg21NjS&#10;V03lrbhbBeNl9ryYa//tP/NlNs/3P83ZVEq9vQ7ZGkSgIfyL/9y5VvAR18cv8Q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fJvcIAAADbAAAADwAAAAAAAAAAAAAA&#10;AAChAgAAZHJzL2Rvd25yZXYueG1sUEsFBgAAAAAEAAQA+QAAAJADAAAAAA==&#10;" strokecolor="#c00000" strokeweight="2pt">
                  <v:stroke endarrow="block"/>
                </v:shape>
                <v:shape id="Connecteur droit avec flèche 31" o:spid="_x0000_s1069" type="#_x0000_t32" style="position:absolute;left:21441;top:8513;width:7810;height:13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sJsUAAADbAAAADwAAAGRycy9kb3ducmV2LnhtbESPW2vCQBSE3wv+h+UIfSm6sa0XoqsE&#10;QchTqRfw9Zg9JsHdsyG7xvjvu4VCH4eZ+YZZbXprREetrx0rmIwTEMSF0zWXCk7H3WgBwgdkjcYx&#10;KXiSh8168LLCVLsH76k7hFJECPsUFVQhNKmUvqjIoh+7hjh6V9daDFG2pdQtPiLcGvmeJDNpsea4&#10;UGFD24qK2+FuFbzNs+fFXLsv/5nPs2m++67PplTqddhnSxCB+vAf/mvnWsHHBH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tsJsUAAADbAAAADwAAAAAAAAAA&#10;AAAAAAChAgAAZHJzL2Rvd25yZXYueG1sUEsFBgAAAAAEAAQA+QAAAJMDAAAAAA==&#10;" strokecolor="#c00000" strokeweight="2pt">
                  <v:stroke endarrow="block"/>
                </v:shape>
                <v:shape id="Connecteur droit avec flèche 32" o:spid="_x0000_s1070" type="#_x0000_t32" style="position:absolute;left:30478;top:8513;width:0;height:1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8e8YAAADbAAAADwAAAGRycy9kb3ducmV2LnhtbESP0WrCQBRE3wv+w3KFvhSzqYUiaVYp&#10;ajHkQTD6ATfZ2yQ0ezdkV0369d1CoY/DzJxh0s1oOnGjwbWWFTxHMQjiyuqWawWX88diBcJ5ZI2d&#10;ZVIwkYPNevaQYqLtnU90K3wtAoRdggoa7/tESlc1ZNBFticO3qcdDPogh1rqAe8Bbjq5jONXabDl&#10;sNBgT9uGqq/iahQcn47f5UEfSl1M2W6fX/NyX+ZKPc7H9zcQnkb/H/5rZ1rByxJ+v4Qf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hvHvGAAAA2wAAAA8AAAAAAAAA&#10;AAAAAAAAoQIAAGRycy9kb3ducmV2LnhtbFBLBQYAAAAABAAEAPkAAACUAwAAAAA=&#10;" strokecolor="#c00000" strokeweight="2pt">
                  <v:stroke endarrow="block"/>
                </v:shape>
                <v:shape id="Connecteur droit avec flèche 33" o:spid="_x0000_s1071" type="#_x0000_t32" style="position:absolute;left:31010;top:8513;width:8572;height:1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0Z4MQAAADbAAAADwAAAGRycy9kb3ducmV2LnhtbESP0YrCMBRE34X9h3AXfJE1VUGkGmXZ&#10;VZQ+CNb9gNvm2pZtbkoTtfr1RhB8HGbmDLNYdaYWF2pdZVnBaBiBIM6trrhQ8HfcfM1AOI+ssbZM&#10;Cm7kYLX86C0w1vbKB7qkvhABwi5GBaX3TSyly0sy6Ia2IQ7eybYGfZBtIXWL1wA3tRxH0VQarDgs&#10;lNjQT0n5f3o2CvaD/T3b6m2m09vud52ck2ydJUr1P7vvOQhPnX+HX+2dVjCZwPNL+A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7RngxAAAANsAAAAPAAAAAAAAAAAA&#10;AAAAAKECAABkcnMvZG93bnJldi54bWxQSwUGAAAAAAQABAD5AAAAkgMAAAAA&#10;" strokecolor="#c00000" strokeweight="2pt">
                  <v:stroke endarrow="block"/>
                </v:shape>
                <v:shape id="Forme libre 35" o:spid="_x0000_s1072" style="position:absolute;left:27236;top:16646;width:28498;height:6877;rotation:-4317355fd;flip:y;visibility:visible;mso-wrap-style:square;v-text-anchor:middle" coordsize="1924050,9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WsMYA&#10;AADbAAAADwAAAGRycy9kb3ducmV2LnhtbESPzU7DMBCE70i8g7VIvVGn5Uco1K1oRFUQcCDtAyzx&#10;Jo6I16nttilPXyMhcRzNzjc7s8VgO3EgH1rHCibjDARx5XTLjYLtZnX9ACJEZI2dY1JwogCL+eXF&#10;DHPtjvxJhzI2IkE45KjAxNjnUobKkMUwdj1x8mrnLcYkfSO1x2OC205Os+xeWmw5NRjsqTBUfZd7&#10;m954n3yZ3fKj9T/r1+fitqjL3Vut1OhqeHoEEWmI/8d/6Ret4OYOfrckAM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WsMYAAADbAAAADwAAAAAAAAAAAAAAAACYAgAAZHJz&#10;L2Rvd25yZXYueG1sUEsFBgAAAAAEAAQA9QAAAIsDAAAAAA==&#10;" path="m,c626269,433387,1252538,866775,1552575,904875v300038,38100,185738,-552450,247650,-676275c1862138,104775,1893094,133350,1924050,161925e" filled="f" strokecolor="#c00000" strokeweight="2pt">
                  <v:stroke endarrow="block"/>
                  <v:path arrowok="t" o:connecttype="custom" o:connectlocs="0,0;2299656,686368;2666472,173398;2849880,122824" o:connectangles="0,0,0,0"/>
                </v:shape>
                <v:shape id="Forme libre 36" o:spid="_x0000_s1073" style="position:absolute;left:27022;top:20474;width:42167;height:7862;rotation:-3810355fd;flip:y;visibility:visible;mso-wrap-style:square;v-text-anchor:middle" coordsize="1924050,9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zNcYA&#10;AADbAAAADwAAAGRycy9kb3ducmV2LnhtbESPT2vCQBTE70K/w/IKvZlNI0pJXUVCA0XpQe2hx0f2&#10;mQSzb9Ps1vz59N1CweMwM79h1tvBNOJGnastK3iOYhDEhdU1lwo+z/n8BYTzyBoby6RgJAfbzcNs&#10;jam2PR/pdvKlCBB2KSqovG9TKV1RkUEX2ZY4eBfbGfRBdqXUHfYBbhqZxPFKGqw5LFTYUlZRcT39&#10;GAX78eP7bTFdD2U25csvzutjssyUenocdq8gPA3+Hv5vv2sFixX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OzNcYAAADbAAAADwAAAAAAAAAAAAAAAACYAgAAZHJz&#10;L2Rvd25yZXYueG1sUEsFBgAAAAAEAAQA9QAAAIsDAAAAAA==&#10;" path="m,c626269,433387,1252538,866775,1552575,904875v300038,38100,185738,-552450,247650,-676275c1862138,104775,1893094,133350,1924050,161925e" filled="f" strokecolor="#c00000" strokeweight="2pt">
                  <v:stroke endarrow="block"/>
                  <v:path arrowok="t" o:connecttype="custom" o:connectlocs="0,0;3402568,784601;3945309,198215;4216679,140402" o:connectangles="0,0,0,0"/>
                </v:shape>
                <v:shape id="Forme libre 37" o:spid="_x0000_s1074" style="position:absolute;left:29894;top:17922;width:46532;height:10687;rotation:-3337341fd;flip:y;visibility:visible;mso-wrap-style:square;v-text-anchor:middle" coordsize="1924050,90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USsMA&#10;AADbAAAADwAAAGRycy9kb3ducmV2LnhtbESPS2sCMRSF94X+h3AL7mpipVVGo0ihPrrzhdvL5HZm&#10;6ORmmkRn6q83hYLLw3l8nOm8s7W4kA+VYw2DvgJBnDtTcaHhsP94HoMIEdlg7Zg0/FKA+ezxYYqZ&#10;cS1v6bKLhUgjHDLUUMbYZFKGvCSLoe8a4uR9OW8xJukLaTy2adzW8kWpN2mx4kQosaH3kvLv3dkm&#10;SDi1yr/S5nhdntXP53U1XAxY695Tt5iAiNTFe/i/vTYahiP4+5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USsMAAADbAAAADwAAAAAAAAAAAAAAAACYAgAAZHJzL2Rv&#10;d25yZXYueG1sUEsFBgAAAAAEAAQA9QAAAIgDAAAAAA==&#10;" path="m,c626269,433387,1252538,866775,1552575,904875v300038,38100,185738,-552450,247650,-676275c1862138,104775,1893094,133350,1924050,161925e" filled="f" strokecolor="#c00000" strokeweight="2pt">
                  <v:stroke endarrow="block"/>
                  <v:path arrowok="t" o:connecttype="custom" o:connectlocs="0,0;3754874,1066627;4353811,269464;4653280,190870" o:connectangles="0,0,0,0"/>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1" o:spid="_x0000_s1075" type="#_x0000_t87" style="position:absolute;left:20537;top:9204;width:2582;height:436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AAMIA&#10;AADbAAAADwAAAGRycy9kb3ducmV2LnhtbESPQWvCQBSE70L/w/KE3nRjiyKpq0hLofQgmLb3R/aZ&#10;hOS9DburJv++Kwgeh5n5htnsBu7UhXxonBhYzDNQJKWzjVQGfn8+Z2tQIaJY7JyQgZEC7LZPkw3m&#10;1l3lSJciVipBJORooI6xz7UOZU2MYe56kuSdnGeMSfpKW4/XBOdOv2TZSjM2khZq7Om9prItzmzg&#10;1X+c2288tUV2aNaHP+FxZDbmeTrs30BFGuIjfG9/WQPLBdy+pB+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AAwgAAANsAAAAPAAAAAAAAAAAAAAAAAJgCAABkcnMvZG93&#10;bnJldi54bWxQSwUGAAAAAAQABAD1AAAAhwMAAAAA&#10;" adj="106" strokecolor="#365f91 [2404]" strokeweight="1.5pt"/>
                <v:shape id="Accolade ouvrante 53" o:spid="_x0000_s1076" type="#_x0000_t87" style="position:absolute;left:59665;top:41420;width:2572;height:1567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ML8IA&#10;AADbAAAADwAAAGRycy9kb3ducmV2LnhtbESP3YrCMBSE7wXfIRzBO01V1KVrFBFF8UL82Qc4NMem&#10;a3NSmqj17c3CgpfDzHzDzBaNLcWDal84VjDoJyCIM6cLzhX8XDa9LxA+IGssHZOCF3lYzNutGaba&#10;PflEj3PIRYSwT1GBCaFKpfSZIYu+7yri6F1dbTFEWedS1/iMcFvKYZJMpMWC44LBilaGstv5bhWs&#10;zXFL493N8XX6Ozzut4cXSlKq22mW3yACNeET/m/vtILxCP6+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EwvwgAAANsAAAAPAAAAAAAAAAAAAAAAAJgCAABkcnMvZG93&#10;bnJldi54bWxQSwUGAAAAAAQABAD1AAAAhwMAAAAA&#10;" adj="295" strokecolor="#365f91 [2404]" strokeweight="1.5pt"/>
                <v:shape id="Accolade ouvrante 54" o:spid="_x0000_s1077" type="#_x0000_t87" style="position:absolute;left:44035;top:36635;width:2572;height:7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kWsIA&#10;AADbAAAADwAAAGRycy9kb3ducmV2LnhtbESP3YrCMBSE7xd8h3AE79bUn61SjaKyonfizwMcm2NT&#10;bE5KE7X79mZhYS+HmfmGmS9bW4knNb50rGDQT0AQ506XXCi4nLefUxA+IGusHJOCH/KwXHQ+5php&#10;9+IjPU+hEBHCPkMFJoQ6k9Lnhiz6vquJo3dzjcUQZVNI3eArwm0lh0mSSoslxwWDNW0M5ffTwyq4&#10;Vvl6YA5FOvretfo2mbDze1aq121XMxCB2vAf/mvvtYKvMfx+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KRawgAAANsAAAAPAAAAAAAAAAAAAAAAAJgCAABkcnMvZG93&#10;bnJldi54bWxQSwUGAAAAAAQABAD1AAAAhwMAAAAA&#10;" adj="618" strokecolor="#365f91 [2404]" strokeweight="1.5pt"/>
                <v:shape id="ZoneTexte 28" o:spid="_x0000_s1078" type="#_x0000_t202" style="position:absolute;left:1451;top:33071;width:4071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66BA060C" w14:textId="56AEB16D"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s</w:t>
                        </w:r>
                        <w:r w:rsidRPr="008A5CFE">
                          <w:rPr>
                            <w:rFonts w:asciiTheme="minorHAnsi" w:hAnsiTheme="minorHAnsi"/>
                            <w:lang w:val="en-US"/>
                          </w:rPr>
                          <w:t xml:space="preserve">ame </w:t>
                        </w:r>
                        <w:r>
                          <w:rPr>
                            <w:rFonts w:asciiTheme="minorHAnsi" w:hAnsiTheme="minorHAnsi"/>
                            <w:lang w:val="en-US"/>
                          </w:rPr>
                          <w:t>currency, same</w:t>
                        </w:r>
                        <w:r w:rsidRPr="008A5CFE">
                          <w:rPr>
                            <w:rFonts w:asciiTheme="minorHAnsi" w:hAnsiTheme="minorHAnsi"/>
                            <w:lang w:val="en-US"/>
                          </w:rPr>
                          <w:t xml:space="preserve"> prices, possible different assortments</w:t>
                        </w:r>
                      </w:p>
                    </w:txbxContent>
                  </v:textbox>
                </v:shape>
                <v:shape id="ZoneTexte 28" o:spid="_x0000_s1079" type="#_x0000_t202" style="position:absolute;left:39089;top:41682;width:1372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084C141" w14:textId="5CB2CBCE"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different currency</w:t>
                        </w:r>
                      </w:p>
                    </w:txbxContent>
                  </v:textbox>
                </v:shape>
                <v:shape id="ZoneTexte 28" o:spid="_x0000_s1080" type="#_x0000_t202" style="position:absolute;left:49724;top:50399;width:2154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EF59FFD" w14:textId="42B4386C" w:rsidR="00E77643" w:rsidRPr="008A5CFE" w:rsidRDefault="00E77643" w:rsidP="008A5CFE">
                        <w:pPr>
                          <w:pStyle w:val="NormalWeb"/>
                          <w:spacing w:before="0" w:beforeAutospacing="0" w:after="0" w:afterAutospacing="0"/>
                          <w:rPr>
                            <w:rFonts w:asciiTheme="minorHAnsi" w:hAnsiTheme="minorHAnsi"/>
                            <w:lang w:val="en-US"/>
                          </w:rPr>
                        </w:pPr>
                        <w:r>
                          <w:rPr>
                            <w:rFonts w:asciiTheme="minorHAnsi" w:hAnsiTheme="minorHAnsi"/>
                            <w:lang w:val="en-US"/>
                          </w:rPr>
                          <w:t>different currency + mark-up</w:t>
                        </w:r>
                      </w:p>
                    </w:txbxContent>
                  </v:textbox>
                </v:shape>
              </v:group>
            </w:pict>
          </mc:Fallback>
        </mc:AlternateContent>
      </w:r>
      <w:r w:rsidR="00D04E57">
        <w:rPr>
          <w:lang w:val="en-US"/>
        </w:rPr>
        <w:t>Example: Europe</w:t>
      </w:r>
      <w:r w:rsidR="001025B2">
        <w:rPr>
          <w:lang w:val="en-US"/>
        </w:rPr>
        <w:t>: countries’ prices will be linked to the European List Price (EU) as from 2014 on</w:t>
      </w:r>
    </w:p>
    <w:p w14:paraId="57B2DBED" w14:textId="61262DBB" w:rsidR="00D04E57" w:rsidRDefault="00D04E57" w:rsidP="00D04E57">
      <w:pPr>
        <w:pStyle w:val="NoSpacing"/>
        <w:ind w:left="360"/>
        <w:rPr>
          <w:lang w:val="en-US"/>
        </w:rPr>
      </w:pPr>
    </w:p>
    <w:p w14:paraId="759F2581" w14:textId="0E334E8D" w:rsidR="00D04E57" w:rsidRDefault="00D04E57" w:rsidP="00D04E57">
      <w:pPr>
        <w:pStyle w:val="NoSpacing"/>
        <w:ind w:left="360"/>
        <w:rPr>
          <w:lang w:val="en-US"/>
        </w:rPr>
      </w:pPr>
    </w:p>
    <w:p w14:paraId="756EB3DB" w14:textId="20C08171" w:rsidR="00D04E57" w:rsidRDefault="00D04E57" w:rsidP="00D04E57">
      <w:pPr>
        <w:pStyle w:val="NoSpacing"/>
        <w:ind w:left="360"/>
        <w:rPr>
          <w:lang w:val="en-US"/>
        </w:rPr>
      </w:pPr>
    </w:p>
    <w:p w14:paraId="32F6CB46" w14:textId="14DD8A7B" w:rsidR="00D04E57" w:rsidRDefault="00D04E57" w:rsidP="00D04E57">
      <w:pPr>
        <w:pStyle w:val="NoSpacing"/>
        <w:ind w:left="360"/>
        <w:rPr>
          <w:lang w:val="en-US"/>
        </w:rPr>
      </w:pPr>
    </w:p>
    <w:p w14:paraId="40E119DE" w14:textId="68AF36BF" w:rsidR="00D04E57" w:rsidRDefault="00D04E57" w:rsidP="00D04E57">
      <w:pPr>
        <w:pStyle w:val="NoSpacing"/>
        <w:ind w:left="360"/>
        <w:rPr>
          <w:lang w:val="en-US"/>
        </w:rPr>
      </w:pPr>
    </w:p>
    <w:p w14:paraId="16AA2089" w14:textId="63B8E7DD" w:rsidR="00D04E57" w:rsidRDefault="00D04E57" w:rsidP="00D04E57">
      <w:pPr>
        <w:pStyle w:val="NoSpacing"/>
        <w:ind w:left="360"/>
        <w:rPr>
          <w:lang w:val="en-US"/>
        </w:rPr>
      </w:pPr>
    </w:p>
    <w:p w14:paraId="17AED4CE" w14:textId="3FBF0D64" w:rsidR="00D04E57" w:rsidRDefault="00D04E57" w:rsidP="00D04E57">
      <w:pPr>
        <w:pStyle w:val="NoSpacing"/>
        <w:ind w:left="360"/>
        <w:rPr>
          <w:lang w:val="en-US"/>
        </w:rPr>
      </w:pPr>
    </w:p>
    <w:p w14:paraId="29269CAF" w14:textId="1B6EAB40" w:rsidR="00D04E57" w:rsidRDefault="00D04E57" w:rsidP="00D04E57">
      <w:pPr>
        <w:pStyle w:val="NoSpacing"/>
        <w:ind w:left="360"/>
        <w:rPr>
          <w:lang w:val="en-US"/>
        </w:rPr>
      </w:pPr>
    </w:p>
    <w:p w14:paraId="4955A1BE" w14:textId="29AE60E8" w:rsidR="00D04E57" w:rsidRDefault="00D04E57" w:rsidP="00D04E57">
      <w:pPr>
        <w:pStyle w:val="NoSpacing"/>
        <w:ind w:left="360"/>
        <w:rPr>
          <w:lang w:val="en-US"/>
        </w:rPr>
      </w:pPr>
    </w:p>
    <w:p w14:paraId="752ACA64" w14:textId="49F89A58" w:rsidR="00D04E57" w:rsidRDefault="00D04E57" w:rsidP="00D04E57">
      <w:pPr>
        <w:pStyle w:val="NoSpacing"/>
        <w:ind w:left="360"/>
        <w:rPr>
          <w:lang w:val="en-US"/>
        </w:rPr>
      </w:pPr>
    </w:p>
    <w:p w14:paraId="05A34C67" w14:textId="74F48674" w:rsidR="00D04E57" w:rsidRDefault="00D04E57" w:rsidP="00D04E57">
      <w:pPr>
        <w:pStyle w:val="NoSpacing"/>
        <w:ind w:left="360"/>
        <w:rPr>
          <w:lang w:val="en-US"/>
        </w:rPr>
      </w:pPr>
    </w:p>
    <w:p w14:paraId="64B6B873" w14:textId="4ED700A5" w:rsidR="00D04E57" w:rsidRDefault="00D04E57" w:rsidP="00D04E57">
      <w:pPr>
        <w:pStyle w:val="NoSpacing"/>
        <w:ind w:left="360"/>
        <w:rPr>
          <w:lang w:val="en-US"/>
        </w:rPr>
      </w:pPr>
    </w:p>
    <w:p w14:paraId="50CEF3FC" w14:textId="4C4BC096" w:rsidR="00D04E57" w:rsidRDefault="00D04E57" w:rsidP="00D04E57">
      <w:pPr>
        <w:pStyle w:val="NoSpacing"/>
        <w:ind w:left="360"/>
        <w:rPr>
          <w:lang w:val="en-US"/>
        </w:rPr>
      </w:pPr>
    </w:p>
    <w:p w14:paraId="2E72ED14" w14:textId="55AB8FF6" w:rsidR="00D04E57" w:rsidRDefault="00D04E57" w:rsidP="00D04E57">
      <w:pPr>
        <w:pStyle w:val="NoSpacing"/>
        <w:ind w:left="360"/>
        <w:rPr>
          <w:lang w:val="en-US"/>
        </w:rPr>
      </w:pPr>
    </w:p>
    <w:p w14:paraId="09FDECA3" w14:textId="77777777" w:rsidR="00D04E57" w:rsidRDefault="00D04E57" w:rsidP="00D04E57">
      <w:pPr>
        <w:pStyle w:val="NoSpacing"/>
        <w:ind w:left="360"/>
        <w:rPr>
          <w:lang w:val="en-US"/>
        </w:rPr>
      </w:pPr>
    </w:p>
    <w:p w14:paraId="6D6BF0EB" w14:textId="7B6AC636" w:rsidR="00D04E57" w:rsidRDefault="00D04E57" w:rsidP="00D04E57">
      <w:pPr>
        <w:pStyle w:val="NoSpacing"/>
        <w:ind w:left="360"/>
        <w:rPr>
          <w:lang w:val="en-US"/>
        </w:rPr>
      </w:pPr>
    </w:p>
    <w:p w14:paraId="6106610E" w14:textId="66F22C00" w:rsidR="00D04E57" w:rsidRDefault="00D04E57" w:rsidP="00D04E57">
      <w:pPr>
        <w:pStyle w:val="NoSpacing"/>
        <w:ind w:left="360"/>
        <w:rPr>
          <w:lang w:val="en-US"/>
        </w:rPr>
      </w:pPr>
    </w:p>
    <w:p w14:paraId="4CC62F53" w14:textId="77777777" w:rsidR="00D04E57" w:rsidRDefault="00D04E57" w:rsidP="00D04E57">
      <w:pPr>
        <w:pStyle w:val="NoSpacing"/>
        <w:ind w:left="360"/>
        <w:rPr>
          <w:lang w:val="en-US"/>
        </w:rPr>
      </w:pPr>
    </w:p>
    <w:p w14:paraId="6A1269CD" w14:textId="290F0150" w:rsidR="00D04E57" w:rsidRDefault="00D04E57" w:rsidP="00D04E57">
      <w:pPr>
        <w:pStyle w:val="NoSpacing"/>
        <w:ind w:left="360"/>
        <w:rPr>
          <w:lang w:val="en-US"/>
        </w:rPr>
      </w:pPr>
    </w:p>
    <w:p w14:paraId="5F71D7D4" w14:textId="42A49DC0" w:rsidR="00D04E57" w:rsidRDefault="00D04E57" w:rsidP="00D04E57">
      <w:pPr>
        <w:pStyle w:val="NoSpacing"/>
        <w:ind w:left="360"/>
        <w:rPr>
          <w:lang w:val="en-US"/>
        </w:rPr>
      </w:pPr>
    </w:p>
    <w:p w14:paraId="2D71D19C" w14:textId="798DA305" w:rsidR="00D04E57" w:rsidRDefault="00D04E57" w:rsidP="00D04E57">
      <w:pPr>
        <w:pStyle w:val="NoSpacing"/>
        <w:ind w:left="360"/>
        <w:rPr>
          <w:lang w:val="en-US"/>
        </w:rPr>
      </w:pPr>
    </w:p>
    <w:p w14:paraId="02830F3D" w14:textId="791EDE26" w:rsidR="00D04E57" w:rsidRDefault="00D04E57" w:rsidP="00D04E57">
      <w:pPr>
        <w:pStyle w:val="NoSpacing"/>
        <w:ind w:left="360"/>
        <w:rPr>
          <w:lang w:val="en-US"/>
        </w:rPr>
      </w:pPr>
    </w:p>
    <w:p w14:paraId="78EC4829" w14:textId="77777777" w:rsidR="00D04E57" w:rsidRDefault="00D04E57" w:rsidP="00D04E57">
      <w:pPr>
        <w:pStyle w:val="NoSpacing"/>
        <w:ind w:left="360"/>
        <w:rPr>
          <w:lang w:val="en-US"/>
        </w:rPr>
      </w:pPr>
    </w:p>
    <w:p w14:paraId="6AF338CA" w14:textId="417ACC7F" w:rsidR="00914C76" w:rsidRDefault="00914C76">
      <w:pPr>
        <w:spacing w:after="200" w:line="276" w:lineRule="auto"/>
        <w:rPr>
          <w:rFonts w:asciiTheme="minorHAnsi" w:hAnsiTheme="minorHAnsi"/>
          <w:lang w:val="en-US"/>
        </w:rPr>
      </w:pPr>
      <w:r>
        <w:rPr>
          <w:rFonts w:asciiTheme="minorHAnsi" w:hAnsiTheme="minorHAnsi"/>
          <w:lang w:val="en-US"/>
        </w:rPr>
        <w:br w:type="page"/>
      </w:r>
    </w:p>
    <w:p w14:paraId="25078D93" w14:textId="105B4A06" w:rsidR="00FC4611" w:rsidRPr="00FC4611" w:rsidRDefault="00D04E57" w:rsidP="00FC4611">
      <w:pPr>
        <w:pStyle w:val="Heading2"/>
        <w:rPr>
          <w:lang w:val="en-US"/>
        </w:rPr>
      </w:pPr>
      <w:bookmarkStart w:id="20" w:name="_Toc363110221"/>
      <w:r w:rsidRPr="00116821">
        <w:rPr>
          <w:lang w:val="en-US"/>
        </w:rPr>
        <w:lastRenderedPageBreak/>
        <w:t>Discount</w:t>
      </w:r>
      <w:r>
        <w:rPr>
          <w:lang w:val="en-US"/>
        </w:rPr>
        <w:t>s</w:t>
      </w:r>
      <w:bookmarkEnd w:id="20"/>
      <w:r>
        <w:rPr>
          <w:lang w:val="en-US"/>
        </w:rPr>
        <w:t xml:space="preserve"> </w:t>
      </w:r>
    </w:p>
    <w:p w14:paraId="2DCF0EB4" w14:textId="77777777" w:rsidR="00FC4611" w:rsidRDefault="00FC4611" w:rsidP="00D04E57">
      <w:pPr>
        <w:pStyle w:val="NoSpacing"/>
        <w:ind w:left="720"/>
        <w:rPr>
          <w:lang w:val="en-US"/>
        </w:rPr>
      </w:pPr>
    </w:p>
    <w:p w14:paraId="2456CFFA" w14:textId="77777777" w:rsidR="00D04E57" w:rsidRDefault="00D04E57" w:rsidP="00F20704">
      <w:pPr>
        <w:pStyle w:val="Heading3"/>
        <w:numPr>
          <w:ilvl w:val="1"/>
          <w:numId w:val="6"/>
        </w:numPr>
        <w:rPr>
          <w:lang w:val="en-US"/>
        </w:rPr>
      </w:pPr>
      <w:bookmarkStart w:id="21" w:name="_Toc363110222"/>
      <w:r>
        <w:rPr>
          <w:lang w:val="en-US"/>
        </w:rPr>
        <w:t>Discount Policy</w:t>
      </w:r>
      <w:bookmarkEnd w:id="21"/>
    </w:p>
    <w:p w14:paraId="038B049B" w14:textId="77777777" w:rsidR="00D04E57" w:rsidRDefault="00D04E57" w:rsidP="009E268C">
      <w:pPr>
        <w:pStyle w:val="NoSpacing"/>
        <w:rPr>
          <w:lang w:val="en-US"/>
        </w:rPr>
      </w:pPr>
    </w:p>
    <w:p w14:paraId="2AD4F534" w14:textId="002A64A7" w:rsidR="009E268C" w:rsidRDefault="00323E20" w:rsidP="00F20704">
      <w:pPr>
        <w:pStyle w:val="NoSpacing"/>
        <w:numPr>
          <w:ilvl w:val="0"/>
          <w:numId w:val="3"/>
        </w:numPr>
        <w:rPr>
          <w:lang w:val="en-US"/>
        </w:rPr>
      </w:pPr>
      <w:r>
        <w:rPr>
          <w:lang w:val="en-US"/>
        </w:rPr>
        <w:t>There</w:t>
      </w:r>
      <w:r w:rsidR="00151C86">
        <w:rPr>
          <w:lang w:val="en-US"/>
        </w:rPr>
        <w:t xml:space="preserve"> will be</w:t>
      </w:r>
      <w:r w:rsidR="008C6982">
        <w:rPr>
          <w:lang w:val="en-US"/>
        </w:rPr>
        <w:t xml:space="preserve"> one</w:t>
      </w:r>
      <w:r w:rsidR="00C65ABE">
        <w:rPr>
          <w:lang w:val="en-US"/>
        </w:rPr>
        <w:t xml:space="preserve"> single </w:t>
      </w:r>
      <w:r w:rsidR="00914C76">
        <w:rPr>
          <w:lang w:val="en-US"/>
        </w:rPr>
        <w:t xml:space="preserve">base </w:t>
      </w:r>
      <w:r w:rsidR="00D04E57">
        <w:rPr>
          <w:lang w:val="en-US"/>
        </w:rPr>
        <w:t>discount by customer</w:t>
      </w:r>
      <w:r w:rsidR="00E479AC">
        <w:rPr>
          <w:lang w:val="en-US"/>
        </w:rPr>
        <w:t xml:space="preserve"> (except for marketing material)</w:t>
      </w:r>
    </w:p>
    <w:p w14:paraId="6BE6D7B4" w14:textId="715A4DD9" w:rsidR="0044398B" w:rsidRDefault="0044398B" w:rsidP="00F20704">
      <w:pPr>
        <w:pStyle w:val="NoSpacing"/>
        <w:numPr>
          <w:ilvl w:val="0"/>
          <w:numId w:val="3"/>
        </w:numPr>
        <w:rPr>
          <w:lang w:val="en-US"/>
        </w:rPr>
      </w:pPr>
      <w:r>
        <w:rPr>
          <w:lang w:val="en-US"/>
        </w:rPr>
        <w:t>The discount must be on line with the Commercial Policy in place</w:t>
      </w:r>
    </w:p>
    <w:p w14:paraId="11EDF846" w14:textId="3069756B" w:rsidR="0044398B" w:rsidRDefault="0044398B" w:rsidP="00F20704">
      <w:pPr>
        <w:pStyle w:val="NoSpacing"/>
        <w:numPr>
          <w:ilvl w:val="0"/>
          <w:numId w:val="3"/>
        </w:numPr>
        <w:rPr>
          <w:lang w:val="en-US"/>
        </w:rPr>
      </w:pPr>
      <w:r>
        <w:rPr>
          <w:lang w:val="en-US"/>
        </w:rPr>
        <w:t>Deviation from the Commercial Policy will be validated by the CCO for the top 100 customers of each CBU</w:t>
      </w:r>
    </w:p>
    <w:p w14:paraId="0806E2A2" w14:textId="77777777" w:rsidR="00727E73" w:rsidRDefault="00727E73" w:rsidP="00727E73">
      <w:pPr>
        <w:pStyle w:val="ListParagraph"/>
        <w:rPr>
          <w:lang w:val="en-US"/>
        </w:rPr>
      </w:pPr>
    </w:p>
    <w:p w14:paraId="255D515B" w14:textId="6ABB5C23" w:rsidR="00727E73" w:rsidRDefault="00727E73" w:rsidP="00F20704">
      <w:pPr>
        <w:pStyle w:val="NoSpacing"/>
        <w:numPr>
          <w:ilvl w:val="0"/>
          <w:numId w:val="3"/>
        </w:numPr>
        <w:rPr>
          <w:lang w:val="en-US"/>
        </w:rPr>
      </w:pPr>
      <w:r>
        <w:rPr>
          <w:lang w:val="en-US"/>
        </w:rPr>
        <w:t>For promotions, a discount can be set-up at different levels of the products hierarchy or</w:t>
      </w:r>
      <w:r w:rsidR="00323E20">
        <w:rPr>
          <w:lang w:val="en-US"/>
        </w:rPr>
        <w:t xml:space="preserve"> by using other data tags (see 5</w:t>
      </w:r>
      <w:r>
        <w:rPr>
          <w:lang w:val="en-US"/>
        </w:rPr>
        <w:t>.2)</w:t>
      </w:r>
    </w:p>
    <w:p w14:paraId="1F040971" w14:textId="37D47059" w:rsidR="00FF76E9" w:rsidRDefault="00FF76E9" w:rsidP="00F20704">
      <w:pPr>
        <w:pStyle w:val="NoSpacing"/>
        <w:numPr>
          <w:ilvl w:val="0"/>
          <w:numId w:val="3"/>
        </w:numPr>
        <w:rPr>
          <w:lang w:val="en-US"/>
        </w:rPr>
      </w:pPr>
      <w:r>
        <w:rPr>
          <w:lang w:val="en-US"/>
        </w:rPr>
        <w:t xml:space="preserve">Blanket agreement can be set up </w:t>
      </w:r>
      <w:r w:rsidR="0044398B">
        <w:rPr>
          <w:lang w:val="en-US"/>
        </w:rPr>
        <w:t>as promotional discounts</w:t>
      </w:r>
    </w:p>
    <w:p w14:paraId="35664451" w14:textId="77777777" w:rsidR="00D04E57" w:rsidRDefault="00D04E57" w:rsidP="00D04E57">
      <w:pPr>
        <w:pStyle w:val="NoSpacing"/>
        <w:ind w:left="720"/>
        <w:rPr>
          <w:lang w:val="en-US"/>
        </w:rPr>
      </w:pPr>
    </w:p>
    <w:p w14:paraId="7EEA9C87" w14:textId="77777777" w:rsidR="00970C03" w:rsidRPr="00970C03" w:rsidRDefault="00970C03" w:rsidP="00970C03">
      <w:pPr>
        <w:pStyle w:val="NoSpacing"/>
        <w:rPr>
          <w:lang w:val="en-US"/>
        </w:rPr>
      </w:pPr>
    </w:p>
    <w:p w14:paraId="11EAC3C0" w14:textId="296E4D70" w:rsidR="00D04E57" w:rsidRPr="00AD179F" w:rsidRDefault="00E479AC" w:rsidP="00F20704">
      <w:pPr>
        <w:pStyle w:val="Heading3"/>
        <w:numPr>
          <w:ilvl w:val="1"/>
          <w:numId w:val="6"/>
        </w:numPr>
        <w:rPr>
          <w:lang w:val="en-US"/>
        </w:rPr>
      </w:pPr>
      <w:bookmarkStart w:id="22" w:name="_Toc363110223"/>
      <w:r>
        <w:rPr>
          <w:lang w:val="en-US"/>
        </w:rPr>
        <w:t>D</w:t>
      </w:r>
      <w:r w:rsidR="00D04E57" w:rsidRPr="00AD179F">
        <w:rPr>
          <w:lang w:val="en-US"/>
        </w:rPr>
        <w:t>iscounts on products</w:t>
      </w:r>
      <w:bookmarkEnd w:id="22"/>
    </w:p>
    <w:p w14:paraId="1BF32634" w14:textId="77777777" w:rsidR="008C6982" w:rsidRDefault="008C6982" w:rsidP="008C6982">
      <w:pPr>
        <w:pStyle w:val="NoSpacing"/>
        <w:ind w:left="720"/>
        <w:rPr>
          <w:lang w:val="en-US"/>
        </w:rPr>
      </w:pPr>
    </w:p>
    <w:p w14:paraId="0E3B4C5B" w14:textId="3BE69798" w:rsidR="00970C03" w:rsidRDefault="00C65ABE" w:rsidP="00F20704">
      <w:pPr>
        <w:pStyle w:val="Heading4"/>
        <w:numPr>
          <w:ilvl w:val="2"/>
          <w:numId w:val="6"/>
        </w:numPr>
        <w:rPr>
          <w:lang w:val="en-US"/>
        </w:rPr>
      </w:pPr>
      <w:bookmarkStart w:id="23" w:name="_Toc363110224"/>
      <w:r>
        <w:rPr>
          <w:lang w:val="en-US"/>
        </w:rPr>
        <w:t>Types of</w:t>
      </w:r>
      <w:r w:rsidR="00970C03">
        <w:rPr>
          <w:lang w:val="en-US"/>
        </w:rPr>
        <w:t xml:space="preserve"> discount</w:t>
      </w:r>
      <w:r>
        <w:rPr>
          <w:lang w:val="en-US"/>
        </w:rPr>
        <w:t>s</w:t>
      </w:r>
      <w:r w:rsidR="00970C03">
        <w:rPr>
          <w:lang w:val="en-US"/>
        </w:rPr>
        <w:t xml:space="preserve"> on products:</w:t>
      </w:r>
      <w:bookmarkEnd w:id="23"/>
    </w:p>
    <w:p w14:paraId="174E4298" w14:textId="77777777" w:rsidR="00970C03" w:rsidRDefault="00970C03" w:rsidP="00970C03">
      <w:pPr>
        <w:pStyle w:val="NoSpacing"/>
        <w:ind w:left="720"/>
        <w:rPr>
          <w:lang w:val="en-US"/>
        </w:rPr>
      </w:pPr>
    </w:p>
    <w:p w14:paraId="2E682261" w14:textId="77777777" w:rsidR="00E479AC" w:rsidRDefault="00E479AC" w:rsidP="00E479AC">
      <w:pPr>
        <w:pStyle w:val="NoSpacing"/>
        <w:ind w:left="720"/>
        <w:rPr>
          <w:lang w:val="en-US"/>
        </w:rPr>
      </w:pPr>
    </w:p>
    <w:p w14:paraId="0E920D3F" w14:textId="16F4A370" w:rsidR="00E479AC" w:rsidRDefault="0044398B" w:rsidP="00F20704">
      <w:pPr>
        <w:pStyle w:val="NoSpacing"/>
        <w:numPr>
          <w:ilvl w:val="0"/>
          <w:numId w:val="3"/>
        </w:numPr>
        <w:rPr>
          <w:lang w:val="en-US"/>
        </w:rPr>
      </w:pPr>
      <w:r>
        <w:rPr>
          <w:lang w:val="en-US"/>
        </w:rPr>
        <w:t>The base discount</w:t>
      </w:r>
      <w:r w:rsidR="00E479AC">
        <w:rPr>
          <w:lang w:val="en-US"/>
        </w:rPr>
        <w:t xml:space="preserve"> will be set-up at the highest level:</w:t>
      </w:r>
    </w:p>
    <w:p w14:paraId="2380819A" w14:textId="66CA9583" w:rsidR="00E479AC" w:rsidRDefault="0044398B" w:rsidP="00F20704">
      <w:pPr>
        <w:pStyle w:val="NoSpacing"/>
        <w:numPr>
          <w:ilvl w:val="1"/>
          <w:numId w:val="3"/>
        </w:numPr>
        <w:rPr>
          <w:lang w:val="en-US"/>
        </w:rPr>
      </w:pPr>
      <w:r>
        <w:rPr>
          <w:lang w:val="en-US"/>
        </w:rPr>
        <w:t>a</w:t>
      </w:r>
      <w:r w:rsidR="00E479AC">
        <w:rPr>
          <w:lang w:val="en-US"/>
        </w:rPr>
        <w:t>ll products except marketing material, all brands</w:t>
      </w:r>
    </w:p>
    <w:p w14:paraId="0EDF31A3" w14:textId="77777777" w:rsidR="0044398B" w:rsidRDefault="0044398B" w:rsidP="0044398B">
      <w:pPr>
        <w:pStyle w:val="NoSpacing"/>
        <w:ind w:left="1440"/>
        <w:rPr>
          <w:lang w:val="en-US"/>
        </w:rPr>
      </w:pPr>
    </w:p>
    <w:p w14:paraId="13F8AF10" w14:textId="422EBF4D" w:rsidR="00E479AC" w:rsidRDefault="0044398B" w:rsidP="00F20704">
      <w:pPr>
        <w:pStyle w:val="NoSpacing"/>
        <w:numPr>
          <w:ilvl w:val="1"/>
          <w:numId w:val="3"/>
        </w:numPr>
        <w:rPr>
          <w:lang w:val="en-US"/>
        </w:rPr>
      </w:pPr>
      <w:r>
        <w:rPr>
          <w:lang w:val="en-US"/>
        </w:rPr>
        <w:t>NB: d</w:t>
      </w:r>
      <w:r w:rsidR="00E479AC">
        <w:rPr>
          <w:lang w:val="en-US"/>
        </w:rPr>
        <w:t>uring a transition period, a combination of brand and activity will be used in France to enable specific discounts on Hobby and Education products (till year 2015)</w:t>
      </w:r>
    </w:p>
    <w:p w14:paraId="4660C28B" w14:textId="001E7987" w:rsidR="00E479AC" w:rsidRDefault="0044398B" w:rsidP="00F20704">
      <w:pPr>
        <w:pStyle w:val="NoSpacing"/>
        <w:numPr>
          <w:ilvl w:val="1"/>
          <w:numId w:val="3"/>
        </w:numPr>
        <w:rPr>
          <w:lang w:val="en-US"/>
        </w:rPr>
      </w:pPr>
      <w:r>
        <w:rPr>
          <w:lang w:val="en-US"/>
        </w:rPr>
        <w:t>o</w:t>
      </w:r>
      <w:r w:rsidR="00E479AC">
        <w:rPr>
          <w:lang w:val="en-US"/>
        </w:rPr>
        <w:t>ther exceptions will be validated by the CCO (t</w:t>
      </w:r>
      <w:r w:rsidR="001025B2">
        <w:rPr>
          <w:lang w:val="en-US"/>
        </w:rPr>
        <w:t>op 100 customers of each CBU</w:t>
      </w:r>
      <w:r w:rsidR="00E479AC">
        <w:rPr>
          <w:lang w:val="en-US"/>
        </w:rPr>
        <w:t>)</w:t>
      </w:r>
    </w:p>
    <w:p w14:paraId="79821D7C" w14:textId="77777777" w:rsidR="00E479AC" w:rsidRDefault="00E479AC" w:rsidP="00E479AC">
      <w:pPr>
        <w:pStyle w:val="NoSpacing"/>
        <w:rPr>
          <w:lang w:val="en-US"/>
        </w:rPr>
      </w:pPr>
    </w:p>
    <w:p w14:paraId="6DC2C351" w14:textId="1868AFCA" w:rsidR="00970C03" w:rsidRDefault="00E479AC" w:rsidP="00F20704">
      <w:pPr>
        <w:pStyle w:val="NoSpacing"/>
        <w:numPr>
          <w:ilvl w:val="0"/>
          <w:numId w:val="3"/>
        </w:numPr>
        <w:rPr>
          <w:lang w:val="en-US"/>
        </w:rPr>
      </w:pPr>
      <w:r>
        <w:rPr>
          <w:lang w:val="en-US"/>
        </w:rPr>
        <w:t>Promotional</w:t>
      </w:r>
      <w:r w:rsidR="00970C03">
        <w:rPr>
          <w:lang w:val="en-US"/>
        </w:rPr>
        <w:t xml:space="preserve"> discount</w:t>
      </w:r>
      <w:r>
        <w:rPr>
          <w:lang w:val="en-US"/>
        </w:rPr>
        <w:t>s</w:t>
      </w:r>
      <w:r w:rsidR="00970C03">
        <w:rPr>
          <w:lang w:val="en-US"/>
        </w:rPr>
        <w:t xml:space="preserve"> </w:t>
      </w:r>
      <w:r w:rsidR="007E6FAE">
        <w:rPr>
          <w:lang w:val="en-US"/>
        </w:rPr>
        <w:t xml:space="preserve">can be set up </w:t>
      </w:r>
      <w:r w:rsidR="00C65ABE">
        <w:rPr>
          <w:lang w:val="en-US"/>
        </w:rPr>
        <w:t xml:space="preserve">on </w:t>
      </w:r>
      <w:r w:rsidR="00970C03">
        <w:rPr>
          <w:lang w:val="en-US"/>
        </w:rPr>
        <w:t>product</w:t>
      </w:r>
      <w:r w:rsidR="00C65ABE">
        <w:rPr>
          <w:lang w:val="en-US"/>
        </w:rPr>
        <w:t>s</w:t>
      </w:r>
      <w:r w:rsidR="00970C03">
        <w:rPr>
          <w:lang w:val="en-US"/>
        </w:rPr>
        <w:t xml:space="preserve"> by:</w:t>
      </w:r>
    </w:p>
    <w:p w14:paraId="60DFB6BF" w14:textId="7D8C9A2A" w:rsidR="00970C03" w:rsidRDefault="0044398B" w:rsidP="00F20704">
      <w:pPr>
        <w:pStyle w:val="NoSpacing"/>
        <w:numPr>
          <w:ilvl w:val="1"/>
          <w:numId w:val="3"/>
        </w:numPr>
        <w:rPr>
          <w:lang w:val="en-US"/>
        </w:rPr>
      </w:pPr>
      <w:r>
        <w:rPr>
          <w:lang w:val="en-US"/>
        </w:rPr>
        <w:t>u</w:t>
      </w:r>
      <w:r w:rsidR="00970C03">
        <w:rPr>
          <w:lang w:val="en-US"/>
        </w:rPr>
        <w:t xml:space="preserve">sing </w:t>
      </w:r>
      <w:r w:rsidR="007E6FAE">
        <w:rPr>
          <w:lang w:val="en-US"/>
        </w:rPr>
        <w:t xml:space="preserve">a level of the </w:t>
      </w:r>
      <w:r w:rsidR="00970C03">
        <w:rPr>
          <w:lang w:val="en-US"/>
        </w:rPr>
        <w:t>product</w:t>
      </w:r>
      <w:r w:rsidR="001025B2">
        <w:rPr>
          <w:lang w:val="en-US"/>
        </w:rPr>
        <w:t xml:space="preserve"> hierarchy (see 5.2.3</w:t>
      </w:r>
      <w:r w:rsidR="00970C03">
        <w:rPr>
          <w:lang w:val="en-US"/>
        </w:rPr>
        <w:t>)</w:t>
      </w:r>
      <w:r w:rsidR="00C65ABE">
        <w:rPr>
          <w:lang w:val="en-US"/>
        </w:rPr>
        <w:t>:</w:t>
      </w:r>
    </w:p>
    <w:p w14:paraId="66E6052A" w14:textId="3DEF3ADE" w:rsidR="007E6FAE" w:rsidRDefault="007E6FAE" w:rsidP="00F20704">
      <w:pPr>
        <w:pStyle w:val="NoSpacing"/>
        <w:numPr>
          <w:ilvl w:val="2"/>
          <w:numId w:val="3"/>
        </w:numPr>
        <w:rPr>
          <w:lang w:val="en-US"/>
        </w:rPr>
      </w:pPr>
      <w:r>
        <w:rPr>
          <w:lang w:val="en-US"/>
        </w:rPr>
        <w:t>Brand type / brand / product group / range / format</w:t>
      </w:r>
    </w:p>
    <w:p w14:paraId="1A01774A" w14:textId="3EDEF5CA" w:rsidR="0017663E" w:rsidRDefault="001025B2" w:rsidP="00F20704">
      <w:pPr>
        <w:pStyle w:val="NoSpacing"/>
        <w:numPr>
          <w:ilvl w:val="2"/>
          <w:numId w:val="3"/>
        </w:numPr>
        <w:rPr>
          <w:lang w:val="en-US"/>
        </w:rPr>
      </w:pPr>
      <w:r>
        <w:rPr>
          <w:lang w:val="en-US"/>
        </w:rPr>
        <w:t>The hierarchy</w:t>
      </w:r>
      <w:r w:rsidR="0017663E">
        <w:rPr>
          <w:lang w:val="en-US"/>
        </w:rPr>
        <w:t xml:space="preserve"> is part of the product specification </w:t>
      </w:r>
      <w:r>
        <w:rPr>
          <w:lang w:val="en-US"/>
        </w:rPr>
        <w:t xml:space="preserve">in M3 </w:t>
      </w:r>
      <w:r w:rsidR="0017663E">
        <w:rPr>
          <w:lang w:val="en-US"/>
        </w:rPr>
        <w:t>(MMS001)</w:t>
      </w:r>
    </w:p>
    <w:p w14:paraId="19F64548" w14:textId="17CC90E2" w:rsidR="007E6FAE" w:rsidRDefault="007E6FAE" w:rsidP="00F20704">
      <w:pPr>
        <w:pStyle w:val="NoSpacing"/>
        <w:numPr>
          <w:ilvl w:val="2"/>
          <w:numId w:val="3"/>
        </w:numPr>
        <w:rPr>
          <w:lang w:val="en-US"/>
        </w:rPr>
      </w:pPr>
      <w:r>
        <w:rPr>
          <w:lang w:val="en-US"/>
        </w:rPr>
        <w:t>Ex: Liquitex Basics 118ml</w:t>
      </w:r>
    </w:p>
    <w:p w14:paraId="293158A4" w14:textId="7117F5B6" w:rsidR="00970C03" w:rsidRDefault="0044398B" w:rsidP="00F20704">
      <w:pPr>
        <w:pStyle w:val="NoSpacing"/>
        <w:numPr>
          <w:ilvl w:val="1"/>
          <w:numId w:val="3"/>
        </w:numPr>
        <w:rPr>
          <w:lang w:val="en-US"/>
        </w:rPr>
      </w:pPr>
      <w:r>
        <w:rPr>
          <w:lang w:val="en-US"/>
        </w:rPr>
        <w:t>u</w:t>
      </w:r>
      <w:r w:rsidR="00970C03">
        <w:rPr>
          <w:lang w:val="en-US"/>
        </w:rPr>
        <w:t>sing the “head code”</w:t>
      </w:r>
      <w:r w:rsidR="00727E73">
        <w:rPr>
          <w:lang w:val="en-US"/>
        </w:rPr>
        <w:t>:</w:t>
      </w:r>
    </w:p>
    <w:p w14:paraId="326C0CE6" w14:textId="1D30546B" w:rsidR="00727E73" w:rsidRDefault="00727E73" w:rsidP="00F20704">
      <w:pPr>
        <w:pStyle w:val="NoSpacing"/>
        <w:numPr>
          <w:ilvl w:val="2"/>
          <w:numId w:val="3"/>
        </w:numPr>
        <w:rPr>
          <w:lang w:val="en-US"/>
        </w:rPr>
      </w:pPr>
      <w:r>
        <w:rPr>
          <w:lang w:val="en-US"/>
        </w:rPr>
        <w:t xml:space="preserve">The “head code” is a code which </w:t>
      </w:r>
      <w:r w:rsidR="007E6FAE">
        <w:rPr>
          <w:lang w:val="en-US"/>
        </w:rPr>
        <w:t xml:space="preserve">will </w:t>
      </w:r>
      <w:r>
        <w:rPr>
          <w:lang w:val="en-US"/>
        </w:rPr>
        <w:t xml:space="preserve">drive the price </w:t>
      </w:r>
      <w:r w:rsidR="007E6FAE">
        <w:rPr>
          <w:lang w:val="en-US"/>
        </w:rPr>
        <w:t xml:space="preserve">of a complete range of colours </w:t>
      </w:r>
      <w:r w:rsidR="0044398B">
        <w:rPr>
          <w:lang w:val="en-US"/>
        </w:rPr>
        <w:t xml:space="preserve">with an </w:t>
      </w:r>
      <w:r w:rsidR="007E6FAE">
        <w:rPr>
          <w:lang w:val="en-US"/>
        </w:rPr>
        <w:t>homogeneous price</w:t>
      </w:r>
      <w:r w:rsidR="0044398B">
        <w:rPr>
          <w:lang w:val="en-US"/>
        </w:rPr>
        <w:t xml:space="preserve"> (ex: same Series</w:t>
      </w:r>
      <w:r w:rsidR="001025B2">
        <w:rPr>
          <w:lang w:val="en-US"/>
        </w:rPr>
        <w:t xml:space="preserve"> of a format of colours</w:t>
      </w:r>
      <w:r w:rsidR="0044398B">
        <w:rPr>
          <w:lang w:val="en-US"/>
        </w:rPr>
        <w:t>)</w:t>
      </w:r>
    </w:p>
    <w:p w14:paraId="357CDEDC" w14:textId="505013EE" w:rsidR="0017663E" w:rsidRDefault="001025B2" w:rsidP="00F20704">
      <w:pPr>
        <w:pStyle w:val="NoSpacing"/>
        <w:numPr>
          <w:ilvl w:val="2"/>
          <w:numId w:val="3"/>
        </w:numPr>
        <w:rPr>
          <w:lang w:val="en-US"/>
        </w:rPr>
      </w:pPr>
      <w:r>
        <w:rPr>
          <w:lang w:val="en-US"/>
        </w:rPr>
        <w:t>The hierarchy i</w:t>
      </w:r>
      <w:r w:rsidR="00C65ABE">
        <w:rPr>
          <w:lang w:val="en-US"/>
        </w:rPr>
        <w:t>t is part of the product</w:t>
      </w:r>
      <w:r w:rsidR="0017663E">
        <w:rPr>
          <w:lang w:val="en-US"/>
        </w:rPr>
        <w:t xml:space="preserve"> specification in M3 (MMS001)</w:t>
      </w:r>
    </w:p>
    <w:p w14:paraId="1E4B1FAA" w14:textId="56F84C44" w:rsidR="007E6FAE" w:rsidRPr="0017663E" w:rsidRDefault="007E6FAE" w:rsidP="00F20704">
      <w:pPr>
        <w:pStyle w:val="NoSpacing"/>
        <w:numPr>
          <w:ilvl w:val="2"/>
          <w:numId w:val="3"/>
        </w:numPr>
        <w:rPr>
          <w:lang w:val="fr-FR"/>
        </w:rPr>
      </w:pPr>
      <w:r w:rsidRPr="0017663E">
        <w:rPr>
          <w:lang w:val="fr-FR"/>
        </w:rPr>
        <w:t xml:space="preserve">Ex: </w:t>
      </w:r>
      <w:r w:rsidR="0017663E" w:rsidRPr="0017663E">
        <w:rPr>
          <w:lang w:val="fr-FR"/>
        </w:rPr>
        <w:t xml:space="preserve">W&amp;N </w:t>
      </w:r>
      <w:r w:rsidRPr="0017663E">
        <w:rPr>
          <w:lang w:val="fr-FR"/>
        </w:rPr>
        <w:t>PWC 5ml, serie</w:t>
      </w:r>
      <w:r w:rsidR="0044398B">
        <w:rPr>
          <w:lang w:val="fr-FR"/>
        </w:rPr>
        <w:t>s</w:t>
      </w:r>
      <w:r w:rsidRPr="0017663E">
        <w:rPr>
          <w:lang w:val="fr-FR"/>
        </w:rPr>
        <w:t xml:space="preserve"> 1</w:t>
      </w:r>
    </w:p>
    <w:p w14:paraId="2FA95F38" w14:textId="3611B1AD" w:rsidR="007E6FAE" w:rsidRDefault="0044398B" w:rsidP="00F20704">
      <w:pPr>
        <w:pStyle w:val="NoSpacing"/>
        <w:numPr>
          <w:ilvl w:val="1"/>
          <w:numId w:val="3"/>
        </w:numPr>
        <w:rPr>
          <w:lang w:val="en-US"/>
        </w:rPr>
      </w:pPr>
      <w:r>
        <w:rPr>
          <w:lang w:val="en-US"/>
        </w:rPr>
        <w:t>u</w:t>
      </w:r>
      <w:r w:rsidR="007E6FAE">
        <w:rPr>
          <w:lang w:val="en-US"/>
        </w:rPr>
        <w:t>sing the “Product Letter”</w:t>
      </w:r>
      <w:r w:rsidR="0017663E">
        <w:rPr>
          <w:lang w:val="en-US"/>
        </w:rPr>
        <w:t>:</w:t>
      </w:r>
    </w:p>
    <w:p w14:paraId="1DDEEAA5" w14:textId="36BA39E9" w:rsidR="007E6FAE" w:rsidRDefault="007E6FAE" w:rsidP="00F20704">
      <w:pPr>
        <w:pStyle w:val="NoSpacing"/>
        <w:numPr>
          <w:ilvl w:val="2"/>
          <w:numId w:val="3"/>
        </w:numPr>
        <w:rPr>
          <w:lang w:val="en-US"/>
        </w:rPr>
      </w:pPr>
      <w:r>
        <w:rPr>
          <w:lang w:val="en-US"/>
        </w:rPr>
        <w:t>The “Product Letter” enables to group inhomogeneous products together</w:t>
      </w:r>
    </w:p>
    <w:p w14:paraId="7BA64A49" w14:textId="77777777" w:rsidR="0017663E" w:rsidRDefault="0017663E" w:rsidP="00F20704">
      <w:pPr>
        <w:pStyle w:val="NoSpacing"/>
        <w:numPr>
          <w:ilvl w:val="2"/>
          <w:numId w:val="3"/>
        </w:numPr>
        <w:rPr>
          <w:lang w:val="en-US"/>
        </w:rPr>
      </w:pPr>
      <w:r>
        <w:rPr>
          <w:lang w:val="en-US"/>
        </w:rPr>
        <w:t>It is managed and controlled by the Global Customer Service</w:t>
      </w:r>
    </w:p>
    <w:p w14:paraId="6124DF56" w14:textId="0C3F6E58" w:rsidR="007E6FAE" w:rsidRDefault="007E6FAE" w:rsidP="00F20704">
      <w:pPr>
        <w:pStyle w:val="NoSpacing"/>
        <w:numPr>
          <w:ilvl w:val="2"/>
          <w:numId w:val="3"/>
        </w:numPr>
        <w:rPr>
          <w:lang w:val="en-US"/>
        </w:rPr>
      </w:pPr>
      <w:r>
        <w:rPr>
          <w:lang w:val="en-US"/>
        </w:rPr>
        <w:t>It can be used for blanket agreements for example</w:t>
      </w:r>
    </w:p>
    <w:p w14:paraId="214C6EB2" w14:textId="546E5510" w:rsidR="007E6FAE" w:rsidRDefault="007E6FAE" w:rsidP="00F20704">
      <w:pPr>
        <w:pStyle w:val="NoSpacing"/>
        <w:numPr>
          <w:ilvl w:val="2"/>
          <w:numId w:val="3"/>
        </w:numPr>
        <w:rPr>
          <w:lang w:val="en-US"/>
        </w:rPr>
      </w:pPr>
      <w:r>
        <w:rPr>
          <w:lang w:val="en-US"/>
        </w:rPr>
        <w:t xml:space="preserve">Ex: </w:t>
      </w:r>
      <w:r w:rsidR="0017663E">
        <w:rPr>
          <w:lang w:val="en-US"/>
        </w:rPr>
        <w:t>all stretched canvas across the brands</w:t>
      </w:r>
    </w:p>
    <w:p w14:paraId="24206C9D" w14:textId="4CE73076" w:rsidR="007E6FAE" w:rsidRDefault="0044398B" w:rsidP="00F20704">
      <w:pPr>
        <w:pStyle w:val="NoSpacing"/>
        <w:numPr>
          <w:ilvl w:val="1"/>
          <w:numId w:val="3"/>
        </w:numPr>
        <w:rPr>
          <w:lang w:val="en-US"/>
        </w:rPr>
      </w:pPr>
      <w:r>
        <w:rPr>
          <w:lang w:val="en-US"/>
        </w:rPr>
        <w:t>u</w:t>
      </w:r>
      <w:r w:rsidR="007E6FAE">
        <w:rPr>
          <w:lang w:val="en-US"/>
        </w:rPr>
        <w:t>sing the Produ</w:t>
      </w:r>
      <w:r w:rsidR="0017663E">
        <w:rPr>
          <w:lang w:val="en-US"/>
        </w:rPr>
        <w:t>ct Item Number</w:t>
      </w:r>
      <w:r w:rsidR="00C65ABE">
        <w:rPr>
          <w:lang w:val="en-US"/>
        </w:rPr>
        <w:t xml:space="preserve"> (barcode)</w:t>
      </w:r>
      <w:r w:rsidR="0017663E">
        <w:rPr>
          <w:lang w:val="en-US"/>
        </w:rPr>
        <w:t>:</w:t>
      </w:r>
    </w:p>
    <w:p w14:paraId="27C218F0" w14:textId="35CA65B7" w:rsidR="0017663E" w:rsidRPr="0017663E" w:rsidRDefault="0017663E" w:rsidP="001025B2">
      <w:pPr>
        <w:pStyle w:val="NoSpacing"/>
        <w:numPr>
          <w:ilvl w:val="2"/>
          <w:numId w:val="3"/>
        </w:numPr>
        <w:rPr>
          <w:lang w:val="fr-FR"/>
        </w:rPr>
      </w:pPr>
      <w:r w:rsidRPr="0017663E">
        <w:rPr>
          <w:lang w:val="fr-FR"/>
        </w:rPr>
        <w:t>Ex</w:t>
      </w:r>
      <w:r>
        <w:rPr>
          <w:lang w:val="fr-FR"/>
        </w:rPr>
        <w:t> </w:t>
      </w:r>
      <w:r w:rsidRPr="0017663E">
        <w:rPr>
          <w:lang w:val="fr-FR"/>
        </w:rPr>
        <w:t>: W&amp;N Galeria Gesso 1000ml</w:t>
      </w:r>
      <w:r w:rsidR="001025B2">
        <w:rPr>
          <w:lang w:val="fr-FR"/>
        </w:rPr>
        <w:t xml:space="preserve"> ( </w:t>
      </w:r>
      <w:r w:rsidR="001025B2" w:rsidRPr="001025B2">
        <w:rPr>
          <w:lang w:val="fr-FR"/>
        </w:rPr>
        <w:t>094376885507</w:t>
      </w:r>
      <w:r w:rsidR="001025B2">
        <w:rPr>
          <w:lang w:val="fr-FR"/>
        </w:rPr>
        <w:t>)</w:t>
      </w:r>
    </w:p>
    <w:p w14:paraId="73F90E8B" w14:textId="5EA8DACF" w:rsidR="007E6FAE" w:rsidRDefault="0044398B" w:rsidP="00F20704">
      <w:pPr>
        <w:pStyle w:val="NoSpacing"/>
        <w:numPr>
          <w:ilvl w:val="1"/>
          <w:numId w:val="3"/>
        </w:numPr>
        <w:rPr>
          <w:lang w:val="en-US"/>
        </w:rPr>
      </w:pPr>
      <w:r>
        <w:rPr>
          <w:lang w:val="en-US"/>
        </w:rPr>
        <w:t>u</w:t>
      </w:r>
      <w:r w:rsidR="007E6FAE">
        <w:rPr>
          <w:lang w:val="en-US"/>
        </w:rPr>
        <w:t>sing the “Activity”</w:t>
      </w:r>
      <w:r w:rsidR="0017663E">
        <w:rPr>
          <w:lang w:val="en-US"/>
        </w:rPr>
        <w:t xml:space="preserve"> combined with a brand</w:t>
      </w:r>
    </w:p>
    <w:p w14:paraId="336BE83F" w14:textId="6421D106" w:rsidR="0017663E" w:rsidRDefault="0017663E" w:rsidP="00F20704">
      <w:pPr>
        <w:pStyle w:val="NoSpacing"/>
        <w:numPr>
          <w:ilvl w:val="2"/>
          <w:numId w:val="3"/>
        </w:numPr>
        <w:rPr>
          <w:lang w:val="en-US"/>
        </w:rPr>
      </w:pPr>
      <w:r>
        <w:rPr>
          <w:lang w:val="en-US"/>
        </w:rPr>
        <w:t>Ex: Liquitex Marketing Material</w:t>
      </w:r>
    </w:p>
    <w:p w14:paraId="686A343B" w14:textId="2CE726C9" w:rsidR="008746C3" w:rsidRDefault="008746C3" w:rsidP="00F20704">
      <w:pPr>
        <w:pStyle w:val="NoSpacing"/>
        <w:numPr>
          <w:ilvl w:val="1"/>
          <w:numId w:val="3"/>
        </w:numPr>
        <w:rPr>
          <w:lang w:val="en-US"/>
        </w:rPr>
      </w:pPr>
      <w:r>
        <w:rPr>
          <w:lang w:val="en-US"/>
        </w:rPr>
        <w:t>discounts can be additional (will cumulate with the base discou</w:t>
      </w:r>
      <w:r w:rsidR="007F76DC">
        <w:rPr>
          <w:lang w:val="en-US"/>
        </w:rPr>
        <w:t>nt) or substitutive (will supersede</w:t>
      </w:r>
      <w:r>
        <w:rPr>
          <w:lang w:val="en-US"/>
        </w:rPr>
        <w:t xml:space="preserve"> the base discount)</w:t>
      </w:r>
    </w:p>
    <w:p w14:paraId="748CF08E" w14:textId="1CF416BD" w:rsidR="00970C03" w:rsidRDefault="00970C03">
      <w:pPr>
        <w:spacing w:after="200" w:line="276" w:lineRule="auto"/>
        <w:rPr>
          <w:lang w:val="en-US"/>
        </w:rPr>
      </w:pPr>
    </w:p>
    <w:p w14:paraId="01492941" w14:textId="4C7478A1" w:rsidR="0017663E" w:rsidRDefault="0017663E" w:rsidP="00F20704">
      <w:pPr>
        <w:pStyle w:val="Heading4"/>
        <w:numPr>
          <w:ilvl w:val="2"/>
          <w:numId w:val="6"/>
        </w:numPr>
        <w:rPr>
          <w:lang w:val="en-US"/>
        </w:rPr>
      </w:pPr>
      <w:bookmarkStart w:id="24" w:name="_Toc363110225"/>
      <w:r>
        <w:rPr>
          <w:lang w:val="en-US"/>
        </w:rPr>
        <w:lastRenderedPageBreak/>
        <w:t>Minimum order quantit</w:t>
      </w:r>
      <w:r w:rsidR="00323E20">
        <w:rPr>
          <w:lang w:val="en-US"/>
        </w:rPr>
        <w:t>ies</w:t>
      </w:r>
      <w:bookmarkEnd w:id="24"/>
    </w:p>
    <w:p w14:paraId="6EC064B3" w14:textId="77777777" w:rsidR="0017663E" w:rsidRDefault="0017663E">
      <w:pPr>
        <w:spacing w:after="200" w:line="276" w:lineRule="auto"/>
        <w:rPr>
          <w:lang w:val="en-US"/>
        </w:rPr>
      </w:pPr>
    </w:p>
    <w:p w14:paraId="7A5A3160" w14:textId="0C77B528" w:rsidR="0017663E" w:rsidRDefault="009E268C" w:rsidP="00F20704">
      <w:pPr>
        <w:pStyle w:val="NoSpacing"/>
        <w:numPr>
          <w:ilvl w:val="0"/>
          <w:numId w:val="3"/>
        </w:numPr>
        <w:rPr>
          <w:lang w:val="en-US"/>
        </w:rPr>
      </w:pPr>
      <w:r>
        <w:rPr>
          <w:lang w:val="en-US"/>
        </w:rPr>
        <w:t xml:space="preserve">It is possible to define a minimum order quantity </w:t>
      </w:r>
      <w:r w:rsidR="00323E20">
        <w:rPr>
          <w:lang w:val="en-US"/>
        </w:rPr>
        <w:t>to apply a</w:t>
      </w:r>
      <w:r>
        <w:rPr>
          <w:lang w:val="en-US"/>
        </w:rPr>
        <w:t xml:space="preserve"> discount:</w:t>
      </w:r>
    </w:p>
    <w:p w14:paraId="6C038FD2" w14:textId="4D26EE65" w:rsidR="00C65ABE" w:rsidRDefault="00C65ABE" w:rsidP="00F20704">
      <w:pPr>
        <w:pStyle w:val="NoSpacing"/>
        <w:numPr>
          <w:ilvl w:val="1"/>
          <w:numId w:val="3"/>
        </w:numPr>
        <w:rPr>
          <w:lang w:val="en-US"/>
        </w:rPr>
      </w:pPr>
      <w:r>
        <w:rPr>
          <w:lang w:val="en-US"/>
        </w:rPr>
        <w:t>on a single SKU</w:t>
      </w:r>
      <w:r w:rsidR="00323E20">
        <w:rPr>
          <w:lang w:val="en-US"/>
        </w:rPr>
        <w:t xml:space="preserve"> (barcode): for ex: 100 x L&amp;B gesso 500ml</w:t>
      </w:r>
    </w:p>
    <w:p w14:paraId="5C390721" w14:textId="539F0827" w:rsidR="00C65ABE" w:rsidRPr="00B817E3" w:rsidRDefault="00C65ABE" w:rsidP="00F20704">
      <w:pPr>
        <w:pStyle w:val="NoSpacing"/>
        <w:numPr>
          <w:ilvl w:val="1"/>
          <w:numId w:val="3"/>
        </w:numPr>
        <w:rPr>
          <w:lang w:val="en-US"/>
        </w:rPr>
      </w:pPr>
      <w:r w:rsidRPr="00323E20">
        <w:rPr>
          <w:lang w:val="en-US"/>
        </w:rPr>
        <w:t xml:space="preserve">on a </w:t>
      </w:r>
      <w:r w:rsidR="00323E20" w:rsidRPr="00323E20">
        <w:rPr>
          <w:lang w:val="en-US"/>
        </w:rPr>
        <w:t xml:space="preserve">whole </w:t>
      </w:r>
      <w:r w:rsidRPr="00323E20">
        <w:rPr>
          <w:lang w:val="en-US"/>
        </w:rPr>
        <w:t>range</w:t>
      </w:r>
      <w:r w:rsidR="00323E20" w:rsidRPr="00323E20">
        <w:rPr>
          <w:lang w:val="en-US"/>
        </w:rPr>
        <w:t xml:space="preserve"> of colours: ex: 500 tubes Basics 118ml </w:t>
      </w:r>
      <w:r w:rsidR="00E479AC">
        <w:rPr>
          <w:lang w:val="en-US"/>
        </w:rPr>
        <w:t xml:space="preserve">(the system will then count </w:t>
      </w:r>
      <w:r w:rsidR="00D864B1">
        <w:rPr>
          <w:lang w:val="en-US"/>
        </w:rPr>
        <w:t>within an order the q</w:t>
      </w:r>
      <w:r w:rsidR="00E479AC">
        <w:rPr>
          <w:lang w:val="en-US"/>
        </w:rPr>
        <w:t>uantity</w:t>
      </w:r>
      <w:r w:rsidR="001025B2">
        <w:rPr>
          <w:lang w:val="en-US"/>
        </w:rPr>
        <w:t xml:space="preserve"> of tubes </w:t>
      </w:r>
      <w:r w:rsidR="00D864B1">
        <w:rPr>
          <w:lang w:val="en-US"/>
        </w:rPr>
        <w:t xml:space="preserve">across the whole range of colours </w:t>
      </w:r>
      <w:r w:rsidR="00E479AC">
        <w:rPr>
          <w:lang w:val="en-US"/>
        </w:rPr>
        <w:t>an</w:t>
      </w:r>
      <w:r w:rsidR="00D864B1">
        <w:rPr>
          <w:lang w:val="en-US"/>
        </w:rPr>
        <w:t>d</w:t>
      </w:r>
      <w:r w:rsidR="00E479AC">
        <w:rPr>
          <w:lang w:val="en-US"/>
        </w:rPr>
        <w:t xml:space="preserve"> apply the </w:t>
      </w:r>
      <w:r w:rsidR="00D864B1">
        <w:rPr>
          <w:lang w:val="en-US"/>
        </w:rPr>
        <w:t>r</w:t>
      </w:r>
      <w:r w:rsidR="00E479AC">
        <w:rPr>
          <w:lang w:val="en-US"/>
        </w:rPr>
        <w:t>elevant discount)</w:t>
      </w:r>
    </w:p>
    <w:p w14:paraId="41FBAA5E" w14:textId="6DF623FA" w:rsidR="009E268C" w:rsidRPr="00C65ABE" w:rsidRDefault="00C65ABE" w:rsidP="00F20704">
      <w:pPr>
        <w:pStyle w:val="NoSpacing"/>
        <w:numPr>
          <w:ilvl w:val="0"/>
          <w:numId w:val="3"/>
        </w:numPr>
        <w:rPr>
          <w:lang w:val="en-US"/>
        </w:rPr>
      </w:pPr>
      <w:r>
        <w:rPr>
          <w:lang w:val="en-US"/>
        </w:rPr>
        <w:t>D</w:t>
      </w:r>
      <w:r w:rsidR="0017663E">
        <w:rPr>
          <w:lang w:val="en-US"/>
        </w:rPr>
        <w:t>ifferent thresholds</w:t>
      </w:r>
      <w:r>
        <w:rPr>
          <w:lang w:val="en-US"/>
        </w:rPr>
        <w:t xml:space="preserve"> can be defined, for ex.: </w:t>
      </w:r>
      <w:r w:rsidR="00323E20">
        <w:rPr>
          <w:lang w:val="en-US"/>
        </w:rPr>
        <w:t>5%</w:t>
      </w:r>
      <w:r>
        <w:rPr>
          <w:lang w:val="en-US"/>
        </w:rPr>
        <w:t xml:space="preserve"> for 100</w:t>
      </w:r>
      <w:r w:rsidR="00323E20">
        <w:rPr>
          <w:lang w:val="en-US"/>
        </w:rPr>
        <w:t xml:space="preserve"> pcs / 6%</w:t>
      </w:r>
      <w:r>
        <w:rPr>
          <w:lang w:val="en-US"/>
        </w:rPr>
        <w:t xml:space="preserve"> for 200 pcs /…</w:t>
      </w:r>
    </w:p>
    <w:p w14:paraId="2229555E" w14:textId="77777777" w:rsidR="0017663E" w:rsidRDefault="0017663E" w:rsidP="00323E20">
      <w:pPr>
        <w:pStyle w:val="NoSpacing"/>
        <w:rPr>
          <w:rFonts w:ascii="Arial" w:hAnsi="Arial"/>
          <w:lang w:val="en-US"/>
        </w:rPr>
      </w:pPr>
    </w:p>
    <w:p w14:paraId="350FEC36" w14:textId="0AB523DE" w:rsidR="009E268C" w:rsidRDefault="009E268C" w:rsidP="00690C7C">
      <w:pPr>
        <w:spacing w:after="200" w:line="276" w:lineRule="auto"/>
        <w:rPr>
          <w:lang w:val="en-US"/>
        </w:rPr>
      </w:pPr>
    </w:p>
    <w:p w14:paraId="33995232" w14:textId="4D3A0084" w:rsidR="008C6982" w:rsidRDefault="00970C03" w:rsidP="00F20704">
      <w:pPr>
        <w:pStyle w:val="Heading4"/>
        <w:numPr>
          <w:ilvl w:val="2"/>
          <w:numId w:val="6"/>
        </w:numPr>
        <w:rPr>
          <w:lang w:val="en-US"/>
        </w:rPr>
      </w:pPr>
      <w:bookmarkStart w:id="25" w:name="_Product_Hierarchy"/>
      <w:bookmarkStart w:id="26" w:name="_Toc363110226"/>
      <w:bookmarkEnd w:id="25"/>
      <w:r>
        <w:rPr>
          <w:lang w:val="en-US"/>
        </w:rPr>
        <w:t>Product Hierarchy</w:t>
      </w:r>
      <w:bookmarkEnd w:id="26"/>
    </w:p>
    <w:p w14:paraId="0C56BF4D" w14:textId="3A0B0556" w:rsidR="00690C7C" w:rsidRDefault="00690C7C">
      <w:pPr>
        <w:spacing w:after="200" w:line="276" w:lineRule="auto"/>
        <w:rPr>
          <w:lang w:val="en-US"/>
        </w:rPr>
      </w:pPr>
    </w:p>
    <w:p w14:paraId="76F5B1AE" w14:textId="2E8C3B21" w:rsidR="00690C7C" w:rsidRDefault="00690C7C" w:rsidP="00F20704">
      <w:pPr>
        <w:pStyle w:val="NoSpacing"/>
        <w:numPr>
          <w:ilvl w:val="0"/>
          <w:numId w:val="3"/>
        </w:numPr>
        <w:rPr>
          <w:lang w:val="en-US"/>
        </w:rPr>
      </w:pPr>
      <w:r>
        <w:rPr>
          <w:lang w:val="en-US"/>
        </w:rPr>
        <w:t>Discounts can be set up by using the different l</w:t>
      </w:r>
      <w:r w:rsidR="00B817E3">
        <w:rPr>
          <w:lang w:val="en-US"/>
        </w:rPr>
        <w:t>evels of the product  hierarchy</w:t>
      </w:r>
    </w:p>
    <w:p w14:paraId="49F37AF6" w14:textId="6B6FB417" w:rsidR="00D04E57" w:rsidRPr="00B817E3" w:rsidRDefault="00D864B1" w:rsidP="00F20704">
      <w:pPr>
        <w:pStyle w:val="NoSpacing"/>
        <w:numPr>
          <w:ilvl w:val="0"/>
          <w:numId w:val="3"/>
        </w:numPr>
        <w:rPr>
          <w:lang w:val="en-US"/>
        </w:rPr>
      </w:pPr>
      <w:r>
        <w:rPr>
          <w:noProof/>
          <w:lang w:eastAsia="zh-CN"/>
        </w:rPr>
        <mc:AlternateContent>
          <mc:Choice Requires="wps">
            <w:drawing>
              <wp:anchor distT="0" distB="0" distL="114300" distR="114300" simplePos="0" relativeHeight="251786240" behindDoc="0" locked="0" layoutInCell="1" allowOverlap="1" wp14:anchorId="7C28FA24" wp14:editId="2AE23248">
                <wp:simplePos x="0" y="0"/>
                <wp:positionH relativeFrom="column">
                  <wp:posOffset>5380767</wp:posOffset>
                </wp:positionH>
                <wp:positionV relativeFrom="paragraph">
                  <wp:posOffset>1739265</wp:posOffset>
                </wp:positionV>
                <wp:extent cx="1052195" cy="722630"/>
                <wp:effectExtent l="0" t="0" r="14605" b="20320"/>
                <wp:wrapNone/>
                <wp:docPr id="15" name="Rectangle 15"/>
                <wp:cNvGraphicFramePr/>
                <a:graphic xmlns:a="http://schemas.openxmlformats.org/drawingml/2006/main">
                  <a:graphicData uri="http://schemas.microsoft.com/office/word/2010/wordprocessingShape">
                    <wps:wsp>
                      <wps:cNvSpPr/>
                      <wps:spPr>
                        <a:xfrm>
                          <a:off x="0" y="0"/>
                          <a:ext cx="105219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E0914C" w14:textId="62086526"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Watercolours</w:t>
                            </w:r>
                          </w:p>
                          <w:p w14:paraId="732809AF" w14:textId="261DFE6D"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Oils</w:t>
                            </w:r>
                          </w:p>
                          <w:p w14:paraId="0D76EAE5" w14:textId="221F7EA3"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Acrylics…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81" style="position:absolute;left:0;text-align:left;margin-left:423.7pt;margin-top:136.95pt;width:82.85pt;height:56.9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" filled="f" strokecolor="#243f60 [1604]" strokeweight="2pt">
                <v:textbox inset="0,,0">
                  <w:txbxContent>
                    <w:p w14:paraId="61E0914C" w14:textId="62086526"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Watercolours</w:t>
                      </w:r>
                    </w:p>
                    <w:p w14:paraId="732809AF" w14:textId="261DFE6D"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Oils</w:t>
                      </w:r>
                    </w:p>
                    <w:p w14:paraId="0D76EAE5" w14:textId="221F7EA3"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Acrylics…</w:t>
                      </w:r>
                    </w:p>
                  </w:txbxContent>
                </v:textbox>
              </v:rect>
            </w:pict>
          </mc:Fallback>
        </mc:AlternateContent>
      </w:r>
      <w:r>
        <w:rPr>
          <w:noProof/>
          <w:lang w:eastAsia="zh-CN"/>
        </w:rPr>
        <mc:AlternateContent>
          <mc:Choice Requires="wps">
            <w:drawing>
              <wp:anchor distT="0" distB="0" distL="114300" distR="114300" simplePos="0" relativeHeight="251784192" behindDoc="0" locked="0" layoutInCell="1" allowOverlap="1" wp14:anchorId="44A01BDE" wp14:editId="788F2474">
                <wp:simplePos x="0" y="0"/>
                <wp:positionH relativeFrom="column">
                  <wp:posOffset>5380457</wp:posOffset>
                </wp:positionH>
                <wp:positionV relativeFrom="paragraph">
                  <wp:posOffset>1014730</wp:posOffset>
                </wp:positionV>
                <wp:extent cx="1052195" cy="722630"/>
                <wp:effectExtent l="0" t="0" r="14605" b="20320"/>
                <wp:wrapNone/>
                <wp:docPr id="13" name="Rectangle 13"/>
                <wp:cNvGraphicFramePr/>
                <a:graphic xmlns:a="http://schemas.openxmlformats.org/drawingml/2006/main">
                  <a:graphicData uri="http://schemas.microsoft.com/office/word/2010/wordprocessingShape">
                    <wps:wsp>
                      <wps:cNvSpPr/>
                      <wps:spPr>
                        <a:xfrm>
                          <a:off x="0" y="0"/>
                          <a:ext cx="105219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11B06B" w14:textId="65E9C482"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W&amp;N, LX, L&amp;B,…</w:t>
                            </w:r>
                          </w:p>
                          <w:p w14:paraId="54249E1F" w14:textId="69C039E8"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Derwent,…</w:t>
                            </w:r>
                          </w:p>
                          <w:p w14:paraId="0E7A7345" w14:textId="2CF07A32"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WS-Smith, Leclerc,…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82" style="position:absolute;left:0;text-align:left;margin-left:423.65pt;margin-top:79.9pt;width:82.85pt;height:56.9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" filled="f" strokecolor="#243f60 [1604]" strokeweight="2pt">
                <v:textbox inset="0,,0">
                  <w:txbxContent>
                    <w:p w14:paraId="0411B06B" w14:textId="65E9C482"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W&amp;N, LX, L&amp;B,…</w:t>
                      </w:r>
                    </w:p>
                    <w:p w14:paraId="54249E1F" w14:textId="69C039E8"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Derwent,…</w:t>
                      </w:r>
                    </w:p>
                    <w:p w14:paraId="0E7A7345" w14:textId="2CF07A32"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WS-Smith, Leclerc,…</w:t>
                      </w:r>
                    </w:p>
                  </w:txbxContent>
                </v:textbox>
              </v:rect>
            </w:pict>
          </mc:Fallback>
        </mc:AlternateContent>
      </w:r>
      <w:r w:rsidR="0008564D">
        <w:rPr>
          <w:noProof/>
          <w:lang w:eastAsia="zh-CN"/>
        </w:rPr>
        <mc:AlternateContent>
          <mc:Choice Requires="wps">
            <w:drawing>
              <wp:anchor distT="0" distB="0" distL="114300" distR="114300" simplePos="0" relativeHeight="251801600" behindDoc="0" locked="0" layoutInCell="1" allowOverlap="1" wp14:anchorId="2153FE64" wp14:editId="08F84AB3">
                <wp:simplePos x="0" y="0"/>
                <wp:positionH relativeFrom="column">
                  <wp:posOffset>3957144</wp:posOffset>
                </wp:positionH>
                <wp:positionV relativeFrom="paragraph">
                  <wp:posOffset>4483366</wp:posOffset>
                </wp:positionV>
                <wp:extent cx="1743710" cy="318770"/>
                <wp:effectExtent l="7620" t="0" r="0" b="0"/>
                <wp:wrapNone/>
                <wp:docPr id="59" name="Zone de texte 59"/>
                <wp:cNvGraphicFramePr/>
                <a:graphic xmlns:a="http://schemas.openxmlformats.org/drawingml/2006/main">
                  <a:graphicData uri="http://schemas.microsoft.com/office/word/2010/wordprocessingShape">
                    <wps:wsp>
                      <wps:cNvSpPr txBox="1"/>
                      <wps:spPr>
                        <a:xfrm rot="5400000">
                          <a:off x="0" y="0"/>
                          <a:ext cx="174371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97A49" w14:textId="542ECF19" w:rsidR="00E77643" w:rsidRPr="0008564D" w:rsidRDefault="00E77643" w:rsidP="0008564D">
                            <w:pPr>
                              <w:jc w:val="center"/>
                              <w:rPr>
                                <w:rFonts w:asciiTheme="minorHAnsi" w:hAnsiTheme="minorHAnsi"/>
                                <w:b/>
                                <w:color w:val="C00000"/>
                                <w:sz w:val="24"/>
                                <w:szCs w:val="24"/>
                                <w:lang w:val="fr-FR"/>
                              </w:rPr>
                            </w:pPr>
                            <w:r>
                              <w:rPr>
                                <w:rFonts w:asciiTheme="minorHAnsi" w:hAnsiTheme="minorHAnsi"/>
                                <w:b/>
                                <w:color w:val="C00000"/>
                                <w:sz w:val="24"/>
                                <w:szCs w:val="24"/>
                                <w:lang w:val="fr-FR"/>
                              </w:rPr>
                              <w:t>DATA TAGS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o:spid="_x0000_s1083" type="#_x0000_t202" style="position:absolute;left:0;text-align:left;margin-left:311.6pt;margin-top:353pt;width:137.3pt;height:25.1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" fillcolor="white [3201]" stroked="f" strokeweight=".5pt">
                <v:textbox>
                  <w:txbxContent>
                    <w:p w14:paraId="3A697A49" w14:textId="542ECF19" w:rsidR="00E77643" w:rsidRPr="0008564D" w:rsidRDefault="00E77643" w:rsidP="0008564D">
                      <w:pPr>
                        <w:jc w:val="center"/>
                        <w:rPr>
                          <w:rFonts w:asciiTheme="minorHAnsi" w:hAnsiTheme="minorHAnsi"/>
                          <w:b/>
                          <w:color w:val="C00000"/>
                          <w:sz w:val="24"/>
                          <w:szCs w:val="24"/>
                          <w:lang w:val="fr-FR"/>
                        </w:rPr>
                      </w:pPr>
                      <w:r>
                        <w:rPr>
                          <w:rFonts w:asciiTheme="minorHAnsi" w:hAnsiTheme="minorHAnsi"/>
                          <w:b/>
                          <w:color w:val="C00000"/>
                          <w:sz w:val="24"/>
                          <w:szCs w:val="24"/>
                          <w:lang w:val="fr-FR"/>
                        </w:rPr>
                        <w:t>DATA TAGS</w:t>
                      </w:r>
                    </w:p>
                  </w:txbxContent>
                </v:textbox>
              </v:shape>
            </w:pict>
          </mc:Fallback>
        </mc:AlternateContent>
      </w:r>
      <w:r w:rsidR="0008564D">
        <w:rPr>
          <w:noProof/>
          <w:lang w:eastAsia="zh-CN"/>
        </w:rPr>
        <mc:AlternateContent>
          <mc:Choice Requires="wps">
            <w:drawing>
              <wp:anchor distT="0" distB="0" distL="114300" distR="114300" simplePos="0" relativeHeight="251799552" behindDoc="0" locked="0" layoutInCell="1" allowOverlap="1" wp14:anchorId="32B96092" wp14:editId="38567AC9">
                <wp:simplePos x="0" y="0"/>
                <wp:positionH relativeFrom="column">
                  <wp:posOffset>3953510</wp:posOffset>
                </wp:positionH>
                <wp:positionV relativeFrom="paragraph">
                  <wp:posOffset>1851660</wp:posOffset>
                </wp:positionV>
                <wp:extent cx="1743710" cy="318770"/>
                <wp:effectExtent l="7620" t="0" r="0" b="0"/>
                <wp:wrapNone/>
                <wp:docPr id="58" name="Zone de texte 58"/>
                <wp:cNvGraphicFramePr/>
                <a:graphic xmlns:a="http://schemas.openxmlformats.org/drawingml/2006/main">
                  <a:graphicData uri="http://schemas.microsoft.com/office/word/2010/wordprocessingShape">
                    <wps:wsp>
                      <wps:cNvSpPr txBox="1"/>
                      <wps:spPr>
                        <a:xfrm rot="5400000">
                          <a:off x="0" y="0"/>
                          <a:ext cx="174371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C3323" w14:textId="1D8B1578" w:rsidR="00E77643" w:rsidRPr="0008564D" w:rsidRDefault="00E77643" w:rsidP="0008564D">
                            <w:pPr>
                              <w:jc w:val="center"/>
                              <w:rPr>
                                <w:rFonts w:asciiTheme="minorHAnsi" w:hAnsiTheme="minorHAnsi"/>
                                <w:b/>
                                <w:color w:val="C00000"/>
                                <w:sz w:val="24"/>
                                <w:szCs w:val="24"/>
                                <w:lang w:val="fr-FR"/>
                              </w:rPr>
                            </w:pPr>
                            <w:r w:rsidRPr="0008564D">
                              <w:rPr>
                                <w:rFonts w:asciiTheme="minorHAnsi" w:hAnsiTheme="minorHAnsi"/>
                                <w:b/>
                                <w:color w:val="C00000"/>
                                <w:sz w:val="24"/>
                                <w:szCs w:val="24"/>
                                <w:lang w:val="fr-FR"/>
                              </w:rPr>
                              <w:t>PRODUCT HIERARCHY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84" type="#_x0000_t202" style="position:absolute;left:0;text-align:left;margin-left:311.3pt;margin-top:145.8pt;width:137.3pt;height:25.1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" fillcolor="white [3201]" stroked="f" strokeweight=".5pt">
                <v:textbox>
                  <w:txbxContent>
                    <w:p w14:paraId="1FAC3323" w14:textId="1D8B1578" w:rsidR="00E77643" w:rsidRPr="0008564D" w:rsidRDefault="00E77643" w:rsidP="0008564D">
                      <w:pPr>
                        <w:jc w:val="center"/>
                        <w:rPr>
                          <w:rFonts w:asciiTheme="minorHAnsi" w:hAnsiTheme="minorHAnsi"/>
                          <w:b/>
                          <w:color w:val="C00000"/>
                          <w:sz w:val="24"/>
                          <w:szCs w:val="24"/>
                          <w:lang w:val="fr-FR"/>
                        </w:rPr>
                      </w:pPr>
                      <w:r w:rsidRPr="0008564D">
                        <w:rPr>
                          <w:rFonts w:asciiTheme="minorHAnsi" w:hAnsiTheme="minorHAnsi"/>
                          <w:b/>
                          <w:color w:val="C00000"/>
                          <w:sz w:val="24"/>
                          <w:szCs w:val="24"/>
                          <w:lang w:val="fr-FR"/>
                        </w:rPr>
                        <w:t>PRODUCT HIERARCHY</w:t>
                      </w:r>
                    </w:p>
                  </w:txbxContent>
                </v:textbox>
              </v:shape>
            </w:pict>
          </mc:Fallback>
        </mc:AlternateContent>
      </w:r>
      <w:r w:rsidR="0008564D">
        <w:rPr>
          <w:noProof/>
          <w:lang w:eastAsia="zh-CN"/>
        </w:rPr>
        <mc:AlternateContent>
          <mc:Choice Requires="wps">
            <w:drawing>
              <wp:anchor distT="0" distB="0" distL="114300" distR="114300" simplePos="0" relativeHeight="251798528" behindDoc="0" locked="0" layoutInCell="1" allowOverlap="1" wp14:anchorId="5E2967A5" wp14:editId="68B14EFA">
                <wp:simplePos x="0" y="0"/>
                <wp:positionH relativeFrom="column">
                  <wp:posOffset>4886798</wp:posOffset>
                </wp:positionH>
                <wp:positionV relativeFrom="paragraph">
                  <wp:posOffset>3829050</wp:posOffset>
                </wp:positionV>
                <wp:extent cx="266700" cy="1791335"/>
                <wp:effectExtent l="0" t="19050" r="19050" b="18415"/>
                <wp:wrapNone/>
                <wp:docPr id="52" name="Accolade ouvrante 52"/>
                <wp:cNvGraphicFramePr/>
                <a:graphic xmlns:a="http://schemas.openxmlformats.org/drawingml/2006/main">
                  <a:graphicData uri="http://schemas.microsoft.com/office/word/2010/wordprocessingShape">
                    <wps:wsp>
                      <wps:cNvSpPr/>
                      <wps:spPr>
                        <a:xfrm rot="10800000">
                          <a:off x="0" y="0"/>
                          <a:ext cx="266700" cy="1791335"/>
                        </a:xfrm>
                        <a:prstGeom prst="lef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ccolade ouvrante 52" o:spid="_x0000_s1026" type="#_x0000_t87" style="position:absolute;margin-left:384.8pt;margin-top:301.5pt;width:21pt;height:141.05pt;rotation:180;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" adj="268" strokecolor="#c00000" strokeweight="2.25pt"/>
            </w:pict>
          </mc:Fallback>
        </mc:AlternateContent>
      </w:r>
      <w:r w:rsidR="0008564D">
        <w:rPr>
          <w:noProof/>
          <w:lang w:eastAsia="zh-CN"/>
        </w:rPr>
        <mc:AlternateContent>
          <mc:Choice Requires="wps">
            <w:drawing>
              <wp:anchor distT="0" distB="0" distL="114300" distR="114300" simplePos="0" relativeHeight="251796480" behindDoc="0" locked="0" layoutInCell="1" allowOverlap="1" wp14:anchorId="75901969" wp14:editId="752FC47A">
                <wp:simplePos x="0" y="0"/>
                <wp:positionH relativeFrom="column">
                  <wp:posOffset>4915373</wp:posOffset>
                </wp:positionH>
                <wp:positionV relativeFrom="paragraph">
                  <wp:posOffset>320675</wp:posOffset>
                </wp:positionV>
                <wp:extent cx="266700" cy="3446780"/>
                <wp:effectExtent l="0" t="19050" r="19050" b="20320"/>
                <wp:wrapNone/>
                <wp:docPr id="43" name="Accolade ouvrante 43"/>
                <wp:cNvGraphicFramePr/>
                <a:graphic xmlns:a="http://schemas.openxmlformats.org/drawingml/2006/main">
                  <a:graphicData uri="http://schemas.microsoft.com/office/word/2010/wordprocessingShape">
                    <wps:wsp>
                      <wps:cNvSpPr/>
                      <wps:spPr>
                        <a:xfrm rot="10800000">
                          <a:off x="0" y="0"/>
                          <a:ext cx="266700" cy="3446780"/>
                        </a:xfrm>
                        <a:prstGeom prst="leftBrac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ccolade ouvrante 43" o:spid="_x0000_s1026" type="#_x0000_t87" style="position:absolute;margin-left:387.05pt;margin-top:25.25pt;width:21pt;height:271.4pt;rotation:180;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" adj="139" strokecolor="#c00000" strokeweight="2.25pt"/>
            </w:pict>
          </mc:Fallback>
        </mc:AlternateContent>
      </w:r>
      <w:r w:rsidR="00ED7D52">
        <w:rPr>
          <w:noProof/>
          <w:lang w:eastAsia="zh-CN"/>
        </w:rPr>
        <mc:AlternateContent>
          <mc:Choice Requires="wps">
            <w:drawing>
              <wp:anchor distT="0" distB="0" distL="114300" distR="114300" simplePos="0" relativeHeight="251792384" behindDoc="0" locked="0" layoutInCell="1" allowOverlap="1" wp14:anchorId="3A8CC9CA" wp14:editId="44917F98">
                <wp:simplePos x="0" y="0"/>
                <wp:positionH relativeFrom="column">
                  <wp:posOffset>5380074</wp:posOffset>
                </wp:positionH>
                <wp:positionV relativeFrom="paragraph">
                  <wp:posOffset>3765640</wp:posOffset>
                </wp:positionV>
                <wp:extent cx="1052195" cy="722290"/>
                <wp:effectExtent l="0" t="0" r="14605" b="20955"/>
                <wp:wrapNone/>
                <wp:docPr id="38" name="Rectangle 38"/>
                <wp:cNvGraphicFramePr/>
                <a:graphic xmlns:a="http://schemas.openxmlformats.org/drawingml/2006/main">
                  <a:graphicData uri="http://schemas.microsoft.com/office/word/2010/wordprocessingShape">
                    <wps:wsp>
                      <wps:cNvSpPr/>
                      <wps:spPr>
                        <a:xfrm>
                          <a:off x="0" y="0"/>
                          <a:ext cx="1052195" cy="7222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7E88A41" w14:textId="5AF0F81E"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Fine Arts</w:t>
                            </w:r>
                          </w:p>
                          <w:p w14:paraId="5E48E0DC" w14:textId="77777777"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Hobby</w:t>
                            </w:r>
                          </w:p>
                          <w:p w14:paraId="58EB6E3D" w14:textId="2CE73AC1"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Education</w:t>
                            </w:r>
                          </w:p>
                          <w:p w14:paraId="68AE79B7" w14:textId="2769DE15"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en-US"/>
                              </w:rPr>
                            </w:pPr>
                            <w:r w:rsidRPr="00ED7D52">
                              <w:rPr>
                                <w:rFonts w:asciiTheme="minorHAnsi" w:hAnsiTheme="minorHAnsi"/>
                                <w:color w:val="000000" w:themeColor="text1"/>
                                <w:sz w:val="16"/>
                                <w:szCs w:val="16"/>
                                <w:lang w:val="en-US"/>
                              </w:rPr>
                              <w:t>By numbers and foils</w:t>
                            </w:r>
                          </w:p>
                          <w:p w14:paraId="3DC5C7FE" w14:textId="679638DB"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Marketing material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85" style="position:absolute;left:0;text-align:left;margin-left:423.65pt;margin-top:296.5pt;width:82.85pt;height:56.8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" filled="f" strokecolor="#243f60 [1604]" strokeweight="2pt">
                <v:textbox inset="0,,0">
                  <w:txbxContent>
                    <w:p w14:paraId="07E88A41" w14:textId="5AF0F81E"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Fine Arts</w:t>
                      </w:r>
                    </w:p>
                    <w:p w14:paraId="5E48E0DC" w14:textId="77777777"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Hobby</w:t>
                      </w:r>
                    </w:p>
                    <w:p w14:paraId="58EB6E3D" w14:textId="2CE73AC1"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Education</w:t>
                      </w:r>
                    </w:p>
                    <w:p w14:paraId="68AE79B7" w14:textId="2769DE15"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en-US"/>
                        </w:rPr>
                      </w:pPr>
                      <w:r w:rsidRPr="00ED7D52">
                        <w:rPr>
                          <w:rFonts w:asciiTheme="minorHAnsi" w:hAnsiTheme="minorHAnsi"/>
                          <w:color w:val="000000" w:themeColor="text1"/>
                          <w:sz w:val="16"/>
                          <w:szCs w:val="16"/>
                          <w:lang w:val="en-US"/>
                        </w:rPr>
                        <w:t>By numbers and foils</w:t>
                      </w:r>
                    </w:p>
                    <w:p w14:paraId="3DC5C7FE" w14:textId="679638DB" w:rsidR="00E77643" w:rsidRPr="00ED7D52" w:rsidRDefault="00E77643" w:rsidP="00F20704">
                      <w:pPr>
                        <w:pStyle w:val="ListParagraph"/>
                        <w:numPr>
                          <w:ilvl w:val="0"/>
                          <w:numId w:val="10"/>
                        </w:numPr>
                        <w:ind w:left="142" w:hanging="142"/>
                        <w:rPr>
                          <w:rFonts w:asciiTheme="minorHAnsi" w:hAnsiTheme="minorHAnsi"/>
                          <w:color w:val="000000" w:themeColor="text1"/>
                          <w:sz w:val="16"/>
                          <w:szCs w:val="16"/>
                          <w:lang w:val="fr-FR"/>
                        </w:rPr>
                      </w:pPr>
                      <w:r w:rsidRPr="00ED7D52">
                        <w:rPr>
                          <w:rFonts w:asciiTheme="minorHAnsi" w:hAnsiTheme="minorHAnsi"/>
                          <w:color w:val="000000" w:themeColor="text1"/>
                          <w:sz w:val="16"/>
                          <w:szCs w:val="16"/>
                          <w:lang w:val="fr-FR"/>
                        </w:rPr>
                        <w:t>Marketing material</w:t>
                      </w:r>
                    </w:p>
                  </w:txbxContent>
                </v:textbox>
              </v:rect>
            </w:pict>
          </mc:Fallback>
        </mc:AlternateContent>
      </w:r>
      <w:r w:rsidR="00ED7D52">
        <w:rPr>
          <w:noProof/>
          <w:lang w:eastAsia="zh-CN"/>
        </w:rPr>
        <mc:AlternateContent>
          <mc:Choice Requires="wps">
            <w:drawing>
              <wp:anchor distT="0" distB="0" distL="114300" distR="114300" simplePos="0" relativeHeight="251716608" behindDoc="0" locked="0" layoutInCell="1" allowOverlap="1" wp14:anchorId="5A7798C5" wp14:editId="1CD8CD0D">
                <wp:simplePos x="0" y="0"/>
                <wp:positionH relativeFrom="column">
                  <wp:posOffset>860425</wp:posOffset>
                </wp:positionH>
                <wp:positionV relativeFrom="paragraph">
                  <wp:posOffset>4537237</wp:posOffset>
                </wp:positionV>
                <wp:extent cx="3795395" cy="506730"/>
                <wp:effectExtent l="0" t="0" r="14605" b="26670"/>
                <wp:wrapNone/>
                <wp:docPr id="45" name="Rectangle 45"/>
                <wp:cNvGraphicFramePr/>
                <a:graphic xmlns:a="http://schemas.openxmlformats.org/drawingml/2006/main">
                  <a:graphicData uri="http://schemas.microsoft.com/office/word/2010/wordprocessingShape">
                    <wps:wsp>
                      <wps:cNvSpPr/>
                      <wps:spPr>
                        <a:xfrm>
                          <a:off x="0" y="0"/>
                          <a:ext cx="3795395" cy="506730"/>
                        </a:xfrm>
                        <a:prstGeom prst="rect">
                          <a:avLst/>
                        </a:prstGeom>
                        <a:solidFill>
                          <a:schemeClr val="bg1">
                            <a:lumMod val="95000"/>
                          </a:schemeClr>
                        </a:solidFill>
                        <a:effectLst/>
                      </wps:spPr>
                      <wps:style>
                        <a:lnRef idx="1">
                          <a:schemeClr val="dk1"/>
                        </a:lnRef>
                        <a:fillRef idx="2">
                          <a:schemeClr val="dk1"/>
                        </a:fillRef>
                        <a:effectRef idx="1">
                          <a:schemeClr val="dk1"/>
                        </a:effectRef>
                        <a:fontRef idx="minor">
                          <a:schemeClr val="dk1"/>
                        </a:fontRef>
                      </wps:style>
                      <wps:txbx>
                        <w:txbxContent>
                          <w:p w14:paraId="7825215A" w14:textId="77777777"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head code</w:t>
                            </w:r>
                          </w:p>
                          <w:p w14:paraId="437D6152" w14:textId="25B0FF95"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(1 code driving a whole group of homogeneous products)</w:t>
                            </w:r>
                          </w:p>
                        </w:txbxContent>
                      </wps:txbx>
                      <wps:bodyPr wrap="square" rtlCol="0" anchor="ctr"/>
                    </wps:wsp>
                  </a:graphicData>
                </a:graphic>
                <wp14:sizeRelH relativeFrom="margin">
                  <wp14:pctWidth>0</wp14:pctWidth>
                </wp14:sizeRelH>
              </wp:anchor>
            </w:drawing>
          </mc:Choice>
          <mc:Fallback>
            <w:pict>
              <v:rect id="Rectangle 45" o:spid="_x0000_s1086" style="position:absolute;left:0;text-align:left;margin-left:67.75pt;margin-top:357.25pt;width:298.85pt;height:3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" fillcolor="#f2f2f2 [3052]" strokecolor="black [3040]">
                <v:textbox>
                  <w:txbxContent>
                    <w:p w14:paraId="7825215A" w14:textId="77777777"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head code</w:t>
                      </w:r>
                    </w:p>
                    <w:p w14:paraId="437D6152" w14:textId="25B0FF95"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(1 code driving a whole group of homogeneous products)</w:t>
                      </w:r>
                    </w:p>
                  </w:txbxContent>
                </v:textbox>
              </v:rect>
            </w:pict>
          </mc:Fallback>
        </mc:AlternateContent>
      </w:r>
      <w:r w:rsidR="00ED7D52" w:rsidRPr="00B817E3">
        <w:rPr>
          <w:noProof/>
          <w:lang w:eastAsia="zh-CN"/>
        </w:rPr>
        <mc:AlternateContent>
          <mc:Choice Requires="wps">
            <w:drawing>
              <wp:anchor distT="0" distB="0" distL="114300" distR="114300" simplePos="0" relativeHeight="251714560" behindDoc="0" locked="0" layoutInCell="1" allowOverlap="1" wp14:anchorId="686CE006" wp14:editId="443F359A">
                <wp:simplePos x="0" y="0"/>
                <wp:positionH relativeFrom="column">
                  <wp:posOffset>850265</wp:posOffset>
                </wp:positionH>
                <wp:positionV relativeFrom="paragraph">
                  <wp:posOffset>3829050</wp:posOffset>
                </wp:positionV>
                <wp:extent cx="3795395" cy="658495"/>
                <wp:effectExtent l="0" t="0" r="14605" b="27305"/>
                <wp:wrapNone/>
                <wp:docPr id="42" name="Rectangle 4"/>
                <wp:cNvGraphicFramePr/>
                <a:graphic xmlns:a="http://schemas.openxmlformats.org/drawingml/2006/main">
                  <a:graphicData uri="http://schemas.microsoft.com/office/word/2010/wordprocessingShape">
                    <wps:wsp>
                      <wps:cNvSpPr/>
                      <wps:spPr>
                        <a:xfrm>
                          <a:off x="0" y="0"/>
                          <a:ext cx="3795395" cy="658495"/>
                        </a:xfrm>
                        <a:prstGeom prst="rect">
                          <a:avLst/>
                        </a:prstGeom>
                        <a:effectLst/>
                      </wps:spPr>
                      <wps:style>
                        <a:lnRef idx="1">
                          <a:schemeClr val="dk1"/>
                        </a:lnRef>
                        <a:fillRef idx="2">
                          <a:schemeClr val="dk1"/>
                        </a:fillRef>
                        <a:effectRef idx="1">
                          <a:schemeClr val="dk1"/>
                        </a:effectRef>
                        <a:fontRef idx="minor">
                          <a:schemeClr val="dk1"/>
                        </a:fontRef>
                      </wps:style>
                      <wps:txbx>
                        <w:txbxContent>
                          <w:p w14:paraId="65CF0CFA" w14:textId="77777777" w:rsidR="00E77643" w:rsidRDefault="00E77643" w:rsidP="007E6FAE">
                            <w:pPr>
                              <w:pStyle w:val="NormalWeb"/>
                              <w:spacing w:before="0" w:beforeAutospacing="0" w:after="0" w:afterAutospacing="0"/>
                              <w:jc w:val="center"/>
                            </w:pPr>
                            <w:r>
                              <w:rPr>
                                <w:rFonts w:asciiTheme="minorHAnsi" w:hAnsi="Calibri" w:cstheme="minorBidi"/>
                                <w:b/>
                                <w:bCs/>
                                <w:color w:val="000000" w:themeColor="text1"/>
                                <w:kern w:val="24"/>
                                <w:sz w:val="32"/>
                                <w:szCs w:val="32"/>
                                <w:lang w:val="en-GB"/>
                              </w:rPr>
                              <w:t>activity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 o:spid="_x0000_s1087" style="position:absolute;left:0;text-align:left;margin-left:66.95pt;margin-top:301.5pt;width:298.85pt;height:5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" fillcolor="gray [1616]" strokecolor="black [3040]">
                <v:fill color2="#d9d9d9 [496]" rotate="t" angle="180" colors="0 #bcbcbc;22938f #d0d0d0;1 #ededed" focus="100%" type="gradient"/>
                <v:textbox>
                  <w:txbxContent>
                    <w:p w14:paraId="65CF0CFA" w14:textId="77777777" w:rsidR="00E77643" w:rsidRDefault="00E77643" w:rsidP="007E6FAE">
                      <w:pPr>
                        <w:pStyle w:val="NormalWeb"/>
                        <w:spacing w:before="0" w:beforeAutospacing="0" w:after="0" w:afterAutospacing="0"/>
                        <w:jc w:val="center"/>
                      </w:pPr>
                      <w:r>
                        <w:rPr>
                          <w:rFonts w:asciiTheme="minorHAnsi" w:hAnsi="Calibri" w:cstheme="minorBidi"/>
                          <w:b/>
                          <w:bCs/>
                          <w:color w:val="000000" w:themeColor="text1"/>
                          <w:kern w:val="24"/>
                          <w:sz w:val="32"/>
                          <w:szCs w:val="32"/>
                          <w:lang w:val="en-GB"/>
                        </w:rPr>
                        <w:t>activity</w:t>
                      </w:r>
                    </w:p>
                  </w:txbxContent>
                </v:textbox>
              </v:rect>
            </w:pict>
          </mc:Fallback>
        </mc:AlternateContent>
      </w:r>
      <w:r w:rsidR="00ED7D52">
        <w:rPr>
          <w:noProof/>
          <w:lang w:eastAsia="zh-CN"/>
        </w:rPr>
        <mc:AlternateContent>
          <mc:Choice Requires="wps">
            <w:drawing>
              <wp:anchor distT="0" distB="0" distL="114300" distR="114300" simplePos="0" relativeHeight="251794432" behindDoc="0" locked="0" layoutInCell="1" allowOverlap="1" wp14:anchorId="3596DDEB" wp14:editId="47F83288">
                <wp:simplePos x="0" y="0"/>
                <wp:positionH relativeFrom="margin">
                  <wp:posOffset>-266</wp:posOffset>
                </wp:positionH>
                <wp:positionV relativeFrom="paragraph">
                  <wp:posOffset>5894247</wp:posOffset>
                </wp:positionV>
                <wp:extent cx="719455" cy="0"/>
                <wp:effectExtent l="0" t="114300" r="0" b="133350"/>
                <wp:wrapNone/>
                <wp:docPr id="40" name="Connecteur droit avec flèche 40"/>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40" o:spid="_x0000_s1026" type="#_x0000_t32" style="position:absolute;margin-left:0;margin-top:464.1pt;width:56.65pt;height:0;z-index:251794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" strokecolor="#c00000" strokeweight="4.5pt">
                <v:stroke endarrow="block"/>
                <w10:wrap anchorx="margin"/>
              </v:shape>
            </w:pict>
          </mc:Fallback>
        </mc:AlternateContent>
      </w:r>
      <w:r w:rsidR="00ED7D52">
        <w:rPr>
          <w:noProof/>
          <w:lang w:eastAsia="zh-CN"/>
        </w:rPr>
        <mc:AlternateContent>
          <mc:Choice Requires="wps">
            <w:drawing>
              <wp:anchor distT="0" distB="0" distL="114300" distR="114300" simplePos="0" relativeHeight="251767808" behindDoc="0" locked="0" layoutInCell="1" allowOverlap="1" wp14:anchorId="55586D5D" wp14:editId="17B7603A">
                <wp:simplePos x="0" y="0"/>
                <wp:positionH relativeFrom="margin">
                  <wp:posOffset>-3810</wp:posOffset>
                </wp:positionH>
                <wp:positionV relativeFrom="paragraph">
                  <wp:posOffset>5338283</wp:posOffset>
                </wp:positionV>
                <wp:extent cx="719455" cy="0"/>
                <wp:effectExtent l="0" t="114300" r="0" b="133350"/>
                <wp:wrapNone/>
                <wp:docPr id="297" name="Connecteur droit avec flèche 297"/>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7" o:spid="_x0000_s1026" type="#_x0000_t32" style="position:absolute;margin-left:-.3pt;margin-top:420.35pt;width:56.65pt;height:0;z-index:251767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" strokecolor="#c00000" strokeweight="4.5pt">
                <v:stroke endarrow="block"/>
                <w10:wrap anchorx="margin"/>
              </v:shape>
            </w:pict>
          </mc:Fallback>
        </mc:AlternateContent>
      </w:r>
      <w:r w:rsidR="00ED7D52">
        <w:rPr>
          <w:noProof/>
          <w:lang w:eastAsia="zh-CN"/>
        </w:rPr>
        <mc:AlternateContent>
          <mc:Choice Requires="wps">
            <w:drawing>
              <wp:anchor distT="0" distB="0" distL="114300" distR="114300" simplePos="0" relativeHeight="251765760" behindDoc="0" locked="0" layoutInCell="1" allowOverlap="1" wp14:anchorId="18A31203" wp14:editId="70F35C39">
                <wp:simplePos x="0" y="0"/>
                <wp:positionH relativeFrom="margin">
                  <wp:posOffset>3175</wp:posOffset>
                </wp:positionH>
                <wp:positionV relativeFrom="paragraph">
                  <wp:posOffset>4780118</wp:posOffset>
                </wp:positionV>
                <wp:extent cx="719455" cy="0"/>
                <wp:effectExtent l="0" t="114300" r="0" b="133350"/>
                <wp:wrapNone/>
                <wp:docPr id="296" name="Connecteur droit avec flèche 296"/>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6" o:spid="_x0000_s1026" type="#_x0000_t32" style="position:absolute;margin-left:.25pt;margin-top:376.4pt;width:56.65pt;height:0;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" strokecolor="#c00000" strokeweight="4.5pt">
                <v:stroke endarrow="block"/>
                <w10:wrap anchorx="margin"/>
              </v:shape>
            </w:pict>
          </mc:Fallback>
        </mc:AlternateContent>
      </w:r>
      <w:r w:rsidR="00ED7D52">
        <w:rPr>
          <w:noProof/>
          <w:lang w:eastAsia="zh-CN"/>
        </w:rPr>
        <mc:AlternateContent>
          <mc:Choice Requires="wps">
            <w:drawing>
              <wp:anchor distT="0" distB="0" distL="114300" distR="114300" simplePos="0" relativeHeight="251715584" behindDoc="0" locked="0" layoutInCell="1" allowOverlap="1" wp14:anchorId="354D7EB3" wp14:editId="4325D7AA">
                <wp:simplePos x="0" y="0"/>
                <wp:positionH relativeFrom="column">
                  <wp:posOffset>861060</wp:posOffset>
                </wp:positionH>
                <wp:positionV relativeFrom="paragraph">
                  <wp:posOffset>5100158</wp:posOffset>
                </wp:positionV>
                <wp:extent cx="3795395" cy="526415"/>
                <wp:effectExtent l="0" t="0" r="14605" b="26035"/>
                <wp:wrapNone/>
                <wp:docPr id="44" name="Rectangle 44"/>
                <wp:cNvGraphicFramePr/>
                <a:graphic xmlns:a="http://schemas.openxmlformats.org/drawingml/2006/main">
                  <a:graphicData uri="http://schemas.microsoft.com/office/word/2010/wordprocessingShape">
                    <wps:wsp>
                      <wps:cNvSpPr/>
                      <wps:spPr>
                        <a:xfrm>
                          <a:off x="0" y="0"/>
                          <a:ext cx="3795395" cy="526415"/>
                        </a:xfrm>
                        <a:prstGeom prst="rect">
                          <a:avLst/>
                        </a:prstGeom>
                        <a:solidFill>
                          <a:schemeClr val="bg1">
                            <a:lumMod val="95000"/>
                          </a:schemeClr>
                        </a:solidFill>
                        <a:effectLst/>
                      </wps:spPr>
                      <wps:style>
                        <a:lnRef idx="1">
                          <a:schemeClr val="dk1"/>
                        </a:lnRef>
                        <a:fillRef idx="2">
                          <a:schemeClr val="dk1"/>
                        </a:fillRef>
                        <a:effectRef idx="1">
                          <a:schemeClr val="dk1"/>
                        </a:effectRef>
                        <a:fontRef idx="minor">
                          <a:schemeClr val="dk1"/>
                        </a:fontRef>
                      </wps:style>
                      <wps:txbx>
                        <w:txbxContent>
                          <w:p w14:paraId="5331C3BD" w14:textId="77777777"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product letter</w:t>
                            </w:r>
                          </w:p>
                          <w:p w14:paraId="372EF93C" w14:textId="3E38CB20"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(used to group different inhomogeneous products in one group)</w:t>
                            </w:r>
                          </w:p>
                        </w:txbxContent>
                      </wps:txbx>
                      <wps:bodyPr wrap="square" rtlCol="0" anchor="ctr"/>
                    </wps:wsp>
                  </a:graphicData>
                </a:graphic>
                <wp14:sizeRelH relativeFrom="margin">
                  <wp14:pctWidth>0</wp14:pctWidth>
                </wp14:sizeRelH>
              </wp:anchor>
            </w:drawing>
          </mc:Choice>
          <mc:Fallback>
            <w:pict>
              <v:rect id="Rectangle 44" o:spid="_x0000_s1088" style="position:absolute;left:0;text-align:left;margin-left:67.8pt;margin-top:401.6pt;width:298.85pt;height:41.4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" fillcolor="#f2f2f2 [3052]" strokecolor="black [3040]">
                <v:textbox>
                  <w:txbxContent>
                    <w:p w14:paraId="5331C3BD" w14:textId="77777777"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product letter</w:t>
                      </w:r>
                    </w:p>
                    <w:p w14:paraId="372EF93C" w14:textId="3E38CB20" w:rsidR="00E77643" w:rsidRPr="007E6FAE"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(used to group different inhomogeneous products in one group)</w:t>
                      </w:r>
                    </w:p>
                  </w:txbxContent>
                </v:textbox>
              </v:rect>
            </w:pict>
          </mc:Fallback>
        </mc:AlternateContent>
      </w:r>
      <w:r w:rsidR="00ED7D52">
        <w:rPr>
          <w:noProof/>
          <w:lang w:eastAsia="zh-CN"/>
        </w:rPr>
        <mc:AlternateContent>
          <mc:Choice Requires="wps">
            <w:drawing>
              <wp:anchor distT="0" distB="0" distL="114300" distR="114300" simplePos="0" relativeHeight="251717632" behindDoc="0" locked="0" layoutInCell="1" allowOverlap="1" wp14:anchorId="50E7FBA3" wp14:editId="1DCF7066">
                <wp:simplePos x="0" y="0"/>
                <wp:positionH relativeFrom="column">
                  <wp:posOffset>861060</wp:posOffset>
                </wp:positionH>
                <wp:positionV relativeFrom="paragraph">
                  <wp:posOffset>5676738</wp:posOffset>
                </wp:positionV>
                <wp:extent cx="3795395" cy="469265"/>
                <wp:effectExtent l="0" t="0" r="14605" b="26035"/>
                <wp:wrapNone/>
                <wp:docPr id="46" name="Rectangle 46"/>
                <wp:cNvGraphicFramePr/>
                <a:graphic xmlns:a="http://schemas.openxmlformats.org/drawingml/2006/main">
                  <a:graphicData uri="http://schemas.microsoft.com/office/word/2010/wordprocessingShape">
                    <wps:wsp>
                      <wps:cNvSpPr/>
                      <wps:spPr>
                        <a:xfrm>
                          <a:off x="0" y="0"/>
                          <a:ext cx="3795395" cy="469265"/>
                        </a:xfrm>
                        <a:prstGeom prst="rect">
                          <a:avLst/>
                        </a:prstGeom>
                        <a:solidFill>
                          <a:schemeClr val="bg1">
                            <a:lumMod val="95000"/>
                          </a:schemeClr>
                        </a:solidFill>
                        <a:effectLst/>
                      </wps:spPr>
                      <wps:style>
                        <a:lnRef idx="1">
                          <a:schemeClr val="dk1"/>
                        </a:lnRef>
                        <a:fillRef idx="2">
                          <a:schemeClr val="dk1"/>
                        </a:fillRef>
                        <a:effectRef idx="1">
                          <a:schemeClr val="dk1"/>
                        </a:effectRef>
                        <a:fontRef idx="minor">
                          <a:schemeClr val="dk1"/>
                        </a:fontRef>
                      </wps:style>
                      <wps:txbx>
                        <w:txbxContent>
                          <w:p w14:paraId="1CBD4432" w14:textId="77777777" w:rsidR="00E77643" w:rsidRPr="0008564D"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SKU</w:t>
                            </w:r>
                          </w:p>
                          <w:p w14:paraId="23EDF47A" w14:textId="345E8E0B" w:rsidR="00E77643" w:rsidRPr="0008564D"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single code (Item Number)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6" o:spid="_x0000_s1089" style="position:absolute;left:0;text-align:left;margin-left:67.8pt;margin-top:447pt;width:298.85pt;height:3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" fillcolor="#f2f2f2 [3052]" strokecolor="black [3040]">
                <v:textbox>
                  <w:txbxContent>
                    <w:p w14:paraId="1CBD4432" w14:textId="77777777" w:rsidR="00E77643" w:rsidRPr="0008564D"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32"/>
                          <w:szCs w:val="32"/>
                          <w:lang w:val="en-GB"/>
                        </w:rPr>
                        <w:t>SKU</w:t>
                      </w:r>
                    </w:p>
                    <w:p w14:paraId="23EDF47A" w14:textId="345E8E0B" w:rsidR="00E77643" w:rsidRPr="0008564D" w:rsidRDefault="00E77643" w:rsidP="007E6FAE">
                      <w:pPr>
                        <w:pStyle w:val="NormalWeb"/>
                        <w:spacing w:before="0" w:beforeAutospacing="0" w:after="0" w:afterAutospacing="0"/>
                        <w:jc w:val="center"/>
                        <w:rPr>
                          <w:lang w:val="en-US"/>
                        </w:rPr>
                      </w:pPr>
                      <w:r>
                        <w:rPr>
                          <w:rFonts w:asciiTheme="minorHAnsi" w:hAnsi="Calibri" w:cstheme="minorBidi"/>
                          <w:b/>
                          <w:bCs/>
                          <w:color w:val="000000" w:themeColor="text1"/>
                          <w:kern w:val="24"/>
                          <w:sz w:val="18"/>
                          <w:szCs w:val="18"/>
                          <w:lang w:val="en-GB"/>
                        </w:rPr>
                        <w:t>single code (Item Number)</w:t>
                      </w:r>
                    </w:p>
                  </w:txbxContent>
                </v:textbox>
              </v:rect>
            </w:pict>
          </mc:Fallback>
        </mc:AlternateContent>
      </w:r>
      <w:r w:rsidR="00ED7D52">
        <w:rPr>
          <w:noProof/>
          <w:lang w:eastAsia="zh-CN"/>
        </w:rPr>
        <mc:AlternateContent>
          <mc:Choice Requires="wps">
            <w:drawing>
              <wp:anchor distT="0" distB="0" distL="114300" distR="114300" simplePos="0" relativeHeight="251790336" behindDoc="0" locked="0" layoutInCell="1" allowOverlap="1" wp14:anchorId="01F66FC3" wp14:editId="3A17B227">
                <wp:simplePos x="0" y="0"/>
                <wp:positionH relativeFrom="column">
                  <wp:posOffset>5379720</wp:posOffset>
                </wp:positionH>
                <wp:positionV relativeFrom="paragraph">
                  <wp:posOffset>3180715</wp:posOffset>
                </wp:positionV>
                <wp:extent cx="1052195" cy="584200"/>
                <wp:effectExtent l="0" t="0" r="14605" b="25400"/>
                <wp:wrapNone/>
                <wp:docPr id="20" name="Rectangle 20"/>
                <wp:cNvGraphicFramePr/>
                <a:graphic xmlns:a="http://schemas.openxmlformats.org/drawingml/2006/main">
                  <a:graphicData uri="http://schemas.microsoft.com/office/word/2010/wordprocessingShape">
                    <wps:wsp>
                      <wps:cNvSpPr/>
                      <wps:spPr>
                        <a:xfrm>
                          <a:off x="0" y="0"/>
                          <a:ext cx="1052195" cy="584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0D3943" w14:textId="65D92C2D"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Tube 5ml</w:t>
                            </w:r>
                          </w:p>
                          <w:p w14:paraId="6E9F06EA" w14:textId="0FC87701"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Half-pan</w:t>
                            </w:r>
                          </w:p>
                          <w:p w14:paraId="30964456" w14:textId="724B9907"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90" style="position:absolute;left:0;text-align:left;margin-left:423.6pt;margin-top:250.45pt;width:82.85pt;height:46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" filled="f" strokecolor="#243f60 [1604]" strokeweight="2pt">
                <v:textbox inset="0,,0">
                  <w:txbxContent>
                    <w:p w14:paraId="380D3943" w14:textId="65D92C2D"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Tube 5ml</w:t>
                      </w:r>
                    </w:p>
                    <w:p w14:paraId="6E9F06EA" w14:textId="0FC87701"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Half-pan</w:t>
                      </w:r>
                    </w:p>
                    <w:p w14:paraId="30964456" w14:textId="724B9907"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t>
                      </w:r>
                    </w:p>
                  </w:txbxContent>
                </v:textbox>
              </v:rect>
            </w:pict>
          </mc:Fallback>
        </mc:AlternateContent>
      </w:r>
      <w:r w:rsidR="00ED7D52">
        <w:rPr>
          <w:noProof/>
          <w:lang w:eastAsia="zh-CN"/>
        </w:rPr>
        <mc:AlternateContent>
          <mc:Choice Requires="wps">
            <w:drawing>
              <wp:anchor distT="0" distB="0" distL="114300" distR="114300" simplePos="0" relativeHeight="251782144" behindDoc="0" locked="0" layoutInCell="1" allowOverlap="1" wp14:anchorId="3642E028" wp14:editId="3A1A4561">
                <wp:simplePos x="0" y="0"/>
                <wp:positionH relativeFrom="column">
                  <wp:posOffset>5380074</wp:posOffset>
                </wp:positionH>
                <wp:positionV relativeFrom="paragraph">
                  <wp:posOffset>288792</wp:posOffset>
                </wp:positionV>
                <wp:extent cx="1052195" cy="723014"/>
                <wp:effectExtent l="0" t="0" r="14605" b="20320"/>
                <wp:wrapNone/>
                <wp:docPr id="12" name="Rectangle 12"/>
                <wp:cNvGraphicFramePr/>
                <a:graphic xmlns:a="http://schemas.openxmlformats.org/drawingml/2006/main">
                  <a:graphicData uri="http://schemas.microsoft.com/office/word/2010/wordprocessingShape">
                    <wps:wsp>
                      <wps:cNvSpPr/>
                      <wps:spPr>
                        <a:xfrm>
                          <a:off x="0" y="0"/>
                          <a:ext cx="1052195" cy="723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032A8C" w14:textId="02BB9132"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ColArt brands</w:t>
                            </w:r>
                          </w:p>
                          <w:p w14:paraId="0B15D1AC" w14:textId="6AE9300C"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Distributors brands</w:t>
                            </w:r>
                          </w:p>
                          <w:p w14:paraId="5F195BF2" w14:textId="0EE53419"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Private Label</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91" style="position:absolute;left:0;text-align:left;margin-left:423.65pt;margin-top:22.75pt;width:82.85pt;height:56.9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" filled="f" strokecolor="#243f60 [1604]" strokeweight="2pt">
                <v:textbox inset="0,,0">
                  <w:txbxContent>
                    <w:p w14:paraId="29032A8C" w14:textId="02BB9132"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ColArt brands</w:t>
                      </w:r>
                    </w:p>
                    <w:p w14:paraId="0B15D1AC" w14:textId="6AE9300C"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Distributors brands</w:t>
                      </w:r>
                    </w:p>
                    <w:p w14:paraId="5F195BF2" w14:textId="0EE53419"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sidRPr="0044398B">
                        <w:rPr>
                          <w:rFonts w:asciiTheme="minorHAnsi" w:hAnsiTheme="minorHAnsi"/>
                          <w:color w:val="000000" w:themeColor="text1"/>
                          <w:sz w:val="20"/>
                          <w:szCs w:val="20"/>
                          <w:lang w:val="fr-FR"/>
                        </w:rPr>
                        <w:t>Private Label</w:t>
                      </w:r>
                    </w:p>
                  </w:txbxContent>
                </v:textbox>
              </v:rect>
            </w:pict>
          </mc:Fallback>
        </mc:AlternateContent>
      </w:r>
      <w:r w:rsidR="00ED7D52">
        <w:rPr>
          <w:noProof/>
          <w:lang w:eastAsia="zh-CN"/>
        </w:rPr>
        <mc:AlternateContent>
          <mc:Choice Requires="wps">
            <w:drawing>
              <wp:anchor distT="0" distB="0" distL="114300" distR="114300" simplePos="0" relativeHeight="251788288" behindDoc="0" locked="0" layoutInCell="1" allowOverlap="1" wp14:anchorId="1D9A0C6C" wp14:editId="375CBF2E">
                <wp:simplePos x="0" y="0"/>
                <wp:positionH relativeFrom="column">
                  <wp:posOffset>5378819</wp:posOffset>
                </wp:positionH>
                <wp:positionV relativeFrom="paragraph">
                  <wp:posOffset>2454807</wp:posOffset>
                </wp:positionV>
                <wp:extent cx="1052195" cy="723014"/>
                <wp:effectExtent l="0" t="0" r="14605" b="20320"/>
                <wp:wrapNone/>
                <wp:docPr id="16" name="Rectangle 16"/>
                <wp:cNvGraphicFramePr/>
                <a:graphic xmlns:a="http://schemas.openxmlformats.org/drawingml/2006/main">
                  <a:graphicData uri="http://schemas.microsoft.com/office/word/2010/wordprocessingShape">
                    <wps:wsp>
                      <wps:cNvSpPr/>
                      <wps:spPr>
                        <a:xfrm>
                          <a:off x="0" y="0"/>
                          <a:ext cx="1052195" cy="723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A18A98" w14:textId="248424A7"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PWC</w:t>
                            </w:r>
                          </w:p>
                          <w:p w14:paraId="1B4AED73" w14:textId="69BB8CA1"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Sprays Paint</w:t>
                            </w:r>
                          </w:p>
                          <w:p w14:paraId="6EC1E9B7" w14:textId="57B93CC6"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92" style="position:absolute;left:0;text-align:left;margin-left:423.55pt;margin-top:193.3pt;width:82.85pt;height:56.9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" filled="f" strokecolor="#243f60 [1604]" strokeweight="2pt">
                <v:textbox inset="0,,0">
                  <w:txbxContent>
                    <w:p w14:paraId="01A18A98" w14:textId="248424A7"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PWC</w:t>
                      </w:r>
                    </w:p>
                    <w:p w14:paraId="1B4AED73" w14:textId="69BB8CA1" w:rsidR="00E77643"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Sprays Paint</w:t>
                      </w:r>
                    </w:p>
                    <w:p w14:paraId="6EC1E9B7" w14:textId="57B93CC6" w:rsidR="00E77643" w:rsidRPr="0044398B" w:rsidRDefault="00E77643" w:rsidP="00F20704">
                      <w:pPr>
                        <w:pStyle w:val="ListParagraph"/>
                        <w:numPr>
                          <w:ilvl w:val="0"/>
                          <w:numId w:val="10"/>
                        </w:numPr>
                        <w:ind w:left="142" w:hanging="142"/>
                        <w:rPr>
                          <w:rFonts w:asciiTheme="minorHAnsi" w:hAnsiTheme="minorHAnsi"/>
                          <w:color w:val="000000" w:themeColor="text1"/>
                          <w:sz w:val="20"/>
                          <w:szCs w:val="20"/>
                          <w:lang w:val="fr-FR"/>
                        </w:rPr>
                      </w:pPr>
                      <w:r>
                        <w:rPr>
                          <w:rFonts w:asciiTheme="minorHAnsi" w:hAnsiTheme="minorHAnsi"/>
                          <w:color w:val="000000" w:themeColor="text1"/>
                          <w:sz w:val="20"/>
                          <w:szCs w:val="20"/>
                          <w:lang w:val="fr-FR"/>
                        </w:rPr>
                        <w:t>…</w:t>
                      </w:r>
                    </w:p>
                  </w:txbxContent>
                </v:textbox>
              </v:rect>
            </w:pict>
          </mc:Fallback>
        </mc:AlternateContent>
      </w:r>
      <w:r w:rsidR="001D3D11" w:rsidRPr="00B817E3">
        <w:rPr>
          <w:noProof/>
          <w:lang w:eastAsia="zh-CN"/>
        </w:rPr>
        <w:drawing>
          <wp:anchor distT="0" distB="0" distL="114300" distR="114300" simplePos="0" relativeHeight="251712512" behindDoc="0" locked="0" layoutInCell="1" allowOverlap="1" wp14:anchorId="4B7E6B81" wp14:editId="0A6028E6">
            <wp:simplePos x="0" y="0"/>
            <wp:positionH relativeFrom="column">
              <wp:posOffset>999460</wp:posOffset>
            </wp:positionH>
            <wp:positionV relativeFrom="paragraph">
              <wp:posOffset>309422</wp:posOffset>
            </wp:positionV>
            <wp:extent cx="3498112" cy="3455582"/>
            <wp:effectExtent l="0" t="0" r="26670" b="12065"/>
            <wp:wrapNone/>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1D3D11">
        <w:rPr>
          <w:noProof/>
          <w:lang w:eastAsia="zh-CN"/>
        </w:rPr>
        <mc:AlternateContent>
          <mc:Choice Requires="wps">
            <w:drawing>
              <wp:anchor distT="0" distB="0" distL="114300" distR="114300" simplePos="0" relativeHeight="251763712" behindDoc="0" locked="0" layoutInCell="1" allowOverlap="1" wp14:anchorId="4F54DCBB" wp14:editId="260DC41E">
                <wp:simplePos x="0" y="0"/>
                <wp:positionH relativeFrom="margin">
                  <wp:posOffset>3175</wp:posOffset>
                </wp:positionH>
                <wp:positionV relativeFrom="paragraph">
                  <wp:posOffset>4030980</wp:posOffset>
                </wp:positionV>
                <wp:extent cx="719455" cy="0"/>
                <wp:effectExtent l="0" t="114300" r="0" b="133350"/>
                <wp:wrapNone/>
                <wp:docPr id="295" name="Connecteur droit avec flèche 295"/>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5" o:spid="_x0000_s1026" type="#_x0000_t32" style="position:absolute;margin-left:.25pt;margin-top:317.4pt;width:56.65pt;height:0;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" strokecolor="#c00000" strokeweight="4.5pt">
                <v:stroke endarrow="block"/>
                <w10:wrap anchorx="margin"/>
              </v:shape>
            </w:pict>
          </mc:Fallback>
        </mc:AlternateContent>
      </w:r>
      <w:r w:rsidR="001D3D11">
        <w:rPr>
          <w:noProof/>
          <w:lang w:eastAsia="zh-CN"/>
        </w:rPr>
        <mc:AlternateContent>
          <mc:Choice Requires="wps">
            <w:drawing>
              <wp:anchor distT="0" distB="0" distL="114300" distR="114300" simplePos="0" relativeHeight="251746304" behindDoc="0" locked="0" layoutInCell="1" allowOverlap="1" wp14:anchorId="34DDCDE6" wp14:editId="79296E17">
                <wp:simplePos x="0" y="0"/>
                <wp:positionH relativeFrom="column">
                  <wp:posOffset>-1022350</wp:posOffset>
                </wp:positionH>
                <wp:positionV relativeFrom="paragraph">
                  <wp:posOffset>325120</wp:posOffset>
                </wp:positionV>
                <wp:extent cx="1223645" cy="1083945"/>
                <wp:effectExtent l="0" t="0" r="0" b="0"/>
                <wp:wrapNone/>
                <wp:docPr id="83" name="ZoneTexte 7"/>
                <wp:cNvGraphicFramePr/>
                <a:graphic xmlns:a="http://schemas.openxmlformats.org/drawingml/2006/main">
                  <a:graphicData uri="http://schemas.microsoft.com/office/word/2010/wordprocessingShape">
                    <wps:wsp>
                      <wps:cNvSpPr txBox="1"/>
                      <wps:spPr>
                        <a:xfrm>
                          <a:off x="0" y="0"/>
                          <a:ext cx="1223645" cy="1083945"/>
                        </a:xfrm>
                        <a:prstGeom prst="rect">
                          <a:avLst/>
                        </a:prstGeom>
                        <a:noFill/>
                      </wps:spPr>
                      <wps:txbx>
                        <w:txbxContent>
                          <w:p w14:paraId="54919C87"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used</w:t>
                            </w:r>
                          </w:p>
                          <w:p w14:paraId="712EB8C9"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for</w:t>
                            </w:r>
                          </w:p>
                          <w:p w14:paraId="2873FDBE"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discounts</w:t>
                            </w:r>
                          </w:p>
                          <w:p w14:paraId="04DA2C48"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settings</w:t>
                            </w:r>
                          </w:p>
                        </w:txbxContent>
                      </wps:txbx>
                      <wps:bodyPr wrap="square" rtlCol="0">
                        <a:spAutoFit/>
                      </wps:bodyPr>
                    </wps:wsp>
                  </a:graphicData>
                </a:graphic>
              </wp:anchor>
            </w:drawing>
          </mc:Choice>
          <mc:Fallback>
            <w:pict>
              <v:shape id="ZoneTexte 7" o:spid="_x0000_s1093" type="#_x0000_t202" style="position:absolute;left:0;text-align:left;margin-left:-80.5pt;margin-top:25.6pt;width:96.35pt;height:85.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" filled="f" stroked="f">
                <v:textbox style="mso-fit-shape-to-text:t">
                  <w:txbxContent>
                    <w:p w14:paraId="54919C87"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used</w:t>
                      </w:r>
                    </w:p>
                    <w:p w14:paraId="712EB8C9"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for</w:t>
                      </w:r>
                    </w:p>
                    <w:p w14:paraId="2873FDBE"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discounts</w:t>
                      </w:r>
                    </w:p>
                    <w:p w14:paraId="04DA2C48" w14:textId="77777777" w:rsidR="00E77643" w:rsidRPr="001D3D11" w:rsidRDefault="00E77643" w:rsidP="00B817E3">
                      <w:pPr>
                        <w:pStyle w:val="NormalWeb"/>
                        <w:spacing w:before="0" w:beforeAutospacing="0" w:after="0" w:afterAutospacing="0"/>
                        <w:jc w:val="center"/>
                        <w:rPr>
                          <w:b/>
                          <w:color w:val="C00000"/>
                          <w:sz w:val="22"/>
                          <w:szCs w:val="22"/>
                        </w:rPr>
                      </w:pPr>
                      <w:r w:rsidRPr="001D3D11">
                        <w:rPr>
                          <w:rFonts w:asciiTheme="minorHAnsi" w:hAnsi="Calibri" w:cstheme="minorBidi"/>
                          <w:b/>
                          <w:color w:val="C00000"/>
                          <w:kern w:val="24"/>
                          <w:sz w:val="22"/>
                          <w:szCs w:val="22"/>
                          <w:lang w:val="en-GB"/>
                        </w:rPr>
                        <w:t>settings</w:t>
                      </w:r>
                    </w:p>
                  </w:txbxContent>
                </v:textbox>
              </v:shape>
            </w:pict>
          </mc:Fallback>
        </mc:AlternateContent>
      </w:r>
      <w:r w:rsidR="001D3D11">
        <w:rPr>
          <w:noProof/>
          <w:lang w:eastAsia="zh-CN"/>
        </w:rPr>
        <mc:AlternateContent>
          <mc:Choice Requires="wps">
            <w:drawing>
              <wp:anchor distT="0" distB="0" distL="114300" distR="114300" simplePos="0" relativeHeight="251755520" behindDoc="0" locked="0" layoutInCell="1" allowOverlap="1" wp14:anchorId="4511B12C" wp14:editId="4571553A">
                <wp:simplePos x="0" y="0"/>
                <wp:positionH relativeFrom="margin">
                  <wp:align>left</wp:align>
                </wp:positionH>
                <wp:positionV relativeFrom="paragraph">
                  <wp:posOffset>649605</wp:posOffset>
                </wp:positionV>
                <wp:extent cx="719455" cy="0"/>
                <wp:effectExtent l="0" t="114300" r="0" b="133350"/>
                <wp:wrapNone/>
                <wp:docPr id="291" name="Connecteur droit avec flèche 291"/>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91" o:spid="_x0000_s1026" type="#_x0000_t32" style="position:absolute;margin-left:0;margin-top:51.15pt;width:56.65pt;height:0;z-index:251755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" strokecolor="#c00000" strokeweight="4.5pt">
                <v:stroke endarrow="block"/>
                <w10:wrap anchorx="margin"/>
              </v:shape>
            </w:pict>
          </mc:Fallback>
        </mc:AlternateContent>
      </w:r>
      <w:r w:rsidR="001D3D11">
        <w:rPr>
          <w:noProof/>
          <w:lang w:eastAsia="zh-CN"/>
        </w:rPr>
        <mc:AlternateContent>
          <mc:Choice Requires="wps">
            <w:drawing>
              <wp:anchor distT="0" distB="0" distL="114300" distR="114300" simplePos="0" relativeHeight="251751424" behindDoc="0" locked="0" layoutInCell="1" allowOverlap="1" wp14:anchorId="7E028D0F" wp14:editId="27DF6910">
                <wp:simplePos x="0" y="0"/>
                <wp:positionH relativeFrom="margin">
                  <wp:align>left</wp:align>
                </wp:positionH>
                <wp:positionV relativeFrom="paragraph">
                  <wp:posOffset>3254744</wp:posOffset>
                </wp:positionV>
                <wp:extent cx="720000" cy="0"/>
                <wp:effectExtent l="0" t="114300" r="0" b="133350"/>
                <wp:wrapNone/>
                <wp:docPr id="289" name="Connecteur droit avec flèche 289"/>
                <wp:cNvGraphicFramePr/>
                <a:graphic xmlns:a="http://schemas.openxmlformats.org/drawingml/2006/main">
                  <a:graphicData uri="http://schemas.microsoft.com/office/word/2010/wordprocessingShape">
                    <wps:wsp>
                      <wps:cNvCnPr/>
                      <wps:spPr>
                        <a:xfrm>
                          <a:off x="0" y="0"/>
                          <a:ext cx="720000"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89" o:spid="_x0000_s1026" type="#_x0000_t32" style="position:absolute;margin-left:0;margin-top:256.3pt;width:56.7pt;height:0;z-index:251751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" strokecolor="#c00000" strokeweight="4.5pt">
                <v:stroke endarrow="block"/>
                <w10:wrap anchorx="margin"/>
              </v:shape>
            </w:pict>
          </mc:Fallback>
        </mc:AlternateContent>
      </w:r>
      <w:r w:rsidR="001D3D11">
        <w:rPr>
          <w:noProof/>
          <w:lang w:eastAsia="zh-CN"/>
        </w:rPr>
        <mc:AlternateContent>
          <mc:Choice Requires="wps">
            <w:drawing>
              <wp:anchor distT="0" distB="0" distL="114300" distR="114300" simplePos="0" relativeHeight="251749376" behindDoc="0" locked="0" layoutInCell="1" allowOverlap="1" wp14:anchorId="4108672D" wp14:editId="40CE603B">
                <wp:simplePos x="0" y="0"/>
                <wp:positionH relativeFrom="margin">
                  <wp:align>left</wp:align>
                </wp:positionH>
                <wp:positionV relativeFrom="paragraph">
                  <wp:posOffset>2743835</wp:posOffset>
                </wp:positionV>
                <wp:extent cx="719455" cy="0"/>
                <wp:effectExtent l="0" t="114300" r="0" b="133350"/>
                <wp:wrapNone/>
                <wp:docPr id="288" name="Connecteur droit avec flèche 288"/>
                <wp:cNvGraphicFramePr/>
                <a:graphic xmlns:a="http://schemas.openxmlformats.org/drawingml/2006/main">
                  <a:graphicData uri="http://schemas.microsoft.com/office/word/2010/wordprocessingShape">
                    <wps:wsp>
                      <wps:cNvCnPr/>
                      <wps:spPr>
                        <a:xfrm>
                          <a:off x="0" y="0"/>
                          <a:ext cx="719455"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88" o:spid="_x0000_s1026" type="#_x0000_t32" style="position:absolute;margin-left:0;margin-top:216.05pt;width:56.65pt;height:0;z-index:251749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" strokecolor="#c00000" strokeweight="4.5pt">
                <v:stroke endarrow="block"/>
                <w10:wrap anchorx="margin"/>
              </v:shape>
            </w:pict>
          </mc:Fallback>
        </mc:AlternateContent>
      </w:r>
      <w:r w:rsidR="001D3D11">
        <w:rPr>
          <w:noProof/>
          <w:lang w:eastAsia="zh-CN"/>
        </w:rPr>
        <mc:AlternateContent>
          <mc:Choice Requires="wps">
            <w:drawing>
              <wp:anchor distT="0" distB="0" distL="114300" distR="114300" simplePos="0" relativeHeight="251747328" behindDoc="0" locked="0" layoutInCell="1" allowOverlap="1" wp14:anchorId="51BF5D61" wp14:editId="484E93F8">
                <wp:simplePos x="0" y="0"/>
                <wp:positionH relativeFrom="margin">
                  <wp:align>left</wp:align>
                </wp:positionH>
                <wp:positionV relativeFrom="paragraph">
                  <wp:posOffset>1308100</wp:posOffset>
                </wp:positionV>
                <wp:extent cx="720000" cy="0"/>
                <wp:effectExtent l="0" t="114300" r="0" b="133350"/>
                <wp:wrapNone/>
                <wp:docPr id="84" name="Connecteur droit avec flèche 84"/>
                <wp:cNvGraphicFramePr/>
                <a:graphic xmlns:a="http://schemas.openxmlformats.org/drawingml/2006/main">
                  <a:graphicData uri="http://schemas.microsoft.com/office/word/2010/wordprocessingShape">
                    <wps:wsp>
                      <wps:cNvCnPr/>
                      <wps:spPr>
                        <a:xfrm>
                          <a:off x="0" y="0"/>
                          <a:ext cx="720000" cy="0"/>
                        </a:xfrm>
                        <a:prstGeom prst="straightConnector1">
                          <a:avLst/>
                        </a:prstGeom>
                        <a:ln w="57150">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84" o:spid="_x0000_s1026" type="#_x0000_t32" style="position:absolute;margin-left:0;margin-top:103pt;width:56.7pt;height:0;z-index:251747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" strokecolor="#c00000" strokeweight="4.5pt">
                <v:stroke endarrow="block"/>
                <w10:wrap anchorx="margin"/>
              </v:shape>
            </w:pict>
          </mc:Fallback>
        </mc:AlternateContent>
      </w:r>
      <w:r w:rsidR="00B817E3" w:rsidRPr="00B817E3">
        <w:rPr>
          <w:lang w:val="en-US"/>
        </w:rPr>
        <w:t>Some data tags can be used for a finer limitation of the discount</w:t>
      </w:r>
      <w:r w:rsidR="00D04E57" w:rsidRPr="00B817E3">
        <w:rPr>
          <w:lang w:val="en-US"/>
        </w:rPr>
        <w:br w:type="page"/>
      </w:r>
    </w:p>
    <w:p w14:paraId="0214359B" w14:textId="77777777" w:rsidR="00FF76E9" w:rsidRDefault="00FF76E9" w:rsidP="00FF76E9">
      <w:pPr>
        <w:pStyle w:val="Heading3"/>
        <w:ind w:left="1080"/>
        <w:rPr>
          <w:lang w:val="en-US"/>
        </w:rPr>
      </w:pPr>
    </w:p>
    <w:p w14:paraId="0C97F622" w14:textId="0F9AFC09" w:rsidR="00914C76" w:rsidRDefault="00914C76" w:rsidP="00F20704">
      <w:pPr>
        <w:pStyle w:val="Heading3"/>
        <w:numPr>
          <w:ilvl w:val="1"/>
          <w:numId w:val="6"/>
        </w:numPr>
        <w:rPr>
          <w:lang w:val="en-US"/>
        </w:rPr>
      </w:pPr>
      <w:bookmarkStart w:id="27" w:name="_Toc363110227"/>
      <w:r>
        <w:rPr>
          <w:lang w:val="en-US"/>
        </w:rPr>
        <w:t>Discount on Customers</w:t>
      </w:r>
      <w:bookmarkEnd w:id="27"/>
    </w:p>
    <w:p w14:paraId="39962237" w14:textId="4ECC2EBC" w:rsidR="00914C76" w:rsidRDefault="00914C76" w:rsidP="00914C76">
      <w:pPr>
        <w:pStyle w:val="Heading3"/>
        <w:ind w:left="360"/>
        <w:rPr>
          <w:lang w:val="en-US"/>
        </w:rPr>
      </w:pPr>
    </w:p>
    <w:p w14:paraId="11EA9F6F" w14:textId="50110A6C" w:rsidR="00914C76" w:rsidRDefault="00914C76" w:rsidP="00F20704">
      <w:pPr>
        <w:pStyle w:val="NoSpacing"/>
        <w:numPr>
          <w:ilvl w:val="0"/>
          <w:numId w:val="8"/>
        </w:numPr>
        <w:rPr>
          <w:lang w:val="en-US"/>
        </w:rPr>
      </w:pPr>
      <w:r>
        <w:rPr>
          <w:lang w:val="en-US"/>
        </w:rPr>
        <w:t>Customers can be defined in different ways</w:t>
      </w:r>
      <w:r w:rsidR="0060774B">
        <w:rPr>
          <w:lang w:val="en-US"/>
        </w:rPr>
        <w:t xml:space="preserve"> to set-up discounts</w:t>
      </w:r>
      <w:r>
        <w:rPr>
          <w:lang w:val="en-US"/>
        </w:rPr>
        <w:t>:</w:t>
      </w:r>
    </w:p>
    <w:p w14:paraId="0130B3B0" w14:textId="48E2873A" w:rsidR="00914C76" w:rsidRDefault="00914C76" w:rsidP="00F20704">
      <w:pPr>
        <w:pStyle w:val="NoSpacing"/>
        <w:numPr>
          <w:ilvl w:val="1"/>
          <w:numId w:val="9"/>
        </w:numPr>
        <w:rPr>
          <w:lang w:val="en-US"/>
        </w:rPr>
      </w:pPr>
      <w:r>
        <w:rPr>
          <w:lang w:val="en-US"/>
        </w:rPr>
        <w:t>Single Account</w:t>
      </w:r>
    </w:p>
    <w:p w14:paraId="379ACE21" w14:textId="56C64924" w:rsidR="00914C76" w:rsidRDefault="00914C76" w:rsidP="00F20704">
      <w:pPr>
        <w:pStyle w:val="NoSpacing"/>
        <w:numPr>
          <w:ilvl w:val="1"/>
          <w:numId w:val="9"/>
        </w:numPr>
        <w:rPr>
          <w:lang w:val="en-US"/>
        </w:rPr>
      </w:pPr>
      <w:r>
        <w:rPr>
          <w:lang w:val="en-US"/>
        </w:rPr>
        <w:t>Chain</w:t>
      </w:r>
    </w:p>
    <w:p w14:paraId="356AA199" w14:textId="76090A3F" w:rsidR="00914C76" w:rsidRDefault="00914C76" w:rsidP="00F20704">
      <w:pPr>
        <w:pStyle w:val="NoSpacing"/>
        <w:numPr>
          <w:ilvl w:val="1"/>
          <w:numId w:val="9"/>
        </w:numPr>
        <w:rPr>
          <w:lang w:val="en-US"/>
        </w:rPr>
      </w:pPr>
      <w:r>
        <w:rPr>
          <w:lang w:val="en-US"/>
        </w:rPr>
        <w:t>Customer Status: Gold / Silver / Bronze</w:t>
      </w:r>
    </w:p>
    <w:p w14:paraId="5A7B9AC9" w14:textId="3B0A805E" w:rsidR="00F24EF1" w:rsidRDefault="00914C76" w:rsidP="00F20704">
      <w:pPr>
        <w:pStyle w:val="NoSpacing"/>
        <w:numPr>
          <w:ilvl w:val="1"/>
          <w:numId w:val="9"/>
        </w:numPr>
        <w:rPr>
          <w:lang w:val="en-US"/>
        </w:rPr>
      </w:pPr>
      <w:r>
        <w:rPr>
          <w:lang w:val="en-US"/>
        </w:rPr>
        <w:t>Member of a ColArt Advantage Programme</w:t>
      </w:r>
    </w:p>
    <w:p w14:paraId="38C9BBDC" w14:textId="0E18AADE" w:rsidR="0060774B" w:rsidRDefault="0060774B" w:rsidP="00F20704">
      <w:pPr>
        <w:pStyle w:val="NoSpacing"/>
        <w:numPr>
          <w:ilvl w:val="0"/>
          <w:numId w:val="9"/>
        </w:numPr>
        <w:rPr>
          <w:lang w:val="en-US"/>
        </w:rPr>
      </w:pPr>
      <w:r>
        <w:rPr>
          <w:lang w:val="en-US"/>
        </w:rPr>
        <w:t xml:space="preserve">It gives the possibility to build </w:t>
      </w:r>
      <w:r w:rsidR="0008564D">
        <w:rPr>
          <w:lang w:val="en-US"/>
        </w:rPr>
        <w:t xml:space="preserve">for example </w:t>
      </w:r>
      <w:r>
        <w:rPr>
          <w:lang w:val="en-US"/>
        </w:rPr>
        <w:t xml:space="preserve">a specific promotion for Gold customers or for a specific Business Chain </w:t>
      </w:r>
    </w:p>
    <w:p w14:paraId="44FCDA2D" w14:textId="637E5C5E" w:rsidR="00951879" w:rsidRDefault="00951879" w:rsidP="00F20704">
      <w:pPr>
        <w:pStyle w:val="NoSpacing"/>
        <w:numPr>
          <w:ilvl w:val="0"/>
          <w:numId w:val="9"/>
        </w:numPr>
        <w:rPr>
          <w:lang w:val="en-US"/>
        </w:rPr>
      </w:pPr>
      <w:r>
        <w:rPr>
          <w:lang w:val="en-US"/>
        </w:rPr>
        <w:t xml:space="preserve">The system will </w:t>
      </w:r>
      <w:r w:rsidR="0060774B">
        <w:rPr>
          <w:lang w:val="en-US"/>
        </w:rPr>
        <w:t>go through the different levels and stop where a discount is set up</w:t>
      </w:r>
      <w:r>
        <w:rPr>
          <w:lang w:val="en-US"/>
        </w:rPr>
        <w:t xml:space="preserve"> (see </w:t>
      </w:r>
      <w:r w:rsidR="00D864B1">
        <w:rPr>
          <w:lang w:val="en-US"/>
        </w:rPr>
        <w:t>5.4: Discount Models</w:t>
      </w:r>
      <w:r>
        <w:rPr>
          <w:lang w:val="en-US"/>
        </w:rPr>
        <w:t>)</w:t>
      </w:r>
    </w:p>
    <w:p w14:paraId="0A743F70" w14:textId="424243E4" w:rsidR="0097207B" w:rsidRDefault="0097207B">
      <w:pPr>
        <w:spacing w:after="200" w:line="276" w:lineRule="auto"/>
        <w:rPr>
          <w:lang w:val="en-US"/>
        </w:rPr>
      </w:pPr>
    </w:p>
    <w:p w14:paraId="28B25127" w14:textId="7A43B711" w:rsidR="0097207B" w:rsidRDefault="0097207B">
      <w:pPr>
        <w:spacing w:after="200" w:line="276" w:lineRule="auto"/>
        <w:rPr>
          <w:lang w:val="en-US"/>
        </w:rPr>
      </w:pPr>
    </w:p>
    <w:p w14:paraId="5BE0181D" w14:textId="132F636E" w:rsidR="0097207B" w:rsidRDefault="0060774B">
      <w:pPr>
        <w:spacing w:after="200" w:line="276" w:lineRule="auto"/>
        <w:rPr>
          <w:lang w:val="en-US"/>
        </w:rPr>
      </w:pPr>
      <w:r>
        <w:rPr>
          <w:noProof/>
          <w:lang w:eastAsia="zh-CN"/>
        </w:rPr>
        <mc:AlternateContent>
          <mc:Choice Requires="wpg">
            <w:drawing>
              <wp:anchor distT="0" distB="0" distL="114300" distR="114300" simplePos="0" relativeHeight="251780096" behindDoc="0" locked="0" layoutInCell="1" allowOverlap="1" wp14:anchorId="0838181D" wp14:editId="098F7773">
                <wp:simplePos x="0" y="0"/>
                <wp:positionH relativeFrom="column">
                  <wp:posOffset>886</wp:posOffset>
                </wp:positionH>
                <wp:positionV relativeFrom="paragraph">
                  <wp:posOffset>43815</wp:posOffset>
                </wp:positionV>
                <wp:extent cx="5422604" cy="2760195"/>
                <wp:effectExtent l="19050" t="19050" r="26035" b="21590"/>
                <wp:wrapNone/>
                <wp:docPr id="1037" name="Groupe 1037"/>
                <wp:cNvGraphicFramePr/>
                <a:graphic xmlns:a="http://schemas.openxmlformats.org/drawingml/2006/main">
                  <a:graphicData uri="http://schemas.microsoft.com/office/word/2010/wordprocessingGroup">
                    <wpg:wgp>
                      <wpg:cNvGrpSpPr/>
                      <wpg:grpSpPr>
                        <a:xfrm>
                          <a:off x="0" y="0"/>
                          <a:ext cx="5422604" cy="2760195"/>
                          <a:chOff x="170481" y="0"/>
                          <a:chExt cx="6655089" cy="4295140"/>
                        </a:xfrm>
                      </wpg:grpSpPr>
                      <wpg:grpSp>
                        <wpg:cNvPr id="1035" name="Groupe 1035"/>
                        <wpg:cNvGrpSpPr/>
                        <wpg:grpSpPr>
                          <a:xfrm>
                            <a:off x="1148670" y="0"/>
                            <a:ext cx="5676900" cy="4295140"/>
                            <a:chOff x="0" y="0"/>
                            <a:chExt cx="5677357" cy="4295406"/>
                          </a:xfrm>
                        </wpg:grpSpPr>
                        <wpg:grpSp>
                          <wpg:cNvPr id="79" name="Groupe 79"/>
                          <wpg:cNvGrpSpPr/>
                          <wpg:grpSpPr>
                            <a:xfrm>
                              <a:off x="0" y="0"/>
                              <a:ext cx="4231758" cy="4231758"/>
                              <a:chOff x="0" y="0"/>
                              <a:chExt cx="4231758" cy="4231758"/>
                            </a:xfrm>
                          </wpg:grpSpPr>
                          <wps:wsp>
                            <wps:cNvPr id="75" name="Triangle isocèle 75"/>
                            <wps:cNvSpPr/>
                            <wps:spPr>
                              <a:xfrm rot="10800000">
                                <a:off x="0" y="0"/>
                                <a:ext cx="4231758" cy="4231758"/>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9" name="Picture 5"/>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35395" y="0"/>
                                <a:ext cx="1392865" cy="1041990"/>
                              </a:xfrm>
                              <a:prstGeom prst="rect">
                                <a:avLst/>
                              </a:prstGeom>
                              <a:noFill/>
                              <a:ln>
                                <a:noFill/>
                              </a:ln>
                              <a:effectLst/>
                              <a:extLst/>
                            </pic:spPr>
                          </pic:pic>
                          <pic:pic xmlns:pic="http://schemas.openxmlformats.org/drawingml/2006/picture">
                            <pic:nvPicPr>
                              <pic:cNvPr id="1032" name="Picture 8"/>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754372" y="1041990"/>
                                <a:ext cx="903767" cy="691116"/>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27" name="Picture 3"/>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35395" y="1531088"/>
                                <a:ext cx="1318437" cy="1318437"/>
                              </a:xfrm>
                              <a:prstGeom prst="rect">
                                <a:avLst/>
                              </a:prstGeom>
                              <a:noFill/>
                              <a:ln>
                                <a:noFill/>
                              </a:ln>
                              <a:effectLst/>
                              <a:extLst/>
                            </pic:spPr>
                          </pic:pic>
                          <pic:pic xmlns:pic="http://schemas.openxmlformats.org/drawingml/2006/picture">
                            <pic:nvPicPr>
                              <pic:cNvPr id="1026" name="Picture 2"/>
                              <pic:cNvPicPr>
                                <a:picLocks noChangeAspect="1"/>
                              </pic:cNvPicPr>
                            </pic:nvPicPr>
                            <pic:blipFill>
                              <a:blip r:embed="rId2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1733107" y="2668772"/>
                                <a:ext cx="765544" cy="765544"/>
                              </a:xfrm>
                              <a:prstGeom prst="rect">
                                <a:avLst/>
                              </a:prstGeom>
                              <a:noFill/>
                              <a:ln>
                                <a:noFill/>
                              </a:ln>
                              <a:effectLst/>
                              <a:extLst/>
                            </pic:spPr>
                          </pic:pic>
                        </wpg:grpSp>
                        <wps:wsp>
                          <wps:cNvPr id="1030" name="Rectangle 1030"/>
                          <wps:cNvSpPr/>
                          <wps:spPr>
                            <a:xfrm>
                              <a:off x="4614530" y="0"/>
                              <a:ext cx="1052623" cy="9462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EE897" w14:textId="04F2E915"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Business</w:t>
                                </w:r>
                              </w:p>
                              <w:p w14:paraId="36261886" w14:textId="62882AF5"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Chain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31" name="Rectangle 1031"/>
                          <wps:cNvSpPr/>
                          <wps:spPr>
                            <a:xfrm>
                              <a:off x="4625162" y="1105786"/>
                              <a:ext cx="1052195" cy="946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EB25E8" w14:textId="73076322"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ColArt Advantage Programme</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33" name="Rectangle 1033"/>
                          <wps:cNvSpPr/>
                          <wps:spPr>
                            <a:xfrm>
                              <a:off x="4614530" y="2222204"/>
                              <a:ext cx="1052195" cy="946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2A9ACD" w14:textId="060689AB"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Customer Status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034" name="Rectangle 1034"/>
                          <wps:cNvSpPr/>
                          <wps:spPr>
                            <a:xfrm>
                              <a:off x="4625162" y="3349256"/>
                              <a:ext cx="1052195" cy="946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ECDF31" w14:textId="77777777"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Single</w:t>
                                </w:r>
                              </w:p>
                              <w:p w14:paraId="5A23E18E" w14:textId="793B40ED"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Account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1036" name="Flèche droite rayée 1036"/>
                        <wps:cNvSpPr/>
                        <wps:spPr>
                          <a:xfrm rot="16200000">
                            <a:off x="-1636733" y="1807567"/>
                            <a:ext cx="4294505" cy="680077"/>
                          </a:xfrm>
                          <a:prstGeom prst="stripedRight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37" o:spid="_x0000_s1094" style="position:absolute;margin-left:.05pt;margin-top:3.45pt;width:427pt;height:217.35pt;z-index:251780096;mso-width-relative:margin;mso-height-relative:margin" coordorigin="1704" coordsize="66550,4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">
                <v:group id="Groupe 1035" o:spid="_x0000_s1095" style="position:absolute;left:11486;width:56769;height:42951" coordsize="56773,4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group id="Groupe 79" o:spid="_x0000_s1096" style="position:absolute;width:42317;height:42317" coordsize="42317,4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5" o:spid="_x0000_s1097" type="#_x0000_t5" style="position:absolute;width:42317;height:423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iccMA&#10;AADbAAAADwAAAGRycy9kb3ducmV2LnhtbESPT2sCMRTE74V+h/AK3mq2glVWo5RSUfRQ/Ht+bF53&#10;125eQhLX7bc3BcHjMDO/YabzzjSiJR9qywre+hkI4sLqmksFh/3idQwiRGSNjWVS8EcB5rPnpynm&#10;2l55S+0uliJBOOSooIrR5VKGoiKDoW8dcfJ+rDcYk/Sl1B6vCW4aOciyd2mw5rRQoaPPiorf3cUo&#10;OLsvh8X2eEZeb9Y6LNvTwn8r1XvpPiYgInXxEb63V1rBaAj/X9IP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UiccMAAADbAAAADwAAAAAAAAAAAAAAAACYAgAAZHJzL2Rv&#10;d25yZXYueG1sUEsFBgAAAAAEAAQA9QAAAIgDAAAAAA==&#10;" filled="f" strokecolor="#243f60 [1604]" strokeweight="2pt"/>
                    <v:shape id="Picture 5" o:spid="_x0000_s1098" type="#_x0000_t75" style="position:absolute;left:14353;width:13929;height:10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2vUnAAAAA3QAAAA8AAABkcnMvZG93bnJldi54bWxET82KwjAQvgv7DmEEb5roQdxqlGVBFA+C&#10;rg8wNrNN2WZSkqytb28Ewdt8fL+z2vSuETcKsfasYTpRIIhLb2quNFx+tuMFiJiQDTaeScOdImzW&#10;H4MVFsZ3fKLbOVUih3AsUINNqS2kjKUlh3HiW+LM/frgMGUYKmkCdjncNXKm1Fw6rDk3WGzp21L5&#10;d/53Gq4Lc/TKHOZ8P+zKXbdNwTZG69Gw/1qCSNSnt/jl3ps8X80+4flNPkG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Ha9ScAAAADdAAAADwAAAAAAAAAAAAAAAACfAgAA&#10;ZHJzL2Rvd25yZXYueG1sUEsFBgAAAAAEAAQA9wAAAIwDAAAAAA==&#10;">
                      <v:imagedata r:id="rId23" o:title="" chromakey="white"/>
                      <v:path arrowok="t"/>
                    </v:shape>
                    <v:shape id="Picture 8" o:spid="_x0000_s1099" type="#_x0000_t75" style="position:absolute;left:17543;top:10419;width:9038;height:6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X4XEAAAA3QAAAA8AAABkcnMvZG93bnJldi54bWxET01PwkAQvZv4HzZjwk22ghCoLMTUkHgx&#10;UeDCbegObWN3tnYHuv5718TE27y8z1ltomvVlfrQeDbwMM5AEZfeNlwZOOy39wtQQZAttp7JwDcF&#10;2Kxvb1aYWz/wB113UqkUwiFHA7VIl2sdypochrHviBN39r1DSbCvtO1xSOGu1ZMsm2uHDaeGGjsq&#10;aio/dxdnIL49Snh/WR5npzicC3Hztph9GTO6i89PoISi/Iv/3K82zc+mE/j9Jp2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uX4XEAAAA3QAAAA8AAAAAAAAAAAAAAAAA&#10;nwIAAGRycy9kb3ducmV2LnhtbFBLBQYAAAAABAAEAPcAAACQAwAAAAA=&#10;">
                      <v:imagedata r:id="rId24" o:title="" chromakey="white"/>
                      <v:shadow color="#eeece1 [3214]"/>
                      <v:path arrowok="t"/>
                    </v:shape>
                    <v:shape id="Picture 3" o:spid="_x0000_s1100" type="#_x0000_t75" style="position:absolute;left:14353;top:15310;width:13185;height:1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GCSfEAAAA3QAAAA8AAABkcnMvZG93bnJldi54bWxET01rwkAQvRf6H5YpeKu7zUHb1DUUoVU8&#10;WBo9tLchO01CsrMhu5r4711B8DaP9zmLbLStOFHva8caXqYKBHHhTM2lhsP+8/kVhA/IBlvHpOFM&#10;HrLl48MCU+MG/qFTHkoRQ9inqKEKoUul9EVFFv3UdcSR+3e9xRBhX0rT4xDDbSsTpWbSYs2xocKO&#10;VhUVTX60Gjbz5Otve9gTfa+a9lftyrf1OGg9eRo/3kEEGsNdfHNvTJyvkjlcv4kn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GCSfEAAAA3QAAAA8AAAAAAAAAAAAAAAAA&#10;nwIAAGRycy9kb3ducmV2LnhtbFBLBQYAAAAABAAEAPcAAACQAwAAAAA=&#10;">
                      <v:imagedata r:id="rId25" o:title="" chromakey="white"/>
                      <v:path arrowok="t"/>
                    </v:shape>
                    <v:shape id="Picture 2" o:spid="_x0000_s1101" type="#_x0000_t75" style="position:absolute;left:17331;top:26687;width:7655;height: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JnXbEAAAA3QAAAA8AAABkcnMvZG93bnJldi54bWxET01rwkAQvQv9D8sUehGzaUCpaTZSagUv&#10;PZj20tuQnSap2dmQXZPor3cLgrd5vM/JNpNpxUC9aywreI5iEMSl1Q1XCr6/dosXEM4ja2wtk4Iz&#10;OdjkD7MMU21HPtBQ+EqEEHYpKqi971IpXVmTQRfZjjhwv7Y36APsK6l7HEO4aWUSxytpsOHQUGNH&#10;7zWVx+JkFIzzn20y0MdRF25f/S15fbHLT6WeHqe3VxCeJn8X39x7HebHyQr+vwkn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JnXbEAAAA3QAAAA8AAAAAAAAAAAAAAAAA&#10;nwIAAGRycy9kb3ducmV2LnhtbFBLBQYAAAAABAAEAPcAAACQAwAAAAA=&#10;">
                      <v:imagedata r:id="rId26" o:title="" chromakey="#fdfdfd"/>
                      <v:path arrowok="t"/>
                    </v:shape>
                  </v:group>
                  <v:rect id="Rectangle 1030" o:spid="_x0000_s1102" style="position:absolute;left:46145;width:10526;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uWMMA&#10;AADdAAAADwAAAGRycy9kb3ducmV2LnhtbESPzUoDMRDH74LvEEboRWzWFaSsTUspVjyIYNsHGDaz&#10;yeJmsiRpu317RxC8zTD/j98s11MY1JlS7iMbeJxXoIjbaHt2Bo6H3cMCVC7IFofIZOBKGdar25sl&#10;NjZe+IvO++KUhHBu0IAvZWy0zq2ngHkeR2K5dTEFLLImp23Ci4SHQddV9awD9iwNHkfaemq/96dg&#10;4F6/1hu/3XWu+6gTudPn22+5md1NmxdQhabyL/5zv1vBr56EX76RE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uWMMAAADdAAAADwAAAAAAAAAAAAAAAACYAgAAZHJzL2Rv&#10;d25yZXYueG1sUEsFBgAAAAAEAAQA9QAAAIgDAAAAAA==&#10;" fillcolor="#4f81bd [3204]" strokecolor="#243f60 [1604]" strokeweight="2pt">
                    <v:textbox inset="0,,0">
                      <w:txbxContent>
                        <w:p w14:paraId="594EE897" w14:textId="04F2E915"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Business</w:t>
                          </w:r>
                        </w:p>
                        <w:p w14:paraId="36261886" w14:textId="62882AF5"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Chain</w:t>
                          </w:r>
                        </w:p>
                      </w:txbxContent>
                    </v:textbox>
                  </v:rect>
                  <v:rect id="Rectangle 1031" o:spid="_x0000_s1103" style="position:absolute;left:46251;top:11057;width:10522;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Lw8QA&#10;AADdAAAADwAAAGRycy9kb3ducmV2LnhtbESP0WoCMRBF3wv9hzAFX0SzriBlNYpIlT4UQe0HDJvZ&#10;ZOlmsiRRt3/fCELfZrh37rmz2gyuEzcKsfWsYDYtQBDXXrdsFHxf9pN3EDEha+w8k4JfirBZv76s&#10;sNL+zie6nZMROYRjhQpsSn0lZawtOYxT3xNnrfHBYcprMFIHvOdw18myKBbSYcuZYLGnnaX653x1&#10;Csbyo9za3b4xzVcZyFyPhwdcjd6G7RJEoiH9m5/XnzrXL+YzeHyTR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S8PEAAAA3QAAAA8AAAAAAAAAAAAAAAAAmAIAAGRycy9k&#10;b3ducmV2LnhtbFBLBQYAAAAABAAEAPUAAACJAwAAAAA=&#10;" fillcolor="#4f81bd [3204]" strokecolor="#243f60 [1604]" strokeweight="2pt">
                    <v:textbox inset="0,,0">
                      <w:txbxContent>
                        <w:p w14:paraId="6CEB25E8" w14:textId="73076322"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ColArt Advantage Programme</w:t>
                          </w:r>
                        </w:p>
                      </w:txbxContent>
                    </v:textbox>
                  </v:rect>
                  <v:rect id="Rectangle 1033" o:spid="_x0000_s1104" style="position:absolute;left:46145;top:22222;width:10522;height:9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wL8QA&#10;AADdAAAADwAAAGRycy9kb3ducmV2LnhtbESP0WoCMRBF3wv9hzCFvhTNukIpq1FEqvgggtoPGDaz&#10;ydLNZEmibv/eCELfZrh37rkzXw6uE1cKsfWsYDIuQBDXXrdsFPycN6MvEDEha+w8k4I/irBcvL7M&#10;sdL+xke6npIROYRjhQpsSn0lZawtOYxj3xNnrfHBYcprMFIHvOVw18myKD6lw5YzwWJPa0v17+ni&#10;FHzI73Jl15vGNPsykLkctg+4en8bVjMQiYb0b35e73SuX0yn8Pgm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cC/EAAAA3QAAAA8AAAAAAAAAAAAAAAAAmAIAAGRycy9k&#10;b3ducmV2LnhtbFBLBQYAAAAABAAEAPUAAACJAwAAAAA=&#10;" fillcolor="#4f81bd [3204]" strokecolor="#243f60 [1604]" strokeweight="2pt">
                    <v:textbox inset="0,,0">
                      <w:txbxContent>
                        <w:p w14:paraId="3D2A9ACD" w14:textId="060689AB"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Customer Status</w:t>
                          </w:r>
                        </w:p>
                      </w:txbxContent>
                    </v:textbox>
                  </v:rect>
                  <v:rect id="Rectangle 1034" o:spid="_x0000_s1105" style="position:absolute;left:46251;top:33492;width:10522;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oW8QA&#10;AADdAAAADwAAAGRycy9kb3ducmV2LnhtbESP0WoCMRBF34X+Q5hCX0SzXUspq1FEqvRBCtp+wLCZ&#10;TZZuJksSdf37RhB8m+HeuefOYjW4TpwpxNazgtdpAYK49rplo+D3Zzv5ABETssbOMym4UoTV8mm0&#10;wEr7Cx/ofExG5BCOFSqwKfWVlLG25DBOfU+ctcYHhymvwUgd8JLDXSfLoniXDlvOBIs9bSzVf8eT&#10;UzCWn+XabraNafZlIHP63t3g6uV5WM9BJBrSw3y//tK5fjF7g9s3e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6FvEAAAA3QAAAA8AAAAAAAAAAAAAAAAAmAIAAGRycy9k&#10;b3ducmV2LnhtbFBLBQYAAAAABAAEAPUAAACJAwAAAAA=&#10;" fillcolor="#4f81bd [3204]" strokecolor="#243f60 [1604]" strokeweight="2pt">
                    <v:textbox inset="0,,0">
                      <w:txbxContent>
                        <w:p w14:paraId="6BECDF31" w14:textId="77777777"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Single</w:t>
                          </w:r>
                        </w:p>
                        <w:p w14:paraId="5A23E18E" w14:textId="793B40ED" w:rsidR="00E77643" w:rsidRPr="007F76DC" w:rsidRDefault="00E77643" w:rsidP="00A22935">
                          <w:pPr>
                            <w:jc w:val="center"/>
                            <w:rPr>
                              <w:rFonts w:asciiTheme="minorHAnsi" w:hAnsiTheme="minorHAnsi"/>
                              <w:b/>
                              <w:sz w:val="20"/>
                              <w:szCs w:val="20"/>
                              <w:lang w:val="fr-FR"/>
                            </w:rPr>
                          </w:pPr>
                          <w:r w:rsidRPr="007F76DC">
                            <w:rPr>
                              <w:rFonts w:asciiTheme="minorHAnsi" w:hAnsiTheme="minorHAnsi"/>
                              <w:b/>
                              <w:sz w:val="20"/>
                              <w:szCs w:val="20"/>
                              <w:lang w:val="fr-FR"/>
                            </w:rPr>
                            <w:t>Account</w:t>
                          </w:r>
                        </w:p>
                      </w:txbxContent>
                    </v:textbox>
                  </v:rect>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1036" o:spid="_x0000_s1106" type="#_x0000_t93" style="position:absolute;left:-16368;top:18075;width:42945;height:68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zMMA&#10;AADdAAAADwAAAGRycy9kb3ducmV2LnhtbERPyWrDMBC9F/IPYgq5NXJjSFM3iikFQw69VA0kx8Ga&#10;2CbWyLHkJX9fFQq9zeOts8tn24qRet84VvC8SkAQl840XCk4fhdPWxA+IBtsHZOCO3nI94uHHWbG&#10;TfxFow6ViCHsM1RQh9BlUvqyJot+5TriyF1cbzFE2FfS9DjFcNvKdZJspMWGY0ONHX3UVF71YBWc&#10;xpeyuLTmbF+1vqWf51QPV1Zq+Ti/v4EINId/8Z/7YOL8JN3A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zMMAAADdAAAADwAAAAAAAAAAAAAAAACYAgAAZHJzL2Rv&#10;d25yZXYueG1sUEsFBgAAAAAEAAQA9QAAAIgDAAAAAA==&#10;" adj="19890" fillcolor="#dbe5f1 [660]" strokecolor="#243f60 [1604]" strokeweight="2pt"/>
              </v:group>
            </w:pict>
          </mc:Fallback>
        </mc:AlternateContent>
      </w:r>
    </w:p>
    <w:p w14:paraId="3F09ED4C" w14:textId="77777777" w:rsidR="0097207B" w:rsidRDefault="0097207B">
      <w:pPr>
        <w:spacing w:after="200" w:line="276" w:lineRule="auto"/>
        <w:rPr>
          <w:lang w:val="en-US"/>
        </w:rPr>
      </w:pPr>
    </w:p>
    <w:p w14:paraId="7AE15180" w14:textId="0D95E524" w:rsidR="0097207B" w:rsidRDefault="0097207B">
      <w:pPr>
        <w:spacing w:after="200" w:line="276" w:lineRule="auto"/>
        <w:rPr>
          <w:lang w:val="en-US"/>
        </w:rPr>
      </w:pPr>
    </w:p>
    <w:p w14:paraId="310093FC" w14:textId="0A9F0C53" w:rsidR="0097207B" w:rsidRDefault="0097207B">
      <w:pPr>
        <w:spacing w:after="200" w:line="276" w:lineRule="auto"/>
        <w:rPr>
          <w:lang w:val="en-US"/>
        </w:rPr>
      </w:pPr>
    </w:p>
    <w:p w14:paraId="7E3A0761" w14:textId="77777777" w:rsidR="0097207B" w:rsidRDefault="0097207B">
      <w:pPr>
        <w:spacing w:after="200" w:line="276" w:lineRule="auto"/>
        <w:rPr>
          <w:lang w:val="en-US"/>
        </w:rPr>
      </w:pPr>
    </w:p>
    <w:p w14:paraId="133A1677" w14:textId="03059012" w:rsidR="0097207B" w:rsidRDefault="0097207B">
      <w:pPr>
        <w:spacing w:after="200" w:line="276" w:lineRule="auto"/>
        <w:rPr>
          <w:lang w:val="en-US"/>
        </w:rPr>
      </w:pPr>
    </w:p>
    <w:p w14:paraId="367CA162" w14:textId="43F4B754" w:rsidR="0097207B" w:rsidRDefault="0097207B">
      <w:pPr>
        <w:spacing w:after="200" w:line="276" w:lineRule="auto"/>
        <w:rPr>
          <w:lang w:val="en-US"/>
        </w:rPr>
      </w:pPr>
    </w:p>
    <w:p w14:paraId="1053E840" w14:textId="0C2B9514" w:rsidR="00FF76E9" w:rsidRDefault="0097207B" w:rsidP="007F76DC">
      <w:pPr>
        <w:spacing w:after="200" w:line="276" w:lineRule="auto"/>
        <w:rPr>
          <w:lang w:val="en-US"/>
        </w:rPr>
      </w:pPr>
      <w:r>
        <w:rPr>
          <w:lang w:val="en-US"/>
        </w:rPr>
        <w:br w:type="page"/>
      </w:r>
    </w:p>
    <w:p w14:paraId="3EE5AAE9" w14:textId="29CEDF6B" w:rsidR="00FF76E9" w:rsidRDefault="00A80B22" w:rsidP="00F20704">
      <w:pPr>
        <w:pStyle w:val="Heading3"/>
        <w:numPr>
          <w:ilvl w:val="1"/>
          <w:numId w:val="6"/>
        </w:numPr>
        <w:rPr>
          <w:lang w:val="en-US"/>
        </w:rPr>
      </w:pPr>
      <w:bookmarkStart w:id="28" w:name="_Toc363110228"/>
      <w:r>
        <w:rPr>
          <w:lang w:val="en-US"/>
        </w:rPr>
        <w:lastRenderedPageBreak/>
        <w:t>Discount Models</w:t>
      </w:r>
      <w:bookmarkEnd w:id="28"/>
    </w:p>
    <w:p w14:paraId="572A0E74" w14:textId="77777777" w:rsidR="00FF76E9" w:rsidRDefault="00FF76E9" w:rsidP="007F76DC">
      <w:pPr>
        <w:pStyle w:val="NoSpacing"/>
        <w:rPr>
          <w:lang w:val="en-US"/>
        </w:rPr>
      </w:pPr>
    </w:p>
    <w:p w14:paraId="005DC3B2" w14:textId="0CDBD3C0" w:rsidR="007F76DC" w:rsidRDefault="007F76DC" w:rsidP="00F20704">
      <w:pPr>
        <w:pStyle w:val="Heading4"/>
        <w:numPr>
          <w:ilvl w:val="2"/>
          <w:numId w:val="6"/>
        </w:numPr>
        <w:rPr>
          <w:lang w:val="en-US"/>
        </w:rPr>
      </w:pPr>
      <w:bookmarkStart w:id="29" w:name="_Toc363110229"/>
      <w:r>
        <w:rPr>
          <w:lang w:val="en-US"/>
        </w:rPr>
        <w:t>Discount priorities</w:t>
      </w:r>
      <w:bookmarkEnd w:id="29"/>
    </w:p>
    <w:p w14:paraId="28294381" w14:textId="77777777" w:rsidR="007F76DC" w:rsidRDefault="007F76DC" w:rsidP="007F76DC">
      <w:pPr>
        <w:pStyle w:val="NoSpacing"/>
        <w:rPr>
          <w:lang w:val="en-US"/>
        </w:rPr>
      </w:pPr>
    </w:p>
    <w:p w14:paraId="03795FFF" w14:textId="482718AC" w:rsidR="00FF76E9" w:rsidRDefault="00CF3EEB" w:rsidP="00F20704">
      <w:pPr>
        <w:pStyle w:val="NoSpacing"/>
        <w:numPr>
          <w:ilvl w:val="0"/>
          <w:numId w:val="3"/>
        </w:numPr>
        <w:rPr>
          <w:lang w:val="en-US"/>
        </w:rPr>
      </w:pPr>
      <w:r>
        <w:rPr>
          <w:lang w:val="en-US"/>
        </w:rPr>
        <w:t>It is possible that different prices and discounts coexist on the same product for the same customer. For example if the customer has a base discount on a product and if this product is in a Trade promotion in the same time</w:t>
      </w:r>
    </w:p>
    <w:p w14:paraId="46085B3C" w14:textId="77777777" w:rsidR="00A80B22" w:rsidRDefault="00A80B22" w:rsidP="00A80B22">
      <w:pPr>
        <w:pStyle w:val="NoSpacing"/>
        <w:ind w:left="720"/>
        <w:rPr>
          <w:lang w:val="en-US"/>
        </w:rPr>
      </w:pPr>
    </w:p>
    <w:p w14:paraId="74ED07A2" w14:textId="788E3D5E" w:rsidR="0097207B" w:rsidRPr="00A80B22" w:rsidRDefault="00CF3EEB" w:rsidP="00F20704">
      <w:pPr>
        <w:pStyle w:val="NoSpacing"/>
        <w:numPr>
          <w:ilvl w:val="0"/>
          <w:numId w:val="3"/>
        </w:numPr>
        <w:spacing w:after="200" w:line="276" w:lineRule="auto"/>
        <w:rPr>
          <w:lang w:val="en-US"/>
        </w:rPr>
      </w:pPr>
      <w:r w:rsidRPr="00A80B22">
        <w:rPr>
          <w:lang w:val="en-US"/>
        </w:rPr>
        <w:t xml:space="preserve">The system will prioritize discounts </w:t>
      </w:r>
      <w:r w:rsidR="00A15D50">
        <w:rPr>
          <w:lang w:val="en-US"/>
        </w:rPr>
        <w:t xml:space="preserve">and prices </w:t>
      </w:r>
      <w:r w:rsidR="00A80B22" w:rsidRPr="00A80B22">
        <w:rPr>
          <w:lang w:val="en-US"/>
        </w:rPr>
        <w:t xml:space="preserve">as </w:t>
      </w:r>
      <w:r w:rsidRPr="00A80B22">
        <w:rPr>
          <w:lang w:val="en-US"/>
        </w:rPr>
        <w:t xml:space="preserve">defined in </w:t>
      </w:r>
      <w:r w:rsidR="00A80B22" w:rsidRPr="00A80B22">
        <w:rPr>
          <w:lang w:val="en-US"/>
        </w:rPr>
        <w:t>the discount model</w:t>
      </w:r>
    </w:p>
    <w:p w14:paraId="0412A32B" w14:textId="16D2315A" w:rsidR="00A15D50" w:rsidRDefault="00A22935" w:rsidP="00F20704">
      <w:pPr>
        <w:pStyle w:val="NoSpacing"/>
        <w:numPr>
          <w:ilvl w:val="0"/>
          <w:numId w:val="3"/>
        </w:numPr>
        <w:rPr>
          <w:lang w:val="en-US"/>
        </w:rPr>
      </w:pPr>
      <w:r>
        <w:rPr>
          <w:lang w:val="en-US"/>
        </w:rPr>
        <w:t xml:space="preserve">There will </w:t>
      </w:r>
      <w:r w:rsidR="00A15D50">
        <w:rPr>
          <w:lang w:val="en-US"/>
        </w:rPr>
        <w:t>at least be 1 discount model by CBU</w:t>
      </w:r>
      <w:r>
        <w:rPr>
          <w:lang w:val="en-US"/>
        </w:rPr>
        <w:t xml:space="preserve"> to avoid</w:t>
      </w:r>
      <w:r w:rsidR="00A15D50">
        <w:rPr>
          <w:lang w:val="en-US"/>
        </w:rPr>
        <w:t xml:space="preserve"> kn</w:t>
      </w:r>
      <w:r w:rsidR="00D864B1">
        <w:rPr>
          <w:lang w:val="en-US"/>
        </w:rPr>
        <w:t>ock-on effect in case of modification</w:t>
      </w:r>
      <w:r w:rsidR="00A15D50">
        <w:rPr>
          <w:lang w:val="en-US"/>
        </w:rPr>
        <w:t xml:space="preserve"> on </w:t>
      </w:r>
      <w:r w:rsidR="005054D7">
        <w:rPr>
          <w:lang w:val="en-US"/>
        </w:rPr>
        <w:t xml:space="preserve">the </w:t>
      </w:r>
      <w:r w:rsidR="00A15D50">
        <w:rPr>
          <w:lang w:val="en-US"/>
        </w:rPr>
        <w:t>discount model</w:t>
      </w:r>
    </w:p>
    <w:p w14:paraId="418A8409" w14:textId="43122650" w:rsidR="00A22935" w:rsidRPr="00A15D50" w:rsidRDefault="00A15D50" w:rsidP="00F20704">
      <w:pPr>
        <w:pStyle w:val="NoSpacing"/>
        <w:numPr>
          <w:ilvl w:val="0"/>
          <w:numId w:val="3"/>
        </w:numPr>
        <w:rPr>
          <w:lang w:val="en-US"/>
        </w:rPr>
      </w:pPr>
      <w:r w:rsidRPr="00A15D50">
        <w:rPr>
          <w:lang w:val="en-US"/>
        </w:rPr>
        <w:t xml:space="preserve">In Europe </w:t>
      </w:r>
      <w:r>
        <w:rPr>
          <w:lang w:val="en-US"/>
        </w:rPr>
        <w:t xml:space="preserve">(incl. UK) </w:t>
      </w:r>
      <w:r w:rsidRPr="00A15D50">
        <w:rPr>
          <w:lang w:val="en-US"/>
        </w:rPr>
        <w:t>an</w:t>
      </w:r>
      <w:r>
        <w:rPr>
          <w:lang w:val="en-US"/>
        </w:rPr>
        <w:t>d</w:t>
      </w:r>
      <w:r w:rsidR="005054D7">
        <w:rPr>
          <w:lang w:val="en-US"/>
        </w:rPr>
        <w:t xml:space="preserve"> for </w:t>
      </w:r>
      <w:r w:rsidRPr="00A15D50">
        <w:rPr>
          <w:lang w:val="en-US"/>
        </w:rPr>
        <w:t>Export all discount model</w:t>
      </w:r>
      <w:r>
        <w:rPr>
          <w:lang w:val="en-US"/>
        </w:rPr>
        <w:t>s</w:t>
      </w:r>
      <w:r w:rsidR="005054D7">
        <w:rPr>
          <w:lang w:val="en-US"/>
        </w:rPr>
        <w:t xml:space="preserve"> will be the same</w:t>
      </w:r>
    </w:p>
    <w:p w14:paraId="368C7CBC" w14:textId="77777777" w:rsidR="00A15D50" w:rsidRDefault="00A15D50" w:rsidP="00A15D50">
      <w:pPr>
        <w:pStyle w:val="NoSpacing"/>
        <w:ind w:left="720"/>
        <w:rPr>
          <w:lang w:val="en-US"/>
        </w:rPr>
      </w:pPr>
    </w:p>
    <w:p w14:paraId="2568921F" w14:textId="6C760B67" w:rsidR="00A22935" w:rsidRDefault="00A15D50" w:rsidP="00F20704">
      <w:pPr>
        <w:pStyle w:val="NoSpacing"/>
        <w:numPr>
          <w:ilvl w:val="0"/>
          <w:numId w:val="3"/>
        </w:numPr>
        <w:rPr>
          <w:lang w:val="en-US"/>
        </w:rPr>
      </w:pPr>
      <w:r>
        <w:rPr>
          <w:lang w:val="en-US"/>
        </w:rPr>
        <w:t>For t</w:t>
      </w:r>
      <w:r w:rsidR="00A22935">
        <w:rPr>
          <w:lang w:val="en-US"/>
        </w:rPr>
        <w:t>he US</w:t>
      </w:r>
      <w:r w:rsidR="005054D7">
        <w:rPr>
          <w:lang w:val="en-US"/>
        </w:rPr>
        <w:t>, the</w:t>
      </w:r>
      <w:r w:rsidR="00A22935">
        <w:rPr>
          <w:lang w:val="en-US"/>
        </w:rPr>
        <w:t xml:space="preserve"> discount model will be</w:t>
      </w:r>
      <w:r>
        <w:rPr>
          <w:lang w:val="en-US"/>
        </w:rPr>
        <w:t xml:space="preserve"> slightly</w:t>
      </w:r>
      <w:r w:rsidR="00A22935">
        <w:rPr>
          <w:lang w:val="en-US"/>
        </w:rPr>
        <w:t xml:space="preserve"> different in order to map the specificities of the US discounts</w:t>
      </w:r>
      <w:r>
        <w:rPr>
          <w:lang w:val="en-US"/>
        </w:rPr>
        <w:t xml:space="preserve">: </w:t>
      </w:r>
      <w:r w:rsidR="00A22935">
        <w:rPr>
          <w:lang w:val="en-US"/>
        </w:rPr>
        <w:t xml:space="preserve">RRP </w:t>
      </w:r>
      <w:r w:rsidR="00A22935">
        <w:rPr>
          <w:lang w:val="en-US"/>
        </w:rPr>
        <w:sym w:font="Wingdings" w:char="F0E8"/>
      </w:r>
      <w:r w:rsidR="00A22935">
        <w:rPr>
          <w:lang w:val="en-US"/>
        </w:rPr>
        <w:t xml:space="preserve"> trade discount </w:t>
      </w:r>
      <w:r w:rsidR="00A22935">
        <w:rPr>
          <w:lang w:val="en-US"/>
        </w:rPr>
        <w:sym w:font="Wingdings" w:char="F0E8"/>
      </w:r>
      <w:r w:rsidR="00A22935">
        <w:rPr>
          <w:lang w:val="en-US"/>
        </w:rPr>
        <w:t xml:space="preserve"> </w:t>
      </w:r>
      <w:r>
        <w:rPr>
          <w:lang w:val="en-US"/>
        </w:rPr>
        <w:t>additional trade discount (ATD)</w:t>
      </w:r>
    </w:p>
    <w:p w14:paraId="469A0E51" w14:textId="6560F193" w:rsidR="00A15D50" w:rsidRDefault="00A15D50" w:rsidP="00A15D50">
      <w:pPr>
        <w:pStyle w:val="NoSpacing"/>
        <w:ind w:left="720"/>
        <w:rPr>
          <w:lang w:val="en-US"/>
        </w:rPr>
      </w:pPr>
      <w:r>
        <w:rPr>
          <w:lang w:val="en-US"/>
        </w:rPr>
        <w:t>NB: a customization will be needed in M3 to manage the LOD program in the US</w:t>
      </w:r>
    </w:p>
    <w:p w14:paraId="07A0554C" w14:textId="77777777" w:rsidR="005054D7" w:rsidRDefault="005054D7" w:rsidP="00A15D50">
      <w:pPr>
        <w:pStyle w:val="NoSpacing"/>
        <w:ind w:left="720"/>
        <w:rPr>
          <w:lang w:val="en-US"/>
        </w:rPr>
      </w:pPr>
    </w:p>
    <w:p w14:paraId="4F22DB8A" w14:textId="2CDAECE2" w:rsidR="005054D7" w:rsidRDefault="005054D7" w:rsidP="00F20704">
      <w:pPr>
        <w:pStyle w:val="NoSpacing"/>
        <w:numPr>
          <w:ilvl w:val="0"/>
          <w:numId w:val="3"/>
        </w:numPr>
        <w:rPr>
          <w:lang w:val="en-US"/>
        </w:rPr>
      </w:pPr>
      <w:r>
        <w:rPr>
          <w:lang w:val="en-US"/>
        </w:rPr>
        <w:t>There are 5 levels of discounts in the discount model which enable different combinations and priorities</w:t>
      </w:r>
    </w:p>
    <w:p w14:paraId="5BCABFC3" w14:textId="77777777" w:rsidR="007F76DC" w:rsidRDefault="007F76DC" w:rsidP="007F76DC">
      <w:pPr>
        <w:pStyle w:val="NoSpacing"/>
        <w:ind w:left="720"/>
        <w:rPr>
          <w:lang w:val="en-US"/>
        </w:rPr>
      </w:pPr>
    </w:p>
    <w:p w14:paraId="5467FF47" w14:textId="19429A64" w:rsidR="00CF1CD6" w:rsidRDefault="005054D7">
      <w:pPr>
        <w:spacing w:after="200" w:line="276" w:lineRule="auto"/>
        <w:rPr>
          <w:rFonts w:eastAsiaTheme="majorEastAsia" w:cstheme="minorHAnsi"/>
          <w:b/>
          <w:bCs/>
          <w:i/>
          <w:sz w:val="28"/>
          <w:szCs w:val="28"/>
          <w:lang w:val="en-US"/>
        </w:rPr>
      </w:pPr>
      <w:r>
        <w:rPr>
          <w:noProof/>
          <w:lang w:eastAsia="zh-CN"/>
        </w:rPr>
        <w:drawing>
          <wp:anchor distT="0" distB="0" distL="114300" distR="114300" simplePos="0" relativeHeight="251802624" behindDoc="0" locked="0" layoutInCell="1" allowOverlap="1" wp14:anchorId="594495A6" wp14:editId="5FE62EE6">
            <wp:simplePos x="0" y="0"/>
            <wp:positionH relativeFrom="column">
              <wp:posOffset>-605790</wp:posOffset>
            </wp:positionH>
            <wp:positionV relativeFrom="paragraph">
              <wp:posOffset>159607</wp:posOffset>
            </wp:positionV>
            <wp:extent cx="6974958" cy="4912241"/>
            <wp:effectExtent l="0" t="0" r="0"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4958" cy="4912241"/>
                    </a:xfrm>
                    <a:prstGeom prst="rect">
                      <a:avLst/>
                    </a:prstGeom>
                    <a:noFill/>
                  </pic:spPr>
                </pic:pic>
              </a:graphicData>
            </a:graphic>
            <wp14:sizeRelH relativeFrom="page">
              <wp14:pctWidth>0</wp14:pctWidth>
            </wp14:sizeRelH>
            <wp14:sizeRelV relativeFrom="page">
              <wp14:pctHeight>0</wp14:pctHeight>
            </wp14:sizeRelV>
          </wp:anchor>
        </w:drawing>
      </w:r>
    </w:p>
    <w:p w14:paraId="7636567B" w14:textId="7F2A6A72" w:rsidR="00E479AC" w:rsidRDefault="00E479AC">
      <w:pPr>
        <w:spacing w:after="200" w:line="276" w:lineRule="auto"/>
        <w:rPr>
          <w:rFonts w:eastAsiaTheme="majorEastAsia" w:cstheme="minorHAnsi"/>
          <w:b/>
          <w:bCs/>
          <w:i/>
          <w:sz w:val="28"/>
          <w:szCs w:val="28"/>
          <w:lang w:val="en-US"/>
        </w:rPr>
      </w:pPr>
      <w:r>
        <w:rPr>
          <w:lang w:val="en-US"/>
        </w:rPr>
        <w:br w:type="page"/>
      </w:r>
    </w:p>
    <w:p w14:paraId="1B392DB6" w14:textId="5403D001" w:rsidR="007F76DC" w:rsidRDefault="007F76DC">
      <w:pPr>
        <w:spacing w:after="200" w:line="276" w:lineRule="auto"/>
        <w:rPr>
          <w:lang w:val="en-US"/>
        </w:rPr>
      </w:pPr>
    </w:p>
    <w:p w14:paraId="0D992BD0" w14:textId="52B88736" w:rsidR="007537E7" w:rsidRPr="007537E7" w:rsidRDefault="007537E7">
      <w:pPr>
        <w:spacing w:after="200" w:line="276" w:lineRule="auto"/>
        <w:rPr>
          <w:b/>
          <w:lang w:val="en-US"/>
        </w:rPr>
      </w:pPr>
      <w:r w:rsidRPr="007537E7">
        <w:rPr>
          <w:b/>
          <w:lang w:val="en-US"/>
        </w:rPr>
        <w:t>Examples:</w:t>
      </w:r>
    </w:p>
    <w:p w14:paraId="483274D2" w14:textId="11004E2B" w:rsidR="007537E7" w:rsidRDefault="007537E7">
      <w:pPr>
        <w:spacing w:after="200" w:line="276" w:lineRule="auto"/>
        <w:rPr>
          <w:lang w:val="en-US"/>
        </w:rPr>
      </w:pPr>
    </w:p>
    <w:p w14:paraId="0C28042D" w14:textId="7F5F10F0" w:rsidR="007537E7" w:rsidRDefault="007537E7">
      <w:pPr>
        <w:spacing w:after="200" w:line="276" w:lineRule="auto"/>
        <w:rPr>
          <w:lang w:val="en-US"/>
        </w:rPr>
      </w:pPr>
    </w:p>
    <w:p w14:paraId="7634F8DA" w14:textId="53C393BF" w:rsidR="007537E7" w:rsidRDefault="007537E7">
      <w:pPr>
        <w:spacing w:after="200" w:line="276" w:lineRule="auto"/>
        <w:rPr>
          <w:lang w:val="en-US"/>
        </w:rPr>
      </w:pPr>
      <w:r>
        <w:rPr>
          <w:noProof/>
          <w:lang w:eastAsia="zh-CN"/>
        </w:rPr>
        <w:drawing>
          <wp:anchor distT="0" distB="0" distL="114300" distR="114300" simplePos="0" relativeHeight="251803648" behindDoc="0" locked="0" layoutInCell="1" allowOverlap="1" wp14:anchorId="7164E0FC" wp14:editId="1CA20945">
            <wp:simplePos x="0" y="0"/>
            <wp:positionH relativeFrom="column">
              <wp:posOffset>-505460</wp:posOffset>
            </wp:positionH>
            <wp:positionV relativeFrom="paragraph">
              <wp:posOffset>131445</wp:posOffset>
            </wp:positionV>
            <wp:extent cx="6874510" cy="4869180"/>
            <wp:effectExtent l="0" t="0" r="254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4510" cy="4869180"/>
                    </a:xfrm>
                    <a:prstGeom prst="rect">
                      <a:avLst/>
                    </a:prstGeom>
                    <a:noFill/>
                  </pic:spPr>
                </pic:pic>
              </a:graphicData>
            </a:graphic>
            <wp14:sizeRelH relativeFrom="page">
              <wp14:pctWidth>0</wp14:pctWidth>
            </wp14:sizeRelH>
            <wp14:sizeRelV relativeFrom="page">
              <wp14:pctHeight>0</wp14:pctHeight>
            </wp14:sizeRelV>
          </wp:anchor>
        </w:drawing>
      </w:r>
    </w:p>
    <w:p w14:paraId="693BC079" w14:textId="77777777" w:rsidR="007537E7" w:rsidRDefault="007537E7">
      <w:pPr>
        <w:spacing w:after="200" w:line="276" w:lineRule="auto"/>
        <w:rPr>
          <w:lang w:val="en-US"/>
        </w:rPr>
      </w:pPr>
    </w:p>
    <w:p w14:paraId="3453D6C5" w14:textId="27490D20" w:rsidR="007537E7" w:rsidRDefault="007537E7">
      <w:pPr>
        <w:spacing w:after="200" w:line="276" w:lineRule="auto"/>
        <w:rPr>
          <w:lang w:val="en-US"/>
        </w:rPr>
      </w:pPr>
      <w:r>
        <w:rPr>
          <w:lang w:val="en-US"/>
        </w:rPr>
        <w:br w:type="page"/>
      </w:r>
    </w:p>
    <w:p w14:paraId="697184AF" w14:textId="1010D2C3" w:rsidR="007537E7" w:rsidRDefault="007537E7">
      <w:pPr>
        <w:spacing w:after="200" w:line="276" w:lineRule="auto"/>
        <w:rPr>
          <w:lang w:val="en-US"/>
        </w:rPr>
      </w:pPr>
    </w:p>
    <w:p w14:paraId="058E054A" w14:textId="77777777" w:rsidR="003E3FE5" w:rsidRDefault="003E3FE5">
      <w:pPr>
        <w:spacing w:after="200" w:line="276" w:lineRule="auto"/>
        <w:rPr>
          <w:lang w:val="en-US"/>
        </w:rPr>
      </w:pPr>
    </w:p>
    <w:p w14:paraId="314F9EF7" w14:textId="5620A0F5" w:rsidR="007537E7" w:rsidRDefault="007537E7" w:rsidP="00F20704">
      <w:pPr>
        <w:pStyle w:val="Heading4"/>
        <w:numPr>
          <w:ilvl w:val="2"/>
          <w:numId w:val="6"/>
        </w:numPr>
        <w:rPr>
          <w:lang w:val="en-US"/>
        </w:rPr>
      </w:pPr>
      <w:bookmarkStart w:id="30" w:name="_Toc363110230"/>
      <w:r>
        <w:rPr>
          <w:lang w:val="en-US"/>
        </w:rPr>
        <w:t xml:space="preserve">Level </w:t>
      </w:r>
      <w:r w:rsidR="003E3FE5">
        <w:rPr>
          <w:lang w:val="en-US"/>
        </w:rPr>
        <w:t>(1</w:t>
      </w:r>
      <w:r w:rsidR="00A53FE8">
        <w:rPr>
          <w:lang w:val="en-US"/>
        </w:rPr>
        <w:t>):</w:t>
      </w:r>
      <w:r w:rsidR="003E3FE5">
        <w:rPr>
          <w:lang w:val="en-US"/>
        </w:rPr>
        <w:t xml:space="preserve"> base discount</w:t>
      </w:r>
      <w:r w:rsidR="00A53FE8">
        <w:rPr>
          <w:lang w:val="en-US"/>
        </w:rPr>
        <w:t>,</w:t>
      </w:r>
      <w:r w:rsidR="003E3FE5">
        <w:rPr>
          <w:lang w:val="en-US"/>
        </w:rPr>
        <w:t xml:space="preserve"> brand, brand/activity</w:t>
      </w:r>
      <w:bookmarkEnd w:id="30"/>
    </w:p>
    <w:p w14:paraId="2409FF65" w14:textId="77777777" w:rsidR="007537E7" w:rsidRDefault="007537E7">
      <w:pPr>
        <w:spacing w:after="200" w:line="276" w:lineRule="auto"/>
        <w:rPr>
          <w:lang w:val="en-US"/>
        </w:rPr>
      </w:pPr>
    </w:p>
    <w:p w14:paraId="06671B66" w14:textId="621ABAD6" w:rsidR="003670A3" w:rsidRDefault="007537E7" w:rsidP="00F20704">
      <w:pPr>
        <w:pStyle w:val="NoSpacing"/>
        <w:numPr>
          <w:ilvl w:val="0"/>
          <w:numId w:val="3"/>
        </w:numPr>
        <w:rPr>
          <w:lang w:val="en-US"/>
        </w:rPr>
      </w:pPr>
      <w:r w:rsidRPr="003670A3">
        <w:rPr>
          <w:lang w:val="en-US"/>
        </w:rPr>
        <w:t xml:space="preserve">The </w:t>
      </w:r>
      <w:r w:rsidR="003D1772">
        <w:rPr>
          <w:lang w:val="en-US"/>
        </w:rPr>
        <w:t>discount will apply to</w:t>
      </w:r>
      <w:r w:rsidRPr="003670A3">
        <w:rPr>
          <w:lang w:val="en-US"/>
        </w:rPr>
        <w:t xml:space="preserve"> a combination of:</w:t>
      </w:r>
    </w:p>
    <w:p w14:paraId="17F64DEA" w14:textId="77777777" w:rsidR="003670A3" w:rsidRDefault="007537E7" w:rsidP="00F20704">
      <w:pPr>
        <w:pStyle w:val="NoSpacing"/>
        <w:numPr>
          <w:ilvl w:val="1"/>
          <w:numId w:val="3"/>
        </w:numPr>
        <w:rPr>
          <w:lang w:val="en-US"/>
        </w:rPr>
      </w:pPr>
      <w:r w:rsidRPr="003670A3">
        <w:rPr>
          <w:lang w:val="en-US"/>
        </w:rPr>
        <w:t>Customer:</w:t>
      </w:r>
    </w:p>
    <w:p w14:paraId="0549FE7F" w14:textId="77777777" w:rsidR="003670A3" w:rsidRDefault="007537E7" w:rsidP="00F20704">
      <w:pPr>
        <w:pStyle w:val="NoSpacing"/>
        <w:numPr>
          <w:ilvl w:val="2"/>
          <w:numId w:val="3"/>
        </w:numPr>
        <w:rPr>
          <w:lang w:val="en-US"/>
        </w:rPr>
      </w:pPr>
      <w:r w:rsidRPr="003670A3">
        <w:rPr>
          <w:lang w:val="en-US"/>
        </w:rPr>
        <w:t>Single account</w:t>
      </w:r>
    </w:p>
    <w:p w14:paraId="56391615" w14:textId="77777777" w:rsidR="003670A3" w:rsidRDefault="007537E7" w:rsidP="00F20704">
      <w:pPr>
        <w:pStyle w:val="NoSpacing"/>
        <w:numPr>
          <w:ilvl w:val="2"/>
          <w:numId w:val="3"/>
        </w:numPr>
        <w:rPr>
          <w:lang w:val="en-US"/>
        </w:rPr>
      </w:pPr>
      <w:r w:rsidRPr="003670A3">
        <w:rPr>
          <w:lang w:val="en-US"/>
        </w:rPr>
        <w:t>Business Chain</w:t>
      </w:r>
    </w:p>
    <w:p w14:paraId="1BA8D1E8" w14:textId="77777777" w:rsidR="003670A3" w:rsidRDefault="007537E7" w:rsidP="00F20704">
      <w:pPr>
        <w:pStyle w:val="NoSpacing"/>
        <w:numPr>
          <w:ilvl w:val="1"/>
          <w:numId w:val="3"/>
        </w:numPr>
        <w:rPr>
          <w:lang w:val="en-US"/>
        </w:rPr>
      </w:pPr>
      <w:r w:rsidRPr="003670A3">
        <w:rPr>
          <w:lang w:val="en-US"/>
        </w:rPr>
        <w:t>Product:</w:t>
      </w:r>
    </w:p>
    <w:p w14:paraId="5F57C51E" w14:textId="77777777" w:rsidR="003670A3" w:rsidRDefault="007537E7" w:rsidP="00F20704">
      <w:pPr>
        <w:pStyle w:val="NoSpacing"/>
        <w:numPr>
          <w:ilvl w:val="2"/>
          <w:numId w:val="3"/>
        </w:numPr>
        <w:rPr>
          <w:lang w:val="en-US"/>
        </w:rPr>
      </w:pPr>
      <w:r w:rsidRPr="003670A3">
        <w:rPr>
          <w:lang w:val="en-US"/>
        </w:rPr>
        <w:t>Brand Type</w:t>
      </w:r>
    </w:p>
    <w:p w14:paraId="69464A28" w14:textId="77777777" w:rsidR="003670A3" w:rsidRDefault="007537E7" w:rsidP="00F20704">
      <w:pPr>
        <w:pStyle w:val="NoSpacing"/>
        <w:numPr>
          <w:ilvl w:val="2"/>
          <w:numId w:val="3"/>
        </w:numPr>
        <w:rPr>
          <w:lang w:val="en-US"/>
        </w:rPr>
      </w:pPr>
      <w:r w:rsidRPr="003670A3">
        <w:rPr>
          <w:lang w:val="en-US"/>
        </w:rPr>
        <w:t>Brand</w:t>
      </w:r>
    </w:p>
    <w:p w14:paraId="4AF9BDCE" w14:textId="4897C875" w:rsidR="007537E7" w:rsidRPr="003670A3" w:rsidRDefault="007537E7" w:rsidP="00F20704">
      <w:pPr>
        <w:pStyle w:val="NoSpacing"/>
        <w:numPr>
          <w:ilvl w:val="2"/>
          <w:numId w:val="3"/>
        </w:numPr>
        <w:rPr>
          <w:lang w:val="en-US"/>
        </w:rPr>
      </w:pPr>
      <w:r w:rsidRPr="003670A3">
        <w:rPr>
          <w:lang w:val="en-US"/>
        </w:rPr>
        <w:t>Brand + Activity</w:t>
      </w:r>
    </w:p>
    <w:p w14:paraId="378E7FC5" w14:textId="11423D5F" w:rsidR="003E3FE5" w:rsidRDefault="003E3FE5">
      <w:pPr>
        <w:spacing w:after="200" w:line="276" w:lineRule="auto"/>
        <w:rPr>
          <w:lang w:val="en-US"/>
        </w:rPr>
      </w:pPr>
    </w:p>
    <w:p w14:paraId="353920C6" w14:textId="7E4338CD" w:rsidR="003E3FE5" w:rsidRDefault="003D1772">
      <w:pPr>
        <w:spacing w:after="200" w:line="276" w:lineRule="auto"/>
        <w:rPr>
          <w:lang w:val="en-US"/>
        </w:rPr>
      </w:pPr>
      <w:r>
        <w:rPr>
          <w:noProof/>
          <w:lang w:eastAsia="zh-CN"/>
        </w:rPr>
        <w:drawing>
          <wp:anchor distT="0" distB="0" distL="114300" distR="114300" simplePos="0" relativeHeight="251804672" behindDoc="0" locked="0" layoutInCell="1" allowOverlap="1" wp14:anchorId="29BF22AB" wp14:editId="0F4A5C22">
            <wp:simplePos x="0" y="0"/>
            <wp:positionH relativeFrom="column">
              <wp:posOffset>-433454</wp:posOffset>
            </wp:positionH>
            <wp:positionV relativeFrom="paragraph">
              <wp:posOffset>283210</wp:posOffset>
            </wp:positionV>
            <wp:extent cx="6536569" cy="3147237"/>
            <wp:effectExtent l="0" t="0" r="0" b="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6569" cy="3147237"/>
                    </a:xfrm>
                    <a:prstGeom prst="rect">
                      <a:avLst/>
                    </a:prstGeom>
                    <a:noFill/>
                  </pic:spPr>
                </pic:pic>
              </a:graphicData>
            </a:graphic>
            <wp14:sizeRelH relativeFrom="page">
              <wp14:pctWidth>0</wp14:pctWidth>
            </wp14:sizeRelH>
            <wp14:sizeRelV relativeFrom="page">
              <wp14:pctHeight>0</wp14:pctHeight>
            </wp14:sizeRelV>
          </wp:anchor>
        </w:drawing>
      </w:r>
    </w:p>
    <w:p w14:paraId="6BAB0A28" w14:textId="01965862" w:rsidR="003E3FE5" w:rsidRDefault="003E3FE5">
      <w:pPr>
        <w:spacing w:after="200" w:line="276" w:lineRule="auto"/>
        <w:rPr>
          <w:lang w:val="en-US"/>
        </w:rPr>
      </w:pPr>
    </w:p>
    <w:p w14:paraId="1BB187E6" w14:textId="35674DEF" w:rsidR="003E3FE5" w:rsidRDefault="003E3FE5">
      <w:pPr>
        <w:spacing w:after="200" w:line="276" w:lineRule="auto"/>
        <w:rPr>
          <w:lang w:val="en-US"/>
        </w:rPr>
      </w:pPr>
    </w:p>
    <w:p w14:paraId="040DDDAB" w14:textId="1D060EF7" w:rsidR="003E3FE5" w:rsidRDefault="003E3FE5">
      <w:pPr>
        <w:spacing w:after="200" w:line="276" w:lineRule="auto"/>
        <w:rPr>
          <w:lang w:val="en-US"/>
        </w:rPr>
      </w:pPr>
    </w:p>
    <w:p w14:paraId="505878A2" w14:textId="77777777" w:rsidR="003E3FE5" w:rsidRDefault="003E3FE5">
      <w:pPr>
        <w:spacing w:after="200" w:line="276" w:lineRule="auto"/>
        <w:rPr>
          <w:lang w:val="en-US"/>
        </w:rPr>
      </w:pPr>
    </w:p>
    <w:p w14:paraId="6D18C666" w14:textId="0D58A9D1" w:rsidR="003E3FE5" w:rsidRDefault="003E3FE5">
      <w:pPr>
        <w:spacing w:after="200" w:line="276" w:lineRule="auto"/>
        <w:rPr>
          <w:lang w:val="en-US"/>
        </w:rPr>
      </w:pPr>
    </w:p>
    <w:p w14:paraId="6A80384E" w14:textId="77777777" w:rsidR="003E3FE5" w:rsidRDefault="003E3FE5">
      <w:pPr>
        <w:spacing w:after="200" w:line="276" w:lineRule="auto"/>
        <w:rPr>
          <w:lang w:val="en-US"/>
        </w:rPr>
      </w:pPr>
    </w:p>
    <w:p w14:paraId="53FCEEE9" w14:textId="77777777" w:rsidR="003E3FE5" w:rsidRDefault="003E3FE5">
      <w:pPr>
        <w:spacing w:after="200" w:line="276" w:lineRule="auto"/>
        <w:rPr>
          <w:lang w:val="en-US"/>
        </w:rPr>
      </w:pPr>
    </w:p>
    <w:p w14:paraId="29665409" w14:textId="77777777" w:rsidR="003E3FE5" w:rsidRDefault="003E3FE5">
      <w:pPr>
        <w:spacing w:after="200" w:line="276" w:lineRule="auto"/>
        <w:rPr>
          <w:lang w:val="en-US"/>
        </w:rPr>
      </w:pPr>
    </w:p>
    <w:p w14:paraId="55B2AC9E" w14:textId="6258A919" w:rsidR="003E3FE5" w:rsidRDefault="003E3FE5">
      <w:pPr>
        <w:spacing w:after="200" w:line="276" w:lineRule="auto"/>
        <w:rPr>
          <w:lang w:val="en-US"/>
        </w:rPr>
      </w:pPr>
    </w:p>
    <w:p w14:paraId="429510F3" w14:textId="77777777" w:rsidR="003E3FE5" w:rsidRDefault="003E3FE5">
      <w:pPr>
        <w:spacing w:after="200" w:line="276" w:lineRule="auto"/>
        <w:rPr>
          <w:lang w:val="en-US"/>
        </w:rPr>
      </w:pPr>
    </w:p>
    <w:p w14:paraId="78D60CCD" w14:textId="77777777" w:rsidR="003E3FE5" w:rsidRDefault="003E3FE5">
      <w:pPr>
        <w:spacing w:after="200" w:line="276" w:lineRule="auto"/>
        <w:rPr>
          <w:lang w:val="en-US"/>
        </w:rPr>
      </w:pPr>
    </w:p>
    <w:p w14:paraId="46B607DD" w14:textId="77777777" w:rsidR="003E3FE5" w:rsidRDefault="003E3FE5" w:rsidP="003E3FE5">
      <w:pPr>
        <w:pStyle w:val="NoSpacing"/>
        <w:rPr>
          <w:lang w:val="en-US"/>
        </w:rPr>
      </w:pPr>
    </w:p>
    <w:p w14:paraId="22FD9901" w14:textId="3A21D042" w:rsidR="003E3FE5" w:rsidRPr="003670A3" w:rsidRDefault="003E3FE5" w:rsidP="00F20704">
      <w:pPr>
        <w:pStyle w:val="NoSpacing"/>
        <w:numPr>
          <w:ilvl w:val="0"/>
          <w:numId w:val="11"/>
        </w:numPr>
        <w:rPr>
          <w:lang w:val="en-US"/>
        </w:rPr>
      </w:pPr>
      <w:r w:rsidRPr="003670A3">
        <w:rPr>
          <w:lang w:val="en-US"/>
        </w:rPr>
        <w:t>Example:</w:t>
      </w:r>
      <w:r w:rsidR="003670A3">
        <w:rPr>
          <w:lang w:val="en-US"/>
        </w:rPr>
        <w:t xml:space="preserve"> </w:t>
      </w:r>
      <w:r w:rsidRPr="003670A3">
        <w:rPr>
          <w:lang w:val="en-US"/>
        </w:rPr>
        <w:t>Customer A has 15% on all ColArt brands but 100% on POS</w:t>
      </w:r>
    </w:p>
    <w:p w14:paraId="75E37175" w14:textId="77777777" w:rsidR="003E3FE5" w:rsidRDefault="003E3FE5">
      <w:pPr>
        <w:spacing w:after="200" w:line="276" w:lineRule="auto"/>
        <w:rPr>
          <w:lang w:val="en-US"/>
        </w:rPr>
      </w:pPr>
    </w:p>
    <w:p w14:paraId="31849B41" w14:textId="77777777" w:rsidR="003E3FE5" w:rsidRDefault="003E3FE5">
      <w:pPr>
        <w:spacing w:after="200" w:line="276" w:lineRule="auto"/>
        <w:rPr>
          <w:lang w:val="en-US"/>
        </w:rPr>
      </w:pPr>
    </w:p>
    <w:p w14:paraId="4744C8EE" w14:textId="77777777" w:rsidR="003E3FE5" w:rsidRDefault="003E3FE5">
      <w:pPr>
        <w:spacing w:after="200" w:line="276" w:lineRule="auto"/>
        <w:rPr>
          <w:lang w:val="en-US"/>
        </w:rPr>
      </w:pPr>
    </w:p>
    <w:p w14:paraId="34DD34C5" w14:textId="346D94FE" w:rsidR="003E3FE5" w:rsidRDefault="003E3FE5">
      <w:pPr>
        <w:spacing w:after="200" w:line="276" w:lineRule="auto"/>
        <w:rPr>
          <w:lang w:val="en-US"/>
        </w:rPr>
      </w:pPr>
      <w:r>
        <w:rPr>
          <w:lang w:val="en-US"/>
        </w:rPr>
        <w:br w:type="page"/>
      </w:r>
    </w:p>
    <w:p w14:paraId="6AF99516" w14:textId="21F8D70A" w:rsidR="003E3FE5" w:rsidRDefault="003E3FE5">
      <w:pPr>
        <w:spacing w:after="200" w:line="276" w:lineRule="auto"/>
        <w:rPr>
          <w:lang w:val="en-US"/>
        </w:rPr>
      </w:pPr>
    </w:p>
    <w:p w14:paraId="41E065B1" w14:textId="5A952BE9" w:rsidR="003E3FE5" w:rsidRDefault="003E3FE5" w:rsidP="00F20704">
      <w:pPr>
        <w:pStyle w:val="Heading4"/>
        <w:numPr>
          <w:ilvl w:val="2"/>
          <w:numId w:val="6"/>
        </w:numPr>
        <w:rPr>
          <w:lang w:val="en-US"/>
        </w:rPr>
      </w:pPr>
      <w:bookmarkStart w:id="31" w:name="_Toc363110231"/>
      <w:r>
        <w:rPr>
          <w:lang w:val="en-US"/>
        </w:rPr>
        <w:t>Level (2</w:t>
      </w:r>
      <w:r w:rsidR="00A53FE8">
        <w:rPr>
          <w:lang w:val="en-US"/>
        </w:rPr>
        <w:t xml:space="preserve">): </w:t>
      </w:r>
      <w:r>
        <w:rPr>
          <w:lang w:val="en-US"/>
        </w:rPr>
        <w:t>product group/format, additional discount</w:t>
      </w:r>
      <w:bookmarkEnd w:id="31"/>
    </w:p>
    <w:p w14:paraId="58AA0E84" w14:textId="77777777" w:rsidR="003E3FE5" w:rsidRDefault="003E3FE5" w:rsidP="003E3FE5">
      <w:pPr>
        <w:spacing w:after="200" w:line="276" w:lineRule="auto"/>
        <w:rPr>
          <w:lang w:val="en-US"/>
        </w:rPr>
      </w:pPr>
    </w:p>
    <w:p w14:paraId="532B2043" w14:textId="68120AA2" w:rsidR="003670A3" w:rsidRDefault="003E3FE5" w:rsidP="00F20704">
      <w:pPr>
        <w:pStyle w:val="NoSpacing"/>
        <w:numPr>
          <w:ilvl w:val="0"/>
          <w:numId w:val="11"/>
        </w:numPr>
        <w:rPr>
          <w:lang w:val="en-US"/>
        </w:rPr>
      </w:pPr>
      <w:r w:rsidRPr="003670A3">
        <w:rPr>
          <w:lang w:val="en-US"/>
        </w:rPr>
        <w:t xml:space="preserve">The </w:t>
      </w:r>
      <w:r w:rsidR="003D1772">
        <w:rPr>
          <w:lang w:val="en-US"/>
        </w:rPr>
        <w:t>discount will apply to</w:t>
      </w:r>
      <w:r w:rsidRPr="003670A3">
        <w:rPr>
          <w:lang w:val="en-US"/>
        </w:rPr>
        <w:t xml:space="preserve"> a combination of:</w:t>
      </w:r>
    </w:p>
    <w:p w14:paraId="7972ECC3" w14:textId="77777777" w:rsidR="003670A3" w:rsidRDefault="003E3FE5" w:rsidP="00F20704">
      <w:pPr>
        <w:pStyle w:val="NoSpacing"/>
        <w:numPr>
          <w:ilvl w:val="1"/>
          <w:numId w:val="11"/>
        </w:numPr>
        <w:rPr>
          <w:lang w:val="en-US"/>
        </w:rPr>
      </w:pPr>
      <w:r w:rsidRPr="003670A3">
        <w:rPr>
          <w:lang w:val="en-US"/>
        </w:rPr>
        <w:t>Customer:</w:t>
      </w:r>
    </w:p>
    <w:p w14:paraId="489F80E7" w14:textId="77777777" w:rsidR="003670A3" w:rsidRDefault="003E3FE5" w:rsidP="00F20704">
      <w:pPr>
        <w:pStyle w:val="NoSpacing"/>
        <w:numPr>
          <w:ilvl w:val="2"/>
          <w:numId w:val="11"/>
        </w:numPr>
        <w:rPr>
          <w:lang w:val="en-US"/>
        </w:rPr>
      </w:pPr>
      <w:r w:rsidRPr="003670A3">
        <w:rPr>
          <w:lang w:val="en-US"/>
        </w:rPr>
        <w:t>Single account</w:t>
      </w:r>
    </w:p>
    <w:p w14:paraId="72E2F135" w14:textId="7E39EC9E" w:rsidR="003670A3" w:rsidRDefault="003670A3" w:rsidP="00F20704">
      <w:pPr>
        <w:pStyle w:val="NoSpacing"/>
        <w:numPr>
          <w:ilvl w:val="2"/>
          <w:numId w:val="11"/>
        </w:numPr>
        <w:rPr>
          <w:lang w:val="en-US"/>
        </w:rPr>
      </w:pPr>
      <w:r>
        <w:rPr>
          <w:lang w:val="en-US"/>
        </w:rPr>
        <w:t>Membership to an advantage programme (Premier Art Center, Privilège,…)</w:t>
      </w:r>
    </w:p>
    <w:p w14:paraId="5CAD44EC" w14:textId="0F377644" w:rsidR="003670A3" w:rsidRDefault="003670A3" w:rsidP="00F20704">
      <w:pPr>
        <w:pStyle w:val="NoSpacing"/>
        <w:numPr>
          <w:ilvl w:val="2"/>
          <w:numId w:val="11"/>
        </w:numPr>
        <w:rPr>
          <w:lang w:val="en-US"/>
        </w:rPr>
      </w:pPr>
      <w:r>
        <w:rPr>
          <w:lang w:val="en-US"/>
        </w:rPr>
        <w:t>Customer Status</w:t>
      </w:r>
    </w:p>
    <w:p w14:paraId="05DF9228" w14:textId="77777777" w:rsidR="003670A3" w:rsidRDefault="003E3FE5" w:rsidP="00F20704">
      <w:pPr>
        <w:pStyle w:val="NoSpacing"/>
        <w:numPr>
          <w:ilvl w:val="2"/>
          <w:numId w:val="11"/>
        </w:numPr>
        <w:rPr>
          <w:lang w:val="en-US"/>
        </w:rPr>
      </w:pPr>
      <w:r w:rsidRPr="003670A3">
        <w:rPr>
          <w:lang w:val="en-US"/>
        </w:rPr>
        <w:t>Business Chain</w:t>
      </w:r>
    </w:p>
    <w:p w14:paraId="792FC79B" w14:textId="77777777" w:rsidR="003670A3" w:rsidRDefault="003E3FE5" w:rsidP="00F20704">
      <w:pPr>
        <w:pStyle w:val="NoSpacing"/>
        <w:numPr>
          <w:ilvl w:val="1"/>
          <w:numId w:val="11"/>
        </w:numPr>
        <w:rPr>
          <w:lang w:val="en-US"/>
        </w:rPr>
      </w:pPr>
      <w:r w:rsidRPr="003670A3">
        <w:rPr>
          <w:lang w:val="en-US"/>
        </w:rPr>
        <w:t>Product:</w:t>
      </w:r>
    </w:p>
    <w:p w14:paraId="05539C49" w14:textId="7A2053A8" w:rsidR="003670A3" w:rsidRDefault="003670A3" w:rsidP="00F20704">
      <w:pPr>
        <w:pStyle w:val="NoSpacing"/>
        <w:numPr>
          <w:ilvl w:val="2"/>
          <w:numId w:val="11"/>
        </w:numPr>
        <w:rPr>
          <w:lang w:val="en-US"/>
        </w:rPr>
      </w:pPr>
      <w:r>
        <w:rPr>
          <w:lang w:val="en-US"/>
        </w:rPr>
        <w:t>Product Group</w:t>
      </w:r>
    </w:p>
    <w:p w14:paraId="68169B87" w14:textId="1E17C460" w:rsidR="003670A3" w:rsidRDefault="003670A3" w:rsidP="00F20704">
      <w:pPr>
        <w:pStyle w:val="NoSpacing"/>
        <w:numPr>
          <w:ilvl w:val="2"/>
          <w:numId w:val="11"/>
        </w:numPr>
        <w:rPr>
          <w:lang w:val="en-US"/>
        </w:rPr>
      </w:pPr>
      <w:r>
        <w:rPr>
          <w:lang w:val="en-US"/>
        </w:rPr>
        <w:t>Format</w:t>
      </w:r>
    </w:p>
    <w:p w14:paraId="13343C8B" w14:textId="2134EE30" w:rsidR="003670A3" w:rsidRDefault="003670A3" w:rsidP="00F20704">
      <w:pPr>
        <w:pStyle w:val="NoSpacing"/>
        <w:numPr>
          <w:ilvl w:val="0"/>
          <w:numId w:val="11"/>
        </w:numPr>
        <w:rPr>
          <w:lang w:val="en-US"/>
        </w:rPr>
      </w:pPr>
      <w:r>
        <w:rPr>
          <w:lang w:val="en-US"/>
        </w:rPr>
        <w:t>The discount is additional</w:t>
      </w:r>
      <w:r w:rsidR="004D57DB">
        <w:rPr>
          <w:lang w:val="en-US"/>
        </w:rPr>
        <w:t xml:space="preserve"> cascade</w:t>
      </w:r>
    </w:p>
    <w:p w14:paraId="32E75883" w14:textId="0E909665" w:rsidR="003E3FE5" w:rsidRDefault="003E3FE5" w:rsidP="003670A3">
      <w:pPr>
        <w:pStyle w:val="NoSpacing"/>
        <w:rPr>
          <w:lang w:val="en-US"/>
        </w:rPr>
      </w:pPr>
    </w:p>
    <w:p w14:paraId="5BE646FB" w14:textId="77777777" w:rsidR="003670A3" w:rsidRDefault="003670A3" w:rsidP="003670A3">
      <w:pPr>
        <w:pStyle w:val="NoSpacing"/>
        <w:rPr>
          <w:lang w:val="en-US"/>
        </w:rPr>
      </w:pPr>
    </w:p>
    <w:p w14:paraId="7230BA8B" w14:textId="0C78CDA9" w:rsidR="003670A3" w:rsidRPr="003670A3" w:rsidRDefault="003D1772" w:rsidP="003670A3">
      <w:pPr>
        <w:pStyle w:val="NoSpacing"/>
        <w:ind w:left="1440"/>
        <w:rPr>
          <w:lang w:val="en-US"/>
        </w:rPr>
      </w:pPr>
      <w:r>
        <w:rPr>
          <w:noProof/>
          <w:lang w:eastAsia="zh-CN"/>
        </w:rPr>
        <w:drawing>
          <wp:anchor distT="0" distB="0" distL="114300" distR="114300" simplePos="0" relativeHeight="251805696" behindDoc="0" locked="0" layoutInCell="1" allowOverlap="1" wp14:anchorId="67849029" wp14:editId="32BD4371">
            <wp:simplePos x="0" y="0"/>
            <wp:positionH relativeFrom="column">
              <wp:posOffset>137795</wp:posOffset>
            </wp:positionH>
            <wp:positionV relativeFrom="paragraph">
              <wp:posOffset>22225</wp:posOffset>
            </wp:positionV>
            <wp:extent cx="4995545" cy="3891280"/>
            <wp:effectExtent l="0" t="0" r="0"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5545" cy="3891280"/>
                    </a:xfrm>
                    <a:prstGeom prst="rect">
                      <a:avLst/>
                    </a:prstGeom>
                    <a:noFill/>
                  </pic:spPr>
                </pic:pic>
              </a:graphicData>
            </a:graphic>
            <wp14:sizeRelH relativeFrom="page">
              <wp14:pctWidth>0</wp14:pctWidth>
            </wp14:sizeRelH>
            <wp14:sizeRelV relativeFrom="page">
              <wp14:pctHeight>0</wp14:pctHeight>
            </wp14:sizeRelV>
          </wp:anchor>
        </w:drawing>
      </w:r>
    </w:p>
    <w:p w14:paraId="6837136A" w14:textId="21FBF497" w:rsidR="003670A3" w:rsidRDefault="003670A3">
      <w:pPr>
        <w:spacing w:after="200" w:line="276" w:lineRule="auto"/>
        <w:rPr>
          <w:lang w:val="en-US"/>
        </w:rPr>
      </w:pPr>
    </w:p>
    <w:p w14:paraId="4F84FDFF" w14:textId="77777777" w:rsidR="003670A3" w:rsidRDefault="003670A3">
      <w:pPr>
        <w:spacing w:after="200" w:line="276" w:lineRule="auto"/>
        <w:rPr>
          <w:lang w:val="en-US"/>
        </w:rPr>
      </w:pPr>
    </w:p>
    <w:p w14:paraId="3C10F0C9" w14:textId="77777777" w:rsidR="003670A3" w:rsidRDefault="003670A3">
      <w:pPr>
        <w:spacing w:after="200" w:line="276" w:lineRule="auto"/>
        <w:rPr>
          <w:lang w:val="en-US"/>
        </w:rPr>
      </w:pPr>
    </w:p>
    <w:p w14:paraId="70F21DFE" w14:textId="77777777" w:rsidR="003670A3" w:rsidRDefault="003670A3">
      <w:pPr>
        <w:spacing w:after="200" w:line="276" w:lineRule="auto"/>
        <w:rPr>
          <w:lang w:val="en-US"/>
        </w:rPr>
      </w:pPr>
    </w:p>
    <w:p w14:paraId="13758459" w14:textId="77777777" w:rsidR="003670A3" w:rsidRDefault="003670A3">
      <w:pPr>
        <w:spacing w:after="200" w:line="276" w:lineRule="auto"/>
        <w:rPr>
          <w:lang w:val="en-US"/>
        </w:rPr>
      </w:pPr>
    </w:p>
    <w:p w14:paraId="1E63138A" w14:textId="77777777" w:rsidR="003670A3" w:rsidRDefault="003670A3">
      <w:pPr>
        <w:spacing w:after="200" w:line="276" w:lineRule="auto"/>
        <w:rPr>
          <w:lang w:val="en-US"/>
        </w:rPr>
      </w:pPr>
    </w:p>
    <w:p w14:paraId="59F15A5E" w14:textId="77777777" w:rsidR="003670A3" w:rsidRDefault="003670A3">
      <w:pPr>
        <w:spacing w:after="200" w:line="276" w:lineRule="auto"/>
        <w:rPr>
          <w:lang w:val="en-US"/>
        </w:rPr>
      </w:pPr>
    </w:p>
    <w:p w14:paraId="1B249BB2" w14:textId="77777777" w:rsidR="003670A3" w:rsidRDefault="003670A3">
      <w:pPr>
        <w:spacing w:after="200" w:line="276" w:lineRule="auto"/>
        <w:rPr>
          <w:lang w:val="en-US"/>
        </w:rPr>
      </w:pPr>
    </w:p>
    <w:p w14:paraId="6675C371" w14:textId="77777777" w:rsidR="003670A3" w:rsidRDefault="003670A3">
      <w:pPr>
        <w:spacing w:after="200" w:line="276" w:lineRule="auto"/>
        <w:rPr>
          <w:lang w:val="en-US"/>
        </w:rPr>
      </w:pPr>
    </w:p>
    <w:p w14:paraId="4ED7C6B4" w14:textId="77777777" w:rsidR="003670A3" w:rsidRDefault="003670A3">
      <w:pPr>
        <w:spacing w:after="200" w:line="276" w:lineRule="auto"/>
        <w:rPr>
          <w:lang w:val="en-US"/>
        </w:rPr>
      </w:pPr>
    </w:p>
    <w:p w14:paraId="46EEBC82" w14:textId="77777777" w:rsidR="003670A3" w:rsidRDefault="003670A3">
      <w:pPr>
        <w:spacing w:after="200" w:line="276" w:lineRule="auto"/>
        <w:rPr>
          <w:lang w:val="en-US"/>
        </w:rPr>
      </w:pPr>
    </w:p>
    <w:p w14:paraId="1C859C58" w14:textId="77777777" w:rsidR="003670A3" w:rsidRDefault="003670A3">
      <w:pPr>
        <w:spacing w:after="200" w:line="276" w:lineRule="auto"/>
        <w:rPr>
          <w:lang w:val="en-US"/>
        </w:rPr>
      </w:pPr>
    </w:p>
    <w:p w14:paraId="4CCBA613" w14:textId="77777777" w:rsidR="003670A3" w:rsidRDefault="003670A3">
      <w:pPr>
        <w:spacing w:after="200" w:line="276" w:lineRule="auto"/>
        <w:rPr>
          <w:lang w:val="en-US"/>
        </w:rPr>
      </w:pPr>
    </w:p>
    <w:p w14:paraId="3BAEF308" w14:textId="77777777" w:rsidR="003670A3" w:rsidRDefault="003670A3">
      <w:pPr>
        <w:spacing w:after="200" w:line="276" w:lineRule="auto"/>
        <w:rPr>
          <w:lang w:val="en-US"/>
        </w:rPr>
      </w:pPr>
    </w:p>
    <w:p w14:paraId="4D84C61C" w14:textId="4FDB243D" w:rsidR="003670A3" w:rsidRDefault="003670A3" w:rsidP="00F20704">
      <w:pPr>
        <w:pStyle w:val="NoSpacing"/>
        <w:numPr>
          <w:ilvl w:val="0"/>
          <w:numId w:val="12"/>
        </w:numPr>
      </w:pPr>
      <w:r w:rsidRPr="003670A3">
        <w:t>Examples:</w:t>
      </w:r>
      <w:r>
        <w:t xml:space="preserve"> </w:t>
      </w:r>
      <w:r w:rsidRPr="003670A3">
        <w:t>Customer A</w:t>
      </w:r>
      <w:r>
        <w:t>, member of a business chain,</w:t>
      </w:r>
      <w:r w:rsidRPr="003670A3">
        <w:t xml:space="preserve">  has 15% on all ColArt brands (set up at level 1)</w:t>
      </w:r>
    </w:p>
    <w:p w14:paraId="7A353608" w14:textId="77777777" w:rsidR="003670A3" w:rsidRDefault="003670A3" w:rsidP="00F20704">
      <w:pPr>
        <w:pStyle w:val="NoSpacing"/>
        <w:numPr>
          <w:ilvl w:val="1"/>
          <w:numId w:val="12"/>
        </w:numPr>
      </w:pPr>
      <w:r w:rsidRPr="003670A3">
        <w:t>ex 1: a specific promo for “Gold customers” 10% additional on W&amp;N Professional Oil all series all sizes = 23.5%</w:t>
      </w:r>
    </w:p>
    <w:p w14:paraId="41AE425D" w14:textId="596E60FB" w:rsidR="003670A3" w:rsidRPr="003670A3" w:rsidRDefault="003670A3" w:rsidP="00F20704">
      <w:pPr>
        <w:pStyle w:val="NoSpacing"/>
        <w:numPr>
          <w:ilvl w:val="1"/>
          <w:numId w:val="12"/>
        </w:numPr>
      </w:pPr>
      <w:r w:rsidRPr="003670A3">
        <w:t xml:space="preserve">ex 2: a promotion for a </w:t>
      </w:r>
      <w:r>
        <w:t xml:space="preserve">specific </w:t>
      </w:r>
      <w:r w:rsidRPr="003670A3">
        <w:t>chain: 10% additional on W&amp;N Professional Oil 37ml all series = 23.5%</w:t>
      </w:r>
    </w:p>
    <w:p w14:paraId="5534B610" w14:textId="1D9C9436" w:rsidR="003670A3" w:rsidRDefault="003670A3">
      <w:pPr>
        <w:spacing w:after="200" w:line="276" w:lineRule="auto"/>
        <w:rPr>
          <w:lang w:val="en-US"/>
        </w:rPr>
      </w:pPr>
    </w:p>
    <w:p w14:paraId="62395A34" w14:textId="77777777" w:rsidR="003670A3" w:rsidRDefault="003670A3">
      <w:pPr>
        <w:spacing w:after="200" w:line="276" w:lineRule="auto"/>
        <w:rPr>
          <w:lang w:val="en-US"/>
        </w:rPr>
      </w:pPr>
    </w:p>
    <w:p w14:paraId="4A8AC21D" w14:textId="6B21132B" w:rsidR="003670A3" w:rsidRDefault="003670A3" w:rsidP="00F20704">
      <w:pPr>
        <w:pStyle w:val="Heading4"/>
        <w:numPr>
          <w:ilvl w:val="2"/>
          <w:numId w:val="6"/>
        </w:numPr>
        <w:rPr>
          <w:lang w:val="en-US"/>
        </w:rPr>
      </w:pPr>
      <w:bookmarkStart w:id="32" w:name="_Toc363110232"/>
      <w:r>
        <w:rPr>
          <w:lang w:val="en-US"/>
        </w:rPr>
        <w:t>Level (3)</w:t>
      </w:r>
      <w:r w:rsidR="00A53FE8">
        <w:rPr>
          <w:lang w:val="en-US"/>
        </w:rPr>
        <w:t>:</w:t>
      </w:r>
      <w:r>
        <w:rPr>
          <w:lang w:val="en-US"/>
        </w:rPr>
        <w:t xml:space="preserve"> </w:t>
      </w:r>
      <w:r w:rsidR="00A53FE8">
        <w:rPr>
          <w:lang w:val="en-US"/>
        </w:rPr>
        <w:t>head code / SKU / product group, additional discount</w:t>
      </w:r>
      <w:bookmarkEnd w:id="32"/>
    </w:p>
    <w:p w14:paraId="1E1A16BF" w14:textId="10B6FF60" w:rsidR="003D1772" w:rsidRDefault="003D1772">
      <w:pPr>
        <w:spacing w:after="200" w:line="276" w:lineRule="auto"/>
        <w:rPr>
          <w:lang w:val="en-US"/>
        </w:rPr>
      </w:pPr>
    </w:p>
    <w:p w14:paraId="693CD44D" w14:textId="50854127" w:rsidR="003D1772" w:rsidRDefault="003D1772" w:rsidP="00F20704">
      <w:pPr>
        <w:pStyle w:val="NoSpacing"/>
        <w:numPr>
          <w:ilvl w:val="0"/>
          <w:numId w:val="11"/>
        </w:numPr>
        <w:rPr>
          <w:lang w:val="en-US"/>
        </w:rPr>
      </w:pPr>
      <w:r w:rsidRPr="003670A3">
        <w:rPr>
          <w:lang w:val="en-US"/>
        </w:rPr>
        <w:t xml:space="preserve">The </w:t>
      </w:r>
      <w:r>
        <w:rPr>
          <w:lang w:val="en-US"/>
        </w:rPr>
        <w:t>discount will apply to</w:t>
      </w:r>
      <w:r w:rsidRPr="003670A3">
        <w:rPr>
          <w:lang w:val="en-US"/>
        </w:rPr>
        <w:t xml:space="preserve"> a combination of:</w:t>
      </w:r>
    </w:p>
    <w:p w14:paraId="5DA9839C" w14:textId="77777777" w:rsidR="003D1772" w:rsidRDefault="003D1772" w:rsidP="00F20704">
      <w:pPr>
        <w:pStyle w:val="NoSpacing"/>
        <w:numPr>
          <w:ilvl w:val="1"/>
          <w:numId w:val="11"/>
        </w:numPr>
        <w:rPr>
          <w:lang w:val="en-US"/>
        </w:rPr>
      </w:pPr>
      <w:r w:rsidRPr="003670A3">
        <w:rPr>
          <w:lang w:val="en-US"/>
        </w:rPr>
        <w:t>Customer:</w:t>
      </w:r>
    </w:p>
    <w:p w14:paraId="4B2AD841" w14:textId="77777777" w:rsidR="003D1772" w:rsidRDefault="003D1772" w:rsidP="00F20704">
      <w:pPr>
        <w:pStyle w:val="NoSpacing"/>
        <w:numPr>
          <w:ilvl w:val="2"/>
          <w:numId w:val="11"/>
        </w:numPr>
        <w:rPr>
          <w:lang w:val="en-US"/>
        </w:rPr>
      </w:pPr>
      <w:r w:rsidRPr="003670A3">
        <w:rPr>
          <w:lang w:val="en-US"/>
        </w:rPr>
        <w:t>Single account</w:t>
      </w:r>
    </w:p>
    <w:p w14:paraId="1B9EFDE4" w14:textId="77777777" w:rsidR="003D1772" w:rsidRDefault="003D1772" w:rsidP="00F20704">
      <w:pPr>
        <w:pStyle w:val="NoSpacing"/>
        <w:numPr>
          <w:ilvl w:val="2"/>
          <w:numId w:val="11"/>
        </w:numPr>
        <w:rPr>
          <w:lang w:val="en-US"/>
        </w:rPr>
      </w:pPr>
      <w:r>
        <w:rPr>
          <w:lang w:val="en-US"/>
        </w:rPr>
        <w:t>Customer Status</w:t>
      </w:r>
    </w:p>
    <w:p w14:paraId="3D7EDD68" w14:textId="77777777" w:rsidR="003D1772" w:rsidRDefault="003D1772" w:rsidP="00F20704">
      <w:pPr>
        <w:pStyle w:val="NoSpacing"/>
        <w:numPr>
          <w:ilvl w:val="2"/>
          <w:numId w:val="11"/>
        </w:numPr>
        <w:rPr>
          <w:lang w:val="en-US"/>
        </w:rPr>
      </w:pPr>
      <w:r w:rsidRPr="003670A3">
        <w:rPr>
          <w:lang w:val="en-US"/>
        </w:rPr>
        <w:t>Business Chain</w:t>
      </w:r>
    </w:p>
    <w:p w14:paraId="4700C6DB" w14:textId="77777777" w:rsidR="003D1772" w:rsidRDefault="003D1772" w:rsidP="00F20704">
      <w:pPr>
        <w:pStyle w:val="NoSpacing"/>
        <w:numPr>
          <w:ilvl w:val="1"/>
          <w:numId w:val="11"/>
        </w:numPr>
        <w:rPr>
          <w:lang w:val="en-US"/>
        </w:rPr>
      </w:pPr>
      <w:r w:rsidRPr="003670A3">
        <w:rPr>
          <w:lang w:val="en-US"/>
        </w:rPr>
        <w:t>Product:</w:t>
      </w:r>
    </w:p>
    <w:p w14:paraId="03D9A4DE" w14:textId="539566B8" w:rsidR="003D1772" w:rsidRDefault="003D1772" w:rsidP="00F20704">
      <w:pPr>
        <w:pStyle w:val="NoSpacing"/>
        <w:numPr>
          <w:ilvl w:val="2"/>
          <w:numId w:val="11"/>
        </w:numPr>
        <w:rPr>
          <w:lang w:val="en-US"/>
        </w:rPr>
      </w:pPr>
      <w:r>
        <w:rPr>
          <w:lang w:val="en-US"/>
        </w:rPr>
        <w:t>SKU</w:t>
      </w:r>
    </w:p>
    <w:p w14:paraId="4F967BF0" w14:textId="5126048E" w:rsidR="003D1772" w:rsidRDefault="003D1772" w:rsidP="00F20704">
      <w:pPr>
        <w:pStyle w:val="NoSpacing"/>
        <w:numPr>
          <w:ilvl w:val="2"/>
          <w:numId w:val="11"/>
        </w:numPr>
        <w:rPr>
          <w:lang w:val="en-US"/>
        </w:rPr>
      </w:pPr>
      <w:r>
        <w:rPr>
          <w:lang w:val="en-US"/>
        </w:rPr>
        <w:t>Head Code</w:t>
      </w:r>
    </w:p>
    <w:p w14:paraId="17D7E983" w14:textId="3A899DBE" w:rsidR="003D1772" w:rsidRDefault="003D1772" w:rsidP="00F20704">
      <w:pPr>
        <w:pStyle w:val="NoSpacing"/>
        <w:numPr>
          <w:ilvl w:val="2"/>
          <w:numId w:val="11"/>
        </w:numPr>
        <w:rPr>
          <w:lang w:val="en-US"/>
        </w:rPr>
      </w:pPr>
      <w:r>
        <w:rPr>
          <w:lang w:val="en-US"/>
        </w:rPr>
        <w:t>Product Letter</w:t>
      </w:r>
    </w:p>
    <w:p w14:paraId="5B1D953B" w14:textId="1C23B71F" w:rsidR="003D1772" w:rsidRDefault="003D1772" w:rsidP="00F20704">
      <w:pPr>
        <w:pStyle w:val="NoSpacing"/>
        <w:numPr>
          <w:ilvl w:val="0"/>
          <w:numId w:val="11"/>
        </w:numPr>
        <w:rPr>
          <w:lang w:val="en-US"/>
        </w:rPr>
      </w:pPr>
      <w:r>
        <w:rPr>
          <w:lang w:val="en-US"/>
        </w:rPr>
        <w:t>The discount is additional</w:t>
      </w:r>
      <w:r w:rsidR="004D57DB">
        <w:rPr>
          <w:lang w:val="en-US"/>
        </w:rPr>
        <w:t xml:space="preserve"> cascade</w:t>
      </w:r>
    </w:p>
    <w:p w14:paraId="69E74EB0" w14:textId="5258226F" w:rsidR="003D1772" w:rsidRDefault="003D1772">
      <w:pPr>
        <w:spacing w:after="200" w:line="276" w:lineRule="auto"/>
        <w:rPr>
          <w:lang w:val="en-US"/>
        </w:rPr>
      </w:pPr>
    </w:p>
    <w:p w14:paraId="11054801" w14:textId="576FB05C" w:rsidR="00A53FE8" w:rsidRDefault="00A53FE8">
      <w:pPr>
        <w:spacing w:after="200" w:line="276" w:lineRule="auto"/>
        <w:rPr>
          <w:lang w:val="en-US"/>
        </w:rPr>
      </w:pPr>
      <w:r>
        <w:rPr>
          <w:noProof/>
          <w:lang w:eastAsia="zh-CN"/>
        </w:rPr>
        <w:drawing>
          <wp:anchor distT="0" distB="0" distL="114300" distR="114300" simplePos="0" relativeHeight="251806720" behindDoc="0" locked="0" layoutInCell="1" allowOverlap="1" wp14:anchorId="47A68CD0" wp14:editId="21D11DA5">
            <wp:simplePos x="0" y="0"/>
            <wp:positionH relativeFrom="column">
              <wp:posOffset>-437515</wp:posOffset>
            </wp:positionH>
            <wp:positionV relativeFrom="paragraph">
              <wp:posOffset>274955</wp:posOffset>
            </wp:positionV>
            <wp:extent cx="6379210" cy="3738880"/>
            <wp:effectExtent l="0" t="0" r="0" b="0"/>
            <wp:wrapNone/>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79210" cy="3738880"/>
                    </a:xfrm>
                    <a:prstGeom prst="rect">
                      <a:avLst/>
                    </a:prstGeom>
                    <a:noFill/>
                  </pic:spPr>
                </pic:pic>
              </a:graphicData>
            </a:graphic>
            <wp14:sizeRelH relativeFrom="page">
              <wp14:pctWidth>0</wp14:pctWidth>
            </wp14:sizeRelH>
            <wp14:sizeRelV relativeFrom="page">
              <wp14:pctHeight>0</wp14:pctHeight>
            </wp14:sizeRelV>
          </wp:anchor>
        </w:drawing>
      </w:r>
    </w:p>
    <w:p w14:paraId="12A7F6FA" w14:textId="77777777" w:rsidR="00A53FE8" w:rsidRDefault="00A53FE8">
      <w:pPr>
        <w:spacing w:after="200" w:line="276" w:lineRule="auto"/>
        <w:rPr>
          <w:lang w:val="en-US"/>
        </w:rPr>
      </w:pPr>
    </w:p>
    <w:p w14:paraId="50BA9987" w14:textId="77777777" w:rsidR="00A53FE8" w:rsidRDefault="00A53FE8">
      <w:pPr>
        <w:spacing w:after="200" w:line="276" w:lineRule="auto"/>
        <w:rPr>
          <w:lang w:val="en-US"/>
        </w:rPr>
      </w:pPr>
    </w:p>
    <w:p w14:paraId="21A0BF8A" w14:textId="77777777" w:rsidR="00A53FE8" w:rsidRDefault="00A53FE8">
      <w:pPr>
        <w:spacing w:after="200" w:line="276" w:lineRule="auto"/>
        <w:rPr>
          <w:lang w:val="en-US"/>
        </w:rPr>
      </w:pPr>
    </w:p>
    <w:p w14:paraId="2EE0CF66" w14:textId="77777777" w:rsidR="00A53FE8" w:rsidRDefault="00A53FE8">
      <w:pPr>
        <w:spacing w:after="200" w:line="276" w:lineRule="auto"/>
        <w:rPr>
          <w:lang w:val="en-US"/>
        </w:rPr>
      </w:pPr>
    </w:p>
    <w:p w14:paraId="018153BA" w14:textId="77777777" w:rsidR="00A53FE8" w:rsidRDefault="00A53FE8">
      <w:pPr>
        <w:spacing w:after="200" w:line="276" w:lineRule="auto"/>
        <w:rPr>
          <w:lang w:val="en-US"/>
        </w:rPr>
      </w:pPr>
    </w:p>
    <w:p w14:paraId="5975A79D" w14:textId="77777777" w:rsidR="00A53FE8" w:rsidRDefault="00A53FE8">
      <w:pPr>
        <w:spacing w:after="200" w:line="276" w:lineRule="auto"/>
        <w:rPr>
          <w:lang w:val="en-US"/>
        </w:rPr>
      </w:pPr>
    </w:p>
    <w:p w14:paraId="11AC0FDA" w14:textId="77777777" w:rsidR="00A53FE8" w:rsidRDefault="00A53FE8">
      <w:pPr>
        <w:spacing w:after="200" w:line="276" w:lineRule="auto"/>
        <w:rPr>
          <w:lang w:val="en-US"/>
        </w:rPr>
      </w:pPr>
    </w:p>
    <w:p w14:paraId="10E8C6A9" w14:textId="77777777" w:rsidR="00A53FE8" w:rsidRDefault="00A53FE8">
      <w:pPr>
        <w:spacing w:after="200" w:line="276" w:lineRule="auto"/>
        <w:rPr>
          <w:lang w:val="en-US"/>
        </w:rPr>
      </w:pPr>
    </w:p>
    <w:p w14:paraId="4D19F82B" w14:textId="77777777" w:rsidR="00A53FE8" w:rsidRDefault="00A53FE8">
      <w:pPr>
        <w:spacing w:after="200" w:line="276" w:lineRule="auto"/>
        <w:rPr>
          <w:lang w:val="en-US"/>
        </w:rPr>
      </w:pPr>
    </w:p>
    <w:p w14:paraId="78525AFD" w14:textId="77777777" w:rsidR="00A53FE8" w:rsidRDefault="00A53FE8">
      <w:pPr>
        <w:spacing w:after="200" w:line="276" w:lineRule="auto"/>
        <w:rPr>
          <w:lang w:val="en-US"/>
        </w:rPr>
      </w:pPr>
    </w:p>
    <w:p w14:paraId="0A79A628" w14:textId="77777777" w:rsidR="00A53FE8" w:rsidRDefault="00A53FE8">
      <w:pPr>
        <w:spacing w:after="200" w:line="276" w:lineRule="auto"/>
        <w:rPr>
          <w:lang w:val="en-US"/>
        </w:rPr>
      </w:pPr>
    </w:p>
    <w:p w14:paraId="77E804F3" w14:textId="77777777" w:rsidR="00A53FE8" w:rsidRDefault="00A53FE8">
      <w:pPr>
        <w:spacing w:after="200" w:line="276" w:lineRule="auto"/>
        <w:rPr>
          <w:lang w:val="en-US"/>
        </w:rPr>
      </w:pPr>
    </w:p>
    <w:p w14:paraId="1B12D5DE" w14:textId="77777777" w:rsidR="00A53FE8" w:rsidRDefault="00A53FE8">
      <w:pPr>
        <w:spacing w:after="200" w:line="276" w:lineRule="auto"/>
        <w:rPr>
          <w:lang w:val="en-US"/>
        </w:rPr>
      </w:pPr>
    </w:p>
    <w:p w14:paraId="3CA3553A" w14:textId="77777777" w:rsidR="00A53FE8" w:rsidRDefault="00A53FE8">
      <w:pPr>
        <w:spacing w:after="200" w:line="276" w:lineRule="auto"/>
        <w:rPr>
          <w:lang w:val="en-US"/>
        </w:rPr>
      </w:pPr>
    </w:p>
    <w:p w14:paraId="451447C7" w14:textId="77777777" w:rsidR="00A53FE8" w:rsidRPr="00A53FE8" w:rsidRDefault="00A53FE8" w:rsidP="00F20704">
      <w:pPr>
        <w:pStyle w:val="NoSpacing"/>
        <w:numPr>
          <w:ilvl w:val="0"/>
          <w:numId w:val="13"/>
        </w:numPr>
        <w:rPr>
          <w:lang w:val="en-US"/>
        </w:rPr>
      </w:pPr>
      <w:r>
        <w:rPr>
          <w:lang w:val="en-US"/>
        </w:rPr>
        <w:t xml:space="preserve">Examples: </w:t>
      </w:r>
      <w:r w:rsidRPr="00A53FE8">
        <w:rPr>
          <w:lang w:val="en-US"/>
        </w:rPr>
        <w:t>Customer A has 15% on all ColArt brands (set up at level 1)</w:t>
      </w:r>
    </w:p>
    <w:p w14:paraId="7B26BF67" w14:textId="77777777" w:rsidR="00A53FE8" w:rsidRPr="00A53FE8" w:rsidRDefault="00A53FE8" w:rsidP="00F20704">
      <w:pPr>
        <w:pStyle w:val="NoSpacing"/>
        <w:numPr>
          <w:ilvl w:val="1"/>
          <w:numId w:val="13"/>
        </w:numPr>
        <w:rPr>
          <w:lang w:val="en-US"/>
        </w:rPr>
      </w:pPr>
      <w:r w:rsidRPr="00A53FE8">
        <w:rPr>
          <w:lang w:val="en-US"/>
        </w:rPr>
        <w:t>“general trade promo” in March: promo Basics 118ml +10% additional for any order of 100 tubes (mixed colours) = 23.5%</w:t>
      </w:r>
    </w:p>
    <w:p w14:paraId="1889CEE0" w14:textId="77777777" w:rsidR="00A53FE8" w:rsidRPr="00A53FE8" w:rsidRDefault="00A53FE8" w:rsidP="00F20704">
      <w:pPr>
        <w:pStyle w:val="NoSpacing"/>
        <w:numPr>
          <w:ilvl w:val="1"/>
          <w:numId w:val="13"/>
        </w:numPr>
        <w:rPr>
          <w:lang w:val="en-US"/>
        </w:rPr>
      </w:pPr>
      <w:r w:rsidRPr="00A53FE8">
        <w:rPr>
          <w:lang w:val="en-US"/>
        </w:rPr>
        <w:t>Chain C promo in April Gesso Liquitex 1000ml +15% for order of 100 pots  (=27.8%) / +20% for order of 200 pots (=32%)</w:t>
      </w:r>
    </w:p>
    <w:p w14:paraId="61097905" w14:textId="79D235F9" w:rsidR="00A53FE8" w:rsidRPr="00A53FE8" w:rsidRDefault="00A53FE8" w:rsidP="00F20704">
      <w:pPr>
        <w:pStyle w:val="NoSpacing"/>
        <w:numPr>
          <w:ilvl w:val="1"/>
          <w:numId w:val="13"/>
        </w:numPr>
        <w:rPr>
          <w:lang w:val="en-US"/>
        </w:rPr>
      </w:pPr>
      <w:r w:rsidRPr="00A53FE8">
        <w:rPr>
          <w:lang w:val="en-US"/>
        </w:rPr>
        <w:t>Customer A, May promo: +15% on str. canvas (product letter) = 27.8%</w:t>
      </w:r>
    </w:p>
    <w:p w14:paraId="4374A4AF" w14:textId="77777777" w:rsidR="00A53FE8" w:rsidRDefault="00A53FE8">
      <w:pPr>
        <w:spacing w:after="200" w:line="276" w:lineRule="auto"/>
        <w:rPr>
          <w:lang w:val="en-US"/>
        </w:rPr>
      </w:pPr>
    </w:p>
    <w:p w14:paraId="0D86E581" w14:textId="77777777" w:rsidR="003670A3" w:rsidRDefault="003670A3">
      <w:pPr>
        <w:spacing w:after="200" w:line="276" w:lineRule="auto"/>
        <w:rPr>
          <w:lang w:val="en-US"/>
        </w:rPr>
      </w:pPr>
    </w:p>
    <w:p w14:paraId="2EDF21B4" w14:textId="06F91FE3" w:rsidR="00A53FE8" w:rsidRDefault="00A53FE8" w:rsidP="00F20704">
      <w:pPr>
        <w:pStyle w:val="Heading4"/>
        <w:numPr>
          <w:ilvl w:val="2"/>
          <w:numId w:val="6"/>
        </w:numPr>
        <w:rPr>
          <w:lang w:val="en-US"/>
        </w:rPr>
      </w:pPr>
      <w:bookmarkStart w:id="33" w:name="_Toc363110233"/>
      <w:r>
        <w:rPr>
          <w:lang w:val="en-US"/>
        </w:rPr>
        <w:t>Level (4): head code / SKU / product group, substitute discount</w:t>
      </w:r>
      <w:bookmarkEnd w:id="33"/>
    </w:p>
    <w:p w14:paraId="411CC66A" w14:textId="77777777" w:rsidR="00A53FE8" w:rsidRDefault="00A53FE8" w:rsidP="004D57DB">
      <w:pPr>
        <w:pStyle w:val="NoSpacing"/>
        <w:rPr>
          <w:lang w:val="en-US"/>
        </w:rPr>
      </w:pPr>
    </w:p>
    <w:p w14:paraId="07F4AA0D" w14:textId="77777777" w:rsidR="00A53FE8" w:rsidRDefault="00A53FE8" w:rsidP="00F20704">
      <w:pPr>
        <w:pStyle w:val="NoSpacing"/>
        <w:numPr>
          <w:ilvl w:val="0"/>
          <w:numId w:val="11"/>
        </w:numPr>
        <w:rPr>
          <w:lang w:val="en-US"/>
        </w:rPr>
      </w:pPr>
      <w:r w:rsidRPr="003670A3">
        <w:rPr>
          <w:lang w:val="en-US"/>
        </w:rPr>
        <w:t xml:space="preserve">The </w:t>
      </w:r>
      <w:r>
        <w:rPr>
          <w:lang w:val="en-US"/>
        </w:rPr>
        <w:t>discount will apply to</w:t>
      </w:r>
      <w:r w:rsidRPr="003670A3">
        <w:rPr>
          <w:lang w:val="en-US"/>
        </w:rPr>
        <w:t xml:space="preserve"> a combination of:</w:t>
      </w:r>
    </w:p>
    <w:p w14:paraId="502C6A85" w14:textId="77777777" w:rsidR="00A53FE8" w:rsidRDefault="00A53FE8" w:rsidP="00F20704">
      <w:pPr>
        <w:pStyle w:val="NoSpacing"/>
        <w:numPr>
          <w:ilvl w:val="1"/>
          <w:numId w:val="11"/>
        </w:numPr>
        <w:rPr>
          <w:lang w:val="en-US"/>
        </w:rPr>
      </w:pPr>
      <w:r w:rsidRPr="003670A3">
        <w:rPr>
          <w:lang w:val="en-US"/>
        </w:rPr>
        <w:t>Customer:</w:t>
      </w:r>
    </w:p>
    <w:p w14:paraId="52FF5A30" w14:textId="77777777" w:rsidR="00A53FE8" w:rsidRDefault="00A53FE8" w:rsidP="00F20704">
      <w:pPr>
        <w:pStyle w:val="NoSpacing"/>
        <w:numPr>
          <w:ilvl w:val="2"/>
          <w:numId w:val="11"/>
        </w:numPr>
        <w:rPr>
          <w:lang w:val="en-US"/>
        </w:rPr>
      </w:pPr>
      <w:r w:rsidRPr="003670A3">
        <w:rPr>
          <w:lang w:val="en-US"/>
        </w:rPr>
        <w:t>Single account</w:t>
      </w:r>
    </w:p>
    <w:p w14:paraId="2933D687" w14:textId="77777777" w:rsidR="00A53FE8" w:rsidRDefault="00A53FE8" w:rsidP="00F20704">
      <w:pPr>
        <w:pStyle w:val="NoSpacing"/>
        <w:numPr>
          <w:ilvl w:val="2"/>
          <w:numId w:val="11"/>
        </w:numPr>
        <w:rPr>
          <w:lang w:val="en-US"/>
        </w:rPr>
      </w:pPr>
      <w:r>
        <w:rPr>
          <w:lang w:val="en-US"/>
        </w:rPr>
        <w:t>Customer Status</w:t>
      </w:r>
    </w:p>
    <w:p w14:paraId="44B9D2E2" w14:textId="77777777" w:rsidR="00A53FE8" w:rsidRDefault="00A53FE8" w:rsidP="00F20704">
      <w:pPr>
        <w:pStyle w:val="NoSpacing"/>
        <w:numPr>
          <w:ilvl w:val="2"/>
          <w:numId w:val="11"/>
        </w:numPr>
        <w:rPr>
          <w:lang w:val="en-US"/>
        </w:rPr>
      </w:pPr>
      <w:r w:rsidRPr="003670A3">
        <w:rPr>
          <w:lang w:val="en-US"/>
        </w:rPr>
        <w:t>Business Chain</w:t>
      </w:r>
    </w:p>
    <w:p w14:paraId="27DBF9C6" w14:textId="77777777" w:rsidR="00A53FE8" w:rsidRDefault="00A53FE8" w:rsidP="00F20704">
      <w:pPr>
        <w:pStyle w:val="NoSpacing"/>
        <w:numPr>
          <w:ilvl w:val="1"/>
          <w:numId w:val="11"/>
        </w:numPr>
        <w:rPr>
          <w:lang w:val="en-US"/>
        </w:rPr>
      </w:pPr>
      <w:r w:rsidRPr="003670A3">
        <w:rPr>
          <w:lang w:val="en-US"/>
        </w:rPr>
        <w:t>Product:</w:t>
      </w:r>
    </w:p>
    <w:p w14:paraId="3D09FA52" w14:textId="77777777" w:rsidR="00A53FE8" w:rsidRDefault="00A53FE8" w:rsidP="00F20704">
      <w:pPr>
        <w:pStyle w:val="NoSpacing"/>
        <w:numPr>
          <w:ilvl w:val="2"/>
          <w:numId w:val="11"/>
        </w:numPr>
        <w:rPr>
          <w:lang w:val="en-US"/>
        </w:rPr>
      </w:pPr>
      <w:r>
        <w:rPr>
          <w:lang w:val="en-US"/>
        </w:rPr>
        <w:t>SKU</w:t>
      </w:r>
    </w:p>
    <w:p w14:paraId="42D4EA04" w14:textId="77777777" w:rsidR="00A53FE8" w:rsidRDefault="00A53FE8" w:rsidP="00F20704">
      <w:pPr>
        <w:pStyle w:val="NoSpacing"/>
        <w:numPr>
          <w:ilvl w:val="2"/>
          <w:numId w:val="11"/>
        </w:numPr>
        <w:rPr>
          <w:lang w:val="en-US"/>
        </w:rPr>
      </w:pPr>
      <w:r>
        <w:rPr>
          <w:lang w:val="en-US"/>
        </w:rPr>
        <w:t>Head Code</w:t>
      </w:r>
    </w:p>
    <w:p w14:paraId="7D226734" w14:textId="77777777" w:rsidR="00A53FE8" w:rsidRDefault="00A53FE8" w:rsidP="00F20704">
      <w:pPr>
        <w:pStyle w:val="NoSpacing"/>
        <w:numPr>
          <w:ilvl w:val="2"/>
          <w:numId w:val="11"/>
        </w:numPr>
        <w:rPr>
          <w:lang w:val="en-US"/>
        </w:rPr>
      </w:pPr>
      <w:r>
        <w:rPr>
          <w:lang w:val="en-US"/>
        </w:rPr>
        <w:t>Product Letter</w:t>
      </w:r>
    </w:p>
    <w:p w14:paraId="09965AC8" w14:textId="092158CC" w:rsidR="00A53FE8" w:rsidRDefault="00A53FE8" w:rsidP="00F20704">
      <w:pPr>
        <w:pStyle w:val="NoSpacing"/>
        <w:numPr>
          <w:ilvl w:val="0"/>
          <w:numId w:val="11"/>
        </w:numPr>
        <w:rPr>
          <w:lang w:val="en-US"/>
        </w:rPr>
      </w:pPr>
      <w:r>
        <w:rPr>
          <w:lang w:val="en-US"/>
        </w:rPr>
        <w:t>Same as 5.4.4 but the discount supersedes other discounts</w:t>
      </w:r>
    </w:p>
    <w:p w14:paraId="10A21FC5" w14:textId="77777777" w:rsidR="00A53FE8" w:rsidRDefault="00A53FE8" w:rsidP="00A53FE8">
      <w:pPr>
        <w:pStyle w:val="NoSpacing"/>
        <w:ind w:left="720"/>
        <w:rPr>
          <w:lang w:val="en-US"/>
        </w:rPr>
      </w:pPr>
    </w:p>
    <w:p w14:paraId="5F5850B1" w14:textId="201C7741" w:rsidR="00A53FE8" w:rsidRDefault="00A53FE8" w:rsidP="00F20704">
      <w:pPr>
        <w:pStyle w:val="NoSpacing"/>
        <w:numPr>
          <w:ilvl w:val="0"/>
          <w:numId w:val="11"/>
        </w:numPr>
        <w:rPr>
          <w:lang w:val="en-US"/>
        </w:rPr>
      </w:pPr>
      <w:r>
        <w:rPr>
          <w:lang w:val="en-US"/>
        </w:rPr>
        <w:t>Examples:</w:t>
      </w:r>
    </w:p>
    <w:p w14:paraId="05EA81DC" w14:textId="77777777" w:rsidR="00A53FE8" w:rsidRPr="00A53FE8" w:rsidRDefault="00A53FE8" w:rsidP="00F20704">
      <w:pPr>
        <w:pStyle w:val="NoSpacing"/>
        <w:numPr>
          <w:ilvl w:val="1"/>
          <w:numId w:val="11"/>
        </w:numPr>
        <w:rPr>
          <w:lang w:val="en-US"/>
        </w:rPr>
      </w:pPr>
      <w:r w:rsidRPr="00A53FE8">
        <w:rPr>
          <w:lang w:val="en-US"/>
        </w:rPr>
        <w:t>Promo 25% off list price on Basics 118ml for all “no-chain” customers</w:t>
      </w:r>
    </w:p>
    <w:p w14:paraId="36A9833C" w14:textId="705C3D53" w:rsidR="00A53FE8" w:rsidRPr="00A53FE8" w:rsidRDefault="00A53FE8" w:rsidP="00F20704">
      <w:pPr>
        <w:pStyle w:val="NoSpacing"/>
        <w:numPr>
          <w:ilvl w:val="1"/>
          <w:numId w:val="11"/>
        </w:numPr>
        <w:rPr>
          <w:lang w:val="en-US"/>
        </w:rPr>
      </w:pPr>
      <w:r w:rsidRPr="00A53FE8">
        <w:rPr>
          <w:lang w:val="en-US"/>
        </w:rPr>
        <w:t>Promo easels 25% off list price</w:t>
      </w:r>
      <w:r>
        <w:rPr>
          <w:lang w:val="en-US"/>
        </w:rPr>
        <w:t xml:space="preserve"> for all Gold Customers</w:t>
      </w:r>
    </w:p>
    <w:p w14:paraId="081921A8" w14:textId="77777777" w:rsidR="00A53FE8" w:rsidRDefault="00A53FE8" w:rsidP="00A53FE8">
      <w:pPr>
        <w:pStyle w:val="NoSpacing"/>
        <w:rPr>
          <w:lang w:val="en-US"/>
        </w:rPr>
      </w:pPr>
    </w:p>
    <w:p w14:paraId="472CF064" w14:textId="77777777" w:rsidR="00A53FE8" w:rsidRDefault="00A53FE8" w:rsidP="00A53FE8">
      <w:pPr>
        <w:pStyle w:val="NoSpacing"/>
        <w:rPr>
          <w:lang w:val="en-US"/>
        </w:rPr>
      </w:pPr>
    </w:p>
    <w:p w14:paraId="32E5AE64" w14:textId="6FA4CEAC" w:rsidR="00A53FE8" w:rsidRDefault="00A53FE8" w:rsidP="00F20704">
      <w:pPr>
        <w:pStyle w:val="Heading4"/>
        <w:numPr>
          <w:ilvl w:val="2"/>
          <w:numId w:val="6"/>
        </w:numPr>
        <w:rPr>
          <w:lang w:val="en-US"/>
        </w:rPr>
      </w:pPr>
      <w:bookmarkStart w:id="34" w:name="_Toc363110234"/>
      <w:r>
        <w:rPr>
          <w:lang w:val="en-US"/>
        </w:rPr>
        <w:t>Level (5): blanket agreement</w:t>
      </w:r>
      <w:bookmarkEnd w:id="34"/>
    </w:p>
    <w:p w14:paraId="6D79EE9C" w14:textId="77777777" w:rsidR="00A53FE8" w:rsidRDefault="00A53FE8" w:rsidP="00A53FE8">
      <w:pPr>
        <w:pStyle w:val="NoSpacing"/>
        <w:rPr>
          <w:lang w:val="en-US"/>
        </w:rPr>
      </w:pPr>
    </w:p>
    <w:p w14:paraId="72F2140C" w14:textId="33331ADA" w:rsidR="00A53FE8" w:rsidRDefault="00A53FE8" w:rsidP="00F20704">
      <w:pPr>
        <w:pStyle w:val="NoSpacing"/>
        <w:numPr>
          <w:ilvl w:val="0"/>
          <w:numId w:val="14"/>
        </w:numPr>
        <w:rPr>
          <w:lang w:val="en-US"/>
        </w:rPr>
      </w:pPr>
      <w:r w:rsidRPr="00A53FE8">
        <w:rPr>
          <w:lang w:val="en-US"/>
        </w:rPr>
        <w:t>Products c</w:t>
      </w:r>
      <w:r>
        <w:rPr>
          <w:lang w:val="en-US"/>
        </w:rPr>
        <w:t>an be identified by 4 possible criteria</w:t>
      </w:r>
      <w:r w:rsidRPr="00A53FE8">
        <w:rPr>
          <w:lang w:val="en-US"/>
        </w:rPr>
        <w:t>:</w:t>
      </w:r>
    </w:p>
    <w:p w14:paraId="69F2A6D5" w14:textId="77777777" w:rsidR="00A53FE8" w:rsidRDefault="00A53FE8" w:rsidP="00F20704">
      <w:pPr>
        <w:pStyle w:val="NoSpacing"/>
        <w:numPr>
          <w:ilvl w:val="1"/>
          <w:numId w:val="14"/>
        </w:numPr>
        <w:rPr>
          <w:lang w:val="en-US"/>
        </w:rPr>
      </w:pPr>
      <w:r w:rsidRPr="00A53FE8">
        <w:rPr>
          <w:lang w:val="en-US"/>
        </w:rPr>
        <w:t>the product code</w:t>
      </w:r>
    </w:p>
    <w:p w14:paraId="542F488F" w14:textId="77777777" w:rsidR="00A53FE8" w:rsidRDefault="00A53FE8" w:rsidP="00F20704">
      <w:pPr>
        <w:pStyle w:val="NoSpacing"/>
        <w:numPr>
          <w:ilvl w:val="1"/>
          <w:numId w:val="14"/>
        </w:numPr>
        <w:rPr>
          <w:lang w:val="en-US"/>
        </w:rPr>
      </w:pPr>
      <w:r w:rsidRPr="00A53FE8">
        <w:rPr>
          <w:lang w:val="en-US"/>
        </w:rPr>
        <w:t>the products hierarchy</w:t>
      </w:r>
    </w:p>
    <w:p w14:paraId="191E257A" w14:textId="77777777" w:rsidR="00A53FE8" w:rsidRDefault="00A53FE8" w:rsidP="00F20704">
      <w:pPr>
        <w:pStyle w:val="NoSpacing"/>
        <w:numPr>
          <w:ilvl w:val="1"/>
          <w:numId w:val="14"/>
        </w:numPr>
        <w:rPr>
          <w:lang w:val="en-US"/>
        </w:rPr>
      </w:pPr>
      <w:r w:rsidRPr="00A53FE8">
        <w:rPr>
          <w:lang w:val="en-US"/>
        </w:rPr>
        <w:t>the head code</w:t>
      </w:r>
    </w:p>
    <w:p w14:paraId="6ABA0B6D" w14:textId="77777777" w:rsidR="00A53FE8" w:rsidRDefault="00A53FE8" w:rsidP="00F20704">
      <w:pPr>
        <w:pStyle w:val="NoSpacing"/>
        <w:numPr>
          <w:ilvl w:val="1"/>
          <w:numId w:val="14"/>
        </w:numPr>
        <w:rPr>
          <w:lang w:val="en-US"/>
        </w:rPr>
      </w:pPr>
      <w:r w:rsidRPr="00A53FE8">
        <w:rPr>
          <w:lang w:val="en-US"/>
        </w:rPr>
        <w:t>a “product letter” (enables to group inhomogeneous products together (ex: easels)</w:t>
      </w:r>
    </w:p>
    <w:p w14:paraId="29DCB712" w14:textId="77777777" w:rsidR="00A53FE8" w:rsidRDefault="00A53FE8" w:rsidP="00A53FE8">
      <w:pPr>
        <w:pStyle w:val="NoSpacing"/>
        <w:ind w:left="720"/>
        <w:rPr>
          <w:lang w:val="en-US"/>
        </w:rPr>
      </w:pPr>
    </w:p>
    <w:p w14:paraId="26A14108" w14:textId="77777777" w:rsidR="00A53FE8" w:rsidRDefault="00A53FE8" w:rsidP="00F20704">
      <w:pPr>
        <w:pStyle w:val="NoSpacing"/>
        <w:numPr>
          <w:ilvl w:val="0"/>
          <w:numId w:val="14"/>
        </w:numPr>
        <w:rPr>
          <w:lang w:val="en-US"/>
        </w:rPr>
      </w:pPr>
      <w:r w:rsidRPr="00A53FE8">
        <w:rPr>
          <w:lang w:val="en-US"/>
        </w:rPr>
        <w:t>The blanket agreement includes:</w:t>
      </w:r>
    </w:p>
    <w:p w14:paraId="76DCBA86" w14:textId="77777777" w:rsidR="00A53FE8" w:rsidRDefault="00A53FE8" w:rsidP="00F20704">
      <w:pPr>
        <w:pStyle w:val="NoSpacing"/>
        <w:numPr>
          <w:ilvl w:val="1"/>
          <w:numId w:val="14"/>
        </w:numPr>
        <w:rPr>
          <w:lang w:val="en-US"/>
        </w:rPr>
      </w:pPr>
      <w:r w:rsidRPr="00A53FE8">
        <w:rPr>
          <w:lang w:val="en-US"/>
        </w:rPr>
        <w:t>one product or a group of products</w:t>
      </w:r>
    </w:p>
    <w:p w14:paraId="5B5B83CC" w14:textId="77777777" w:rsidR="00A53FE8" w:rsidRDefault="00A53FE8" w:rsidP="00F20704">
      <w:pPr>
        <w:pStyle w:val="NoSpacing"/>
        <w:numPr>
          <w:ilvl w:val="1"/>
          <w:numId w:val="14"/>
        </w:numPr>
        <w:rPr>
          <w:lang w:val="en-US"/>
        </w:rPr>
      </w:pPr>
      <w:r w:rsidRPr="00A53FE8">
        <w:rPr>
          <w:lang w:val="en-US"/>
        </w:rPr>
        <w:t>a discount off-list price on this product</w:t>
      </w:r>
    </w:p>
    <w:p w14:paraId="79908B59" w14:textId="77777777" w:rsidR="00A53FE8" w:rsidRDefault="00A53FE8" w:rsidP="00F20704">
      <w:pPr>
        <w:pStyle w:val="NoSpacing"/>
        <w:numPr>
          <w:ilvl w:val="1"/>
          <w:numId w:val="14"/>
        </w:numPr>
        <w:rPr>
          <w:lang w:val="en-US"/>
        </w:rPr>
      </w:pPr>
      <w:r w:rsidRPr="00A53FE8">
        <w:rPr>
          <w:lang w:val="en-US"/>
        </w:rPr>
        <w:t>a date of application (ex: 1 year)</w:t>
      </w:r>
    </w:p>
    <w:p w14:paraId="413D4025" w14:textId="77777777" w:rsidR="004D57DB" w:rsidRDefault="00A53FE8" w:rsidP="00F20704">
      <w:pPr>
        <w:pStyle w:val="NoSpacing"/>
        <w:numPr>
          <w:ilvl w:val="1"/>
          <w:numId w:val="14"/>
        </w:numPr>
        <w:rPr>
          <w:lang w:val="en-US"/>
        </w:rPr>
      </w:pPr>
      <w:r w:rsidRPr="004D57DB">
        <w:rPr>
          <w:lang w:val="en-US"/>
        </w:rPr>
        <w:t>a target volume (ex: x nb of tubes)</w:t>
      </w:r>
    </w:p>
    <w:p w14:paraId="5AB74860" w14:textId="77777777" w:rsidR="004D57DB" w:rsidRDefault="004D57DB" w:rsidP="004D57DB">
      <w:pPr>
        <w:pStyle w:val="NoSpacing"/>
        <w:ind w:left="1440"/>
        <w:rPr>
          <w:lang w:val="en-US"/>
        </w:rPr>
      </w:pPr>
    </w:p>
    <w:p w14:paraId="3F9C9EA8" w14:textId="7256A426" w:rsidR="004D57DB" w:rsidRPr="004D57DB" w:rsidRDefault="004D57DB" w:rsidP="00F20704">
      <w:pPr>
        <w:pStyle w:val="NoSpacing"/>
        <w:numPr>
          <w:ilvl w:val="0"/>
          <w:numId w:val="14"/>
        </w:numPr>
        <w:rPr>
          <w:lang w:val="en-US"/>
        </w:rPr>
      </w:pPr>
      <w:r w:rsidRPr="004D57DB">
        <w:rPr>
          <w:lang w:val="en-US"/>
        </w:rPr>
        <w:t>The blanket agreement supersedes any other discount and promotion. It is the lowest price and no other promo discount will apply (except the footer discount, see level (6))</w:t>
      </w:r>
    </w:p>
    <w:p w14:paraId="259D2B19" w14:textId="4478DC45" w:rsidR="004D57DB" w:rsidRDefault="00A53FE8" w:rsidP="00F20704">
      <w:pPr>
        <w:pStyle w:val="NoSpacing"/>
        <w:numPr>
          <w:ilvl w:val="0"/>
          <w:numId w:val="14"/>
        </w:numPr>
        <w:rPr>
          <w:lang w:val="en-US"/>
        </w:rPr>
      </w:pPr>
      <w:r w:rsidRPr="004D57DB">
        <w:rPr>
          <w:lang w:val="en-US"/>
        </w:rPr>
        <w:t xml:space="preserve">The actual sales will be reported </w:t>
      </w:r>
      <w:r w:rsidR="004D57DB" w:rsidRPr="004D57DB">
        <w:rPr>
          <w:lang w:val="en-US"/>
        </w:rPr>
        <w:t xml:space="preserve">in the BI and will be followed-up by the </w:t>
      </w:r>
      <w:r w:rsidR="004D57DB">
        <w:rPr>
          <w:lang w:val="en-US"/>
        </w:rPr>
        <w:t>Commercial</w:t>
      </w:r>
      <w:r w:rsidR="004D57DB" w:rsidRPr="004D57DB">
        <w:rPr>
          <w:lang w:val="en-US"/>
        </w:rPr>
        <w:t xml:space="preserve"> on a monthly basis</w:t>
      </w:r>
      <w:r w:rsidR="004D57DB">
        <w:rPr>
          <w:lang w:val="en-US"/>
        </w:rPr>
        <w:t xml:space="preserve"> to ensure the achievement of the targeted volume</w:t>
      </w:r>
      <w:r w:rsidR="005019CE">
        <w:rPr>
          <w:lang w:val="en-US"/>
        </w:rPr>
        <w:t>.</w:t>
      </w:r>
    </w:p>
    <w:p w14:paraId="4C571978" w14:textId="6BA72E70" w:rsidR="005019CE" w:rsidRDefault="005019CE" w:rsidP="00F20704">
      <w:pPr>
        <w:pStyle w:val="NoSpacing"/>
        <w:numPr>
          <w:ilvl w:val="0"/>
          <w:numId w:val="14"/>
        </w:numPr>
        <w:rPr>
          <w:lang w:val="en-US"/>
        </w:rPr>
      </w:pPr>
      <w:r>
        <w:rPr>
          <w:lang w:val="en-US"/>
        </w:rPr>
        <w:t>If the customer fails to reach the targeted volume in the defined period of time, the Blanket Agreement cannot be reconducted</w:t>
      </w:r>
    </w:p>
    <w:p w14:paraId="03B070F7" w14:textId="77777777" w:rsidR="004D57DB" w:rsidRDefault="004D57DB" w:rsidP="004D57DB">
      <w:pPr>
        <w:pStyle w:val="NoSpacing"/>
        <w:ind w:left="720"/>
        <w:rPr>
          <w:lang w:val="en-US"/>
        </w:rPr>
      </w:pPr>
    </w:p>
    <w:p w14:paraId="69537E54" w14:textId="04BA50C5" w:rsidR="00A53FE8" w:rsidRPr="004D57DB" w:rsidRDefault="004D57DB" w:rsidP="00F20704">
      <w:pPr>
        <w:pStyle w:val="NoSpacing"/>
        <w:numPr>
          <w:ilvl w:val="0"/>
          <w:numId w:val="14"/>
        </w:numPr>
        <w:rPr>
          <w:lang w:val="en-US"/>
        </w:rPr>
      </w:pPr>
      <w:r w:rsidRPr="004D57DB">
        <w:rPr>
          <w:lang w:val="en-US"/>
        </w:rPr>
        <w:t>Example: Customer A has 30% on gesso for an annual commitment of 1000 pots</w:t>
      </w:r>
    </w:p>
    <w:p w14:paraId="16C4E21B" w14:textId="77777777" w:rsidR="00A53FE8" w:rsidRDefault="00A53FE8">
      <w:pPr>
        <w:spacing w:after="200" w:line="276" w:lineRule="auto"/>
        <w:rPr>
          <w:lang w:val="en-US"/>
        </w:rPr>
      </w:pPr>
    </w:p>
    <w:p w14:paraId="77A65CFA" w14:textId="490318AE" w:rsidR="004D57DB" w:rsidRDefault="004D57DB">
      <w:pPr>
        <w:spacing w:after="200" w:line="276" w:lineRule="auto"/>
        <w:rPr>
          <w:lang w:val="en-US"/>
        </w:rPr>
      </w:pPr>
    </w:p>
    <w:p w14:paraId="0AFA04E3" w14:textId="1834D5EF" w:rsidR="004D57DB" w:rsidRDefault="004D57DB" w:rsidP="00F20704">
      <w:pPr>
        <w:pStyle w:val="Heading4"/>
        <w:numPr>
          <w:ilvl w:val="2"/>
          <w:numId w:val="6"/>
        </w:numPr>
        <w:rPr>
          <w:lang w:val="en-US"/>
        </w:rPr>
      </w:pPr>
      <w:bookmarkStart w:id="35" w:name="_Toc363110235"/>
      <w:r>
        <w:rPr>
          <w:lang w:val="en-US"/>
        </w:rPr>
        <w:t>Level (6): footer discount</w:t>
      </w:r>
      <w:bookmarkEnd w:id="35"/>
    </w:p>
    <w:p w14:paraId="16D6B6F6" w14:textId="77777777" w:rsidR="004D57DB" w:rsidRDefault="004D57DB">
      <w:pPr>
        <w:spacing w:after="200" w:line="276" w:lineRule="auto"/>
        <w:rPr>
          <w:lang w:val="en-US"/>
        </w:rPr>
      </w:pPr>
    </w:p>
    <w:p w14:paraId="6042E25E" w14:textId="56AC7525" w:rsidR="004D57DB" w:rsidRDefault="004D57DB" w:rsidP="00F20704">
      <w:pPr>
        <w:pStyle w:val="NoSpacing"/>
        <w:numPr>
          <w:ilvl w:val="0"/>
          <w:numId w:val="11"/>
        </w:numPr>
        <w:rPr>
          <w:lang w:val="en-US"/>
        </w:rPr>
      </w:pPr>
      <w:r>
        <w:rPr>
          <w:lang w:val="en-US"/>
        </w:rPr>
        <w:t>Apply on the whole net invoiced amount</w:t>
      </w:r>
    </w:p>
    <w:p w14:paraId="1705E101" w14:textId="742670DE" w:rsidR="00E342A7" w:rsidRPr="00D65361" w:rsidRDefault="004D57DB" w:rsidP="00F20704">
      <w:pPr>
        <w:pStyle w:val="NoSpacing"/>
        <w:numPr>
          <w:ilvl w:val="0"/>
          <w:numId w:val="11"/>
        </w:numPr>
        <w:spacing w:after="200" w:line="276" w:lineRule="auto"/>
        <w:rPr>
          <w:lang w:val="en-US"/>
        </w:rPr>
      </w:pPr>
      <w:r w:rsidRPr="00D65361">
        <w:rPr>
          <w:lang w:val="en-US"/>
        </w:rPr>
        <w:t>The discount is additional cascade</w:t>
      </w:r>
    </w:p>
    <w:p w14:paraId="12E0F45C" w14:textId="77777777" w:rsidR="00D04E57" w:rsidRDefault="00D04E57" w:rsidP="00E342A7">
      <w:pPr>
        <w:pStyle w:val="Heading3"/>
        <w:rPr>
          <w:lang w:val="en-US"/>
        </w:rPr>
      </w:pPr>
    </w:p>
    <w:p w14:paraId="4830AA03" w14:textId="3153A2DB" w:rsidR="00241888" w:rsidRDefault="00241888" w:rsidP="00256059">
      <w:pPr>
        <w:pStyle w:val="Heading2"/>
        <w:rPr>
          <w:lang w:val="en-US"/>
        </w:rPr>
      </w:pPr>
      <w:bookmarkStart w:id="36" w:name="_Toc363110236"/>
      <w:r>
        <w:rPr>
          <w:lang w:val="en-US"/>
        </w:rPr>
        <w:t>Mainland Europe</w:t>
      </w:r>
      <w:bookmarkEnd w:id="36"/>
    </w:p>
    <w:p w14:paraId="0DF70E07" w14:textId="77777777" w:rsidR="00241888" w:rsidRDefault="00241888" w:rsidP="00241888">
      <w:pPr>
        <w:rPr>
          <w:lang w:val="en-US"/>
        </w:rPr>
      </w:pPr>
    </w:p>
    <w:p w14:paraId="06E2C178" w14:textId="77777777" w:rsidR="00515149" w:rsidRDefault="00515149" w:rsidP="00241888">
      <w:pPr>
        <w:rPr>
          <w:lang w:val="en-US"/>
        </w:rPr>
      </w:pPr>
    </w:p>
    <w:p w14:paraId="51375169" w14:textId="523B0D8C" w:rsidR="00515149" w:rsidRDefault="00515149" w:rsidP="00F20704">
      <w:pPr>
        <w:pStyle w:val="Heading3"/>
        <w:numPr>
          <w:ilvl w:val="1"/>
          <w:numId w:val="6"/>
        </w:numPr>
        <w:rPr>
          <w:lang w:val="en-US"/>
        </w:rPr>
      </w:pPr>
      <w:bookmarkStart w:id="37" w:name="_Toc363110237"/>
      <w:r>
        <w:rPr>
          <w:lang w:val="en-US"/>
        </w:rPr>
        <w:t>Overview</w:t>
      </w:r>
      <w:bookmarkEnd w:id="37"/>
    </w:p>
    <w:p w14:paraId="4424C21B" w14:textId="77777777" w:rsidR="00515149" w:rsidRDefault="00515149" w:rsidP="00241888">
      <w:pPr>
        <w:rPr>
          <w:lang w:val="en-US"/>
        </w:rPr>
      </w:pPr>
    </w:p>
    <w:p w14:paraId="48EA8355" w14:textId="763530BE" w:rsidR="00241888" w:rsidRDefault="009E431A" w:rsidP="00241888">
      <w:pPr>
        <w:rPr>
          <w:lang w:val="en-US"/>
        </w:rPr>
      </w:pPr>
      <w:r>
        <w:rPr>
          <w:noProof/>
          <w:lang w:eastAsia="zh-CN"/>
        </w:rPr>
        <mc:AlternateContent>
          <mc:Choice Requires="wpg">
            <w:drawing>
              <wp:anchor distT="0" distB="0" distL="114300" distR="114300" simplePos="0" relativeHeight="251675648" behindDoc="0" locked="0" layoutInCell="1" allowOverlap="1" wp14:anchorId="1187CBE3" wp14:editId="2790B05A">
                <wp:simplePos x="0" y="0"/>
                <wp:positionH relativeFrom="column">
                  <wp:posOffset>154379</wp:posOffset>
                </wp:positionH>
                <wp:positionV relativeFrom="paragraph">
                  <wp:posOffset>83927</wp:posOffset>
                </wp:positionV>
                <wp:extent cx="4391660" cy="4482465"/>
                <wp:effectExtent l="0" t="0" r="27940" b="13335"/>
                <wp:wrapNone/>
                <wp:docPr id="199" name="Groupe 199"/>
                <wp:cNvGraphicFramePr/>
                <a:graphic xmlns:a="http://schemas.openxmlformats.org/drawingml/2006/main">
                  <a:graphicData uri="http://schemas.microsoft.com/office/word/2010/wordprocessingGroup">
                    <wpg:wgp>
                      <wpg:cNvGrpSpPr/>
                      <wpg:grpSpPr>
                        <a:xfrm>
                          <a:off x="0" y="0"/>
                          <a:ext cx="4391660" cy="4482465"/>
                          <a:chOff x="0" y="0"/>
                          <a:chExt cx="4391660" cy="4482465"/>
                        </a:xfrm>
                      </wpg:grpSpPr>
                      <wpg:grpSp>
                        <wpg:cNvPr id="180" name="Groupe 180"/>
                        <wpg:cNvGrpSpPr/>
                        <wpg:grpSpPr>
                          <a:xfrm>
                            <a:off x="0" y="0"/>
                            <a:ext cx="4391660" cy="4482465"/>
                            <a:chOff x="0" y="0"/>
                            <a:chExt cx="4392133" cy="4482953"/>
                          </a:xfrm>
                        </wpg:grpSpPr>
                        <wps:wsp>
                          <wps:cNvPr id="181" name="Rectangle à coins arrondis 181"/>
                          <wps:cNvSpPr/>
                          <wps:spPr>
                            <a:xfrm>
                              <a:off x="31898" y="0"/>
                              <a:ext cx="4352925" cy="400050"/>
                            </a:xfrm>
                            <a:prstGeom prst="roundRect">
                              <a:avLst/>
                            </a:prstGeom>
                            <a:solidFill>
                              <a:schemeClr val="bg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75FB3" w14:textId="77777777" w:rsidR="00E77643" w:rsidRPr="00F555E8" w:rsidRDefault="00E77643" w:rsidP="009E431A">
                                <w:pPr>
                                  <w:jc w:val="center"/>
                                  <w:rPr>
                                    <w:rFonts w:cs="Arial"/>
                                    <w:b/>
                                    <w:color w:val="000000" w:themeColor="text1"/>
                                    <w:sz w:val="20"/>
                                    <w:szCs w:val="20"/>
                                  </w:rPr>
                                </w:pPr>
                                <w:r w:rsidRPr="00F555E8">
                                  <w:rPr>
                                    <w:rFonts w:cs="Arial"/>
                                    <w:b/>
                                    <w:color w:val="000000" w:themeColor="text1"/>
                                    <w:sz w:val="20"/>
                                    <w:szCs w:val="20"/>
                                  </w:rPr>
                                  <w:t>List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à coins arrondis 182"/>
                          <wps:cNvSpPr/>
                          <wps:spPr>
                            <a:xfrm>
                              <a:off x="0" y="3327991"/>
                              <a:ext cx="4381500" cy="400050"/>
                            </a:xfrm>
                            <a:prstGeom prst="roundRect">
                              <a:avLst/>
                            </a:prstGeom>
                            <a:solidFill>
                              <a:schemeClr val="bg1">
                                <a:lumMod val="9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F1365" w14:textId="77777777" w:rsidR="00E77643" w:rsidRPr="00F555E8" w:rsidRDefault="00E77643" w:rsidP="009E431A">
                                <w:pPr>
                                  <w:jc w:val="center"/>
                                  <w:rPr>
                                    <w:rFonts w:cs="Arial"/>
                                    <w:b/>
                                    <w:color w:val="000000" w:themeColor="text1"/>
                                    <w:sz w:val="20"/>
                                    <w:szCs w:val="20"/>
                                  </w:rPr>
                                </w:pPr>
                                <w:r w:rsidRPr="00F555E8">
                                  <w:rPr>
                                    <w:rFonts w:cs="Arial"/>
                                    <w:b/>
                                    <w:color w:val="000000" w:themeColor="text1"/>
                                    <w:sz w:val="20"/>
                                    <w:szCs w:val="20"/>
                                  </w:rPr>
                                  <w:t>Net Purchase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à coins arrondis 183"/>
                          <wps:cNvSpPr/>
                          <wps:spPr>
                            <a:xfrm>
                              <a:off x="1137684" y="1499191"/>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23015" w14:textId="6330C090" w:rsidR="00E77643" w:rsidRDefault="00E77643" w:rsidP="009E431A">
                                <w:pPr>
                                  <w:jc w:val="center"/>
                                  <w:rPr>
                                    <w:b/>
                                    <w:color w:val="000000" w:themeColor="text1"/>
                                    <w:sz w:val="16"/>
                                    <w:szCs w:val="16"/>
                                    <w:lang w:val="en-US"/>
                                  </w:rPr>
                                </w:pPr>
                                <w:r>
                                  <w:rPr>
                                    <w:b/>
                                    <w:color w:val="000000" w:themeColor="text1"/>
                                    <w:sz w:val="16"/>
                                    <w:szCs w:val="16"/>
                                    <w:lang w:val="en-US"/>
                                  </w:rPr>
                                  <w:t>CPP Loyalty</w:t>
                                </w:r>
                              </w:p>
                              <w:p w14:paraId="08D4D9BB" w14:textId="4CF659D3" w:rsidR="00E77643" w:rsidRPr="005D00E7" w:rsidRDefault="00E77643" w:rsidP="009E431A">
                                <w:pPr>
                                  <w:jc w:val="center"/>
                                  <w:rPr>
                                    <w:b/>
                                    <w:color w:val="000000" w:themeColor="text1"/>
                                    <w:sz w:val="16"/>
                                    <w:szCs w:val="16"/>
                                    <w:lang w:val="en-US"/>
                                  </w:rPr>
                                </w:pPr>
                                <w:r>
                                  <w:rPr>
                                    <w:b/>
                                    <w:color w:val="000000" w:themeColor="text1"/>
                                    <w:sz w:val="16"/>
                                    <w:szCs w:val="16"/>
                                    <w:lang w:val="en-US"/>
                                  </w:rPr>
                                  <w:t>Discount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à coins arrondis 184"/>
                          <wps:cNvSpPr/>
                          <wps:spPr>
                            <a:xfrm>
                              <a:off x="1137684" y="1913861"/>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18DE2" w14:textId="77777777" w:rsidR="00E77643" w:rsidRDefault="00E77643" w:rsidP="009E431A">
                                <w:pPr>
                                  <w:jc w:val="center"/>
                                  <w:rPr>
                                    <w:b/>
                                    <w:color w:val="000000" w:themeColor="text1"/>
                                    <w:sz w:val="16"/>
                                    <w:szCs w:val="16"/>
                                    <w:lang w:val="fr-FR"/>
                                  </w:rPr>
                                </w:pPr>
                                <w:r>
                                  <w:rPr>
                                    <w:b/>
                                    <w:color w:val="000000" w:themeColor="text1"/>
                                    <w:sz w:val="16"/>
                                    <w:szCs w:val="16"/>
                                    <w:lang w:val="fr-FR"/>
                                  </w:rPr>
                                  <w:t>Trade</w:t>
                                </w:r>
                              </w:p>
                              <w:p w14:paraId="7E9D04B8" w14:textId="77777777" w:rsidR="00E77643" w:rsidRPr="005D00E7" w:rsidRDefault="00E77643" w:rsidP="009E431A">
                                <w:pPr>
                                  <w:jc w:val="center"/>
                                  <w:rPr>
                                    <w:b/>
                                    <w:color w:val="000000" w:themeColor="text1"/>
                                    <w:sz w:val="16"/>
                                    <w:szCs w:val="16"/>
                                    <w:lang w:val="fr-FR"/>
                                  </w:rPr>
                                </w:pPr>
                                <w:r>
                                  <w:rPr>
                                    <w:b/>
                                    <w:color w:val="000000" w:themeColor="text1"/>
                                    <w:sz w:val="16"/>
                                    <w:szCs w:val="16"/>
                                    <w:lang w:val="fr-FR"/>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à coins arrondis 185"/>
                          <wps:cNvSpPr/>
                          <wps:spPr>
                            <a:xfrm>
                              <a:off x="3359889" y="1499191"/>
                              <a:ext cx="981075" cy="40005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AFD14" w14:textId="77777777" w:rsidR="00E77643" w:rsidRPr="005D00E7" w:rsidRDefault="00E77643" w:rsidP="009E431A">
                                <w:pPr>
                                  <w:jc w:val="center"/>
                                  <w:rPr>
                                    <w:b/>
                                    <w:color w:val="000000" w:themeColor="text1"/>
                                    <w:sz w:val="16"/>
                                    <w:szCs w:val="16"/>
                                  </w:rPr>
                                </w:pPr>
                                <w:r w:rsidRPr="005D00E7">
                                  <w:rPr>
                                    <w:b/>
                                    <w:color w:val="000000" w:themeColor="text1"/>
                                    <w:sz w:val="16"/>
                                    <w:szCs w:val="16"/>
                                  </w:rPr>
                                  <w:t>Contract</w:t>
                                </w:r>
                              </w:p>
                              <w:p w14:paraId="4E5BDA62" w14:textId="77777777" w:rsidR="00E77643" w:rsidRPr="005D00E7" w:rsidRDefault="00E77643" w:rsidP="009E431A">
                                <w:pPr>
                                  <w:jc w:val="center"/>
                                  <w:rPr>
                                    <w:b/>
                                    <w:color w:val="000000" w:themeColor="text1"/>
                                    <w:sz w:val="16"/>
                                    <w:szCs w:val="16"/>
                                  </w:rPr>
                                </w:pPr>
                                <w:r w:rsidRPr="005D00E7">
                                  <w:rPr>
                                    <w:b/>
                                    <w:color w:val="000000" w:themeColor="text1"/>
                                    <w:sz w:val="16"/>
                                    <w:szCs w:val="16"/>
                                  </w:rPr>
                                  <w:t>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à coins arrondis 186"/>
                          <wps:cNvSpPr/>
                          <wps:spPr>
                            <a:xfrm>
                              <a:off x="42531" y="1499191"/>
                              <a:ext cx="990600" cy="400050"/>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924778" w14:textId="2B7AD091" w:rsidR="00E77643" w:rsidRDefault="00E77643" w:rsidP="009E431A">
                                <w:pPr>
                                  <w:jc w:val="center"/>
                                  <w:rPr>
                                    <w:b/>
                                    <w:color w:val="000000" w:themeColor="text1"/>
                                    <w:sz w:val="16"/>
                                    <w:szCs w:val="16"/>
                                  </w:rPr>
                                </w:pPr>
                                <w:r>
                                  <w:rPr>
                                    <w:b/>
                                    <w:color w:val="000000" w:themeColor="text1"/>
                                    <w:sz w:val="16"/>
                                    <w:szCs w:val="16"/>
                                  </w:rPr>
                                  <w:t>ECP Trade</w:t>
                                </w:r>
                              </w:p>
                              <w:p w14:paraId="0470E7A7" w14:textId="3841BCD7" w:rsidR="00E77643" w:rsidRPr="00395D57" w:rsidRDefault="00E77643" w:rsidP="009E431A">
                                <w:pPr>
                                  <w:jc w:val="center"/>
                                  <w:rPr>
                                    <w:b/>
                                    <w:color w:val="000000" w:themeColor="text1"/>
                                    <w:sz w:val="16"/>
                                    <w:szCs w:val="16"/>
                                  </w:rPr>
                                </w:pPr>
                                <w:r>
                                  <w:rPr>
                                    <w:b/>
                                    <w:color w:val="000000" w:themeColor="text1"/>
                                    <w:sz w:val="16"/>
                                    <w:szCs w:val="16"/>
                                  </w:rPr>
                                  <w:t>D</w:t>
                                </w:r>
                                <w:r w:rsidRPr="00395D57">
                                  <w:rPr>
                                    <w:b/>
                                    <w:color w:val="000000" w:themeColor="text1"/>
                                    <w:sz w:val="16"/>
                                    <w:szCs w:val="16"/>
                                  </w:rPr>
                                  <w:t>iscount</w:t>
                                </w:r>
                                <w:r>
                                  <w:rPr>
                                    <w:b/>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à coins arrondis 187"/>
                          <wps:cNvSpPr/>
                          <wps:spPr>
                            <a:xfrm>
                              <a:off x="2232837" y="1499191"/>
                              <a:ext cx="990600" cy="400050"/>
                            </a:xfrm>
                            <a:prstGeom prst="roundRect">
                              <a:avLst/>
                            </a:prstGeom>
                            <a:solidFill>
                              <a:schemeClr val="bg2">
                                <a:lumMod val="9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85AAF" w14:textId="77777777" w:rsidR="00E77643" w:rsidRDefault="00E77643" w:rsidP="009E431A">
                                <w:pPr>
                                  <w:jc w:val="center"/>
                                  <w:rPr>
                                    <w:b/>
                                    <w:color w:val="000000" w:themeColor="text1"/>
                                    <w:sz w:val="16"/>
                                    <w:szCs w:val="16"/>
                                  </w:rPr>
                                </w:pPr>
                                <w:r>
                                  <w:rPr>
                                    <w:b/>
                                    <w:color w:val="000000" w:themeColor="text1"/>
                                    <w:sz w:val="16"/>
                                    <w:szCs w:val="16"/>
                                  </w:rPr>
                                  <w:t>Blanket</w:t>
                                </w:r>
                              </w:p>
                              <w:p w14:paraId="40C7374C" w14:textId="7E7E3A8A" w:rsidR="00E77643" w:rsidRPr="005D00E7" w:rsidRDefault="00E77643" w:rsidP="009E431A">
                                <w:pPr>
                                  <w:jc w:val="center"/>
                                  <w:rPr>
                                    <w:b/>
                                    <w:color w:val="000000" w:themeColor="text1"/>
                                    <w:sz w:val="16"/>
                                    <w:szCs w:val="16"/>
                                  </w:rPr>
                                </w:pPr>
                                <w:r w:rsidRPr="005D00E7">
                                  <w:rPr>
                                    <w:b/>
                                    <w:color w:val="000000" w:themeColor="text1"/>
                                    <w:sz w:val="16"/>
                                    <w:szCs w:val="16"/>
                                  </w:rPr>
                                  <w:t>Agreem</w:t>
                                </w:r>
                                <w:r>
                                  <w:rPr>
                                    <w:b/>
                                    <w:color w:val="000000" w:themeColor="text1"/>
                                    <w:sz w:val="16"/>
                                    <w:szCs w:val="16"/>
                                  </w:rPr>
                                  <w:t>en</w:t>
                                </w:r>
                                <w:r w:rsidRPr="005D00E7">
                                  <w:rPr>
                                    <w:b/>
                                    <w:color w:val="000000" w:themeColor="text1"/>
                                    <w:sz w:val="16"/>
                                    <w:szCs w:val="16"/>
                                  </w:rPr>
                                  <w:t>t</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wps:wsp>
                          <wps:cNvPr id="188" name="Connecteur droit avec flèche 188"/>
                          <wps:cNvCnPr/>
                          <wps:spPr>
                            <a:xfrm>
                              <a:off x="499731" y="404038"/>
                              <a:ext cx="0" cy="1095375"/>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89" name="Connecteur droit avec flèche 189"/>
                          <wps:cNvCnPr/>
                          <wps:spPr>
                            <a:xfrm>
                              <a:off x="499731" y="1892596"/>
                              <a:ext cx="0" cy="1428750"/>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0" name="Connecteur droit avec flèche 190"/>
                          <wps:cNvCnPr/>
                          <wps:spPr>
                            <a:xfrm>
                              <a:off x="1616149" y="404038"/>
                              <a:ext cx="0" cy="1095375"/>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1" name="Connecteur droit avec flèche 191"/>
                          <wps:cNvCnPr/>
                          <wps:spPr>
                            <a:xfrm flipH="1">
                              <a:off x="1605518" y="2715400"/>
                              <a:ext cx="10631" cy="612149"/>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2" name="Rectangle à coins arrondis 192"/>
                          <wps:cNvSpPr/>
                          <wps:spPr>
                            <a:xfrm>
                              <a:off x="3359889" y="1903228"/>
                              <a:ext cx="981075" cy="40005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129C3" w14:textId="77777777" w:rsidR="00E77643" w:rsidRPr="005D00E7" w:rsidRDefault="00E77643" w:rsidP="009E431A">
                                <w:pPr>
                                  <w:jc w:val="center"/>
                                  <w:rPr>
                                    <w:b/>
                                    <w:color w:val="000000" w:themeColor="text1"/>
                                    <w:sz w:val="16"/>
                                    <w:szCs w:val="16"/>
                                  </w:rPr>
                                </w:pPr>
                                <w:r w:rsidRPr="005D00E7">
                                  <w:rPr>
                                    <w:b/>
                                    <w:color w:val="000000" w:themeColor="text1"/>
                                    <w:sz w:val="16"/>
                                    <w:szCs w:val="16"/>
                                  </w:rPr>
                                  <w:t>Specific</w:t>
                                </w:r>
                              </w:p>
                              <w:p w14:paraId="02CBFECD" w14:textId="77777777" w:rsidR="00E77643" w:rsidRPr="005D00E7" w:rsidRDefault="00E77643" w:rsidP="009E431A">
                                <w:pPr>
                                  <w:jc w:val="center"/>
                                  <w:rPr>
                                    <w:b/>
                                    <w:color w:val="000000" w:themeColor="text1"/>
                                    <w:sz w:val="16"/>
                                    <w:szCs w:val="16"/>
                                  </w:rPr>
                                </w:pPr>
                                <w:r w:rsidRPr="005D00E7">
                                  <w:rPr>
                                    <w:b/>
                                    <w:color w:val="000000" w:themeColor="text1"/>
                                    <w:sz w:val="16"/>
                                    <w:szCs w:val="16"/>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Connecteur droit avec flèche 193"/>
                          <wps:cNvCnPr/>
                          <wps:spPr>
                            <a:xfrm>
                              <a:off x="2711303" y="404038"/>
                              <a:ext cx="0" cy="1095375"/>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4" name="Connecteur droit avec flèche 194"/>
                          <wps:cNvCnPr/>
                          <wps:spPr>
                            <a:xfrm>
                              <a:off x="3848986" y="404038"/>
                              <a:ext cx="0" cy="1095375"/>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5" name="Connecteur droit avec flèche 195"/>
                          <wps:cNvCnPr/>
                          <wps:spPr>
                            <a:xfrm>
                              <a:off x="2711303" y="1903228"/>
                              <a:ext cx="0" cy="1428750"/>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6" name="Connecteur droit avec flèche 196"/>
                          <wps:cNvCnPr/>
                          <wps:spPr>
                            <a:xfrm>
                              <a:off x="3848986" y="2317898"/>
                              <a:ext cx="0" cy="1009650"/>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197" name="Rectangle à coins arrondis 197"/>
                          <wps:cNvSpPr/>
                          <wps:spPr>
                            <a:xfrm>
                              <a:off x="10633" y="4082903"/>
                              <a:ext cx="4381500" cy="40005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AB398" w14:textId="010D2824" w:rsidR="00E77643" w:rsidRPr="009E431A" w:rsidRDefault="00E77643" w:rsidP="009E431A">
                                <w:pPr>
                                  <w:jc w:val="center"/>
                                  <w:rPr>
                                    <w:rFonts w:cs="Arial"/>
                                    <w:b/>
                                    <w:color w:val="000000" w:themeColor="text1"/>
                                    <w:sz w:val="20"/>
                                    <w:szCs w:val="20"/>
                                    <w:lang w:val="fr-FR"/>
                                  </w:rPr>
                                </w:pPr>
                                <w:r>
                                  <w:rPr>
                                    <w:rFonts w:cs="Arial"/>
                                    <w:b/>
                                    <w:color w:val="000000" w:themeColor="text1"/>
                                    <w:sz w:val="20"/>
                                    <w:szCs w:val="20"/>
                                    <w:lang w:val="fr-FR"/>
                                  </w:rPr>
                                  <w:t>Back-end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8" name="Connecteur droit avec flèche 198"/>
                        <wps:cNvCnPr/>
                        <wps:spPr>
                          <a:xfrm>
                            <a:off x="2211572" y="3742660"/>
                            <a:ext cx="0" cy="339725"/>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 199" o:spid="_x0000_s1107" style="position:absolute;margin-left:12.15pt;margin-top:6.6pt;width:345.8pt;height:352.95pt;z-index:251675648" coordsize="43916,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">
                <v:group id="Groupe 180" o:spid="_x0000_s1108" style="position:absolute;width:43916;height:44824" coordsize="43921,4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oundrect id="Rectangle à coins arrondis 181" o:spid="_x0000_s1109" style="position:absolute;left:318;width:43530;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WpMIA&#10;AADcAAAADwAAAGRycy9kb3ducmV2LnhtbERPTYvCMBC9C/sfwizsRdZUQZFqlF1R2IMi1QWvQzOm&#10;xWZSmqjtvzeC4G0e73Pmy9ZW4kaNLx0rGA4SEMS50yUbBf/HzfcUhA/IGivHpKAjD8vFR2+OqXZ3&#10;zuh2CEbEEPYpKihCqFMpfV6QRT9wNXHkzq6xGCJsjNQN3mO4reQoSSbSYsmxocCaVgXll8PVKtis&#10;f3ed3558PzNJZ8b1fr0dSaW+PtufGYhAbXiLX+4/HedPh/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ZakwgAAANwAAAAPAAAAAAAAAAAAAAAAAJgCAABkcnMvZG93&#10;bnJldi54bWxQSwUGAAAAAAQABAD1AAAAhwMAAAAA&#10;" fillcolor="#bfbfbf [2412]" strokecolor="#365f91 [2404]" strokeweight="2pt">
                    <v:textbox>
                      <w:txbxContent>
                        <w:p w14:paraId="14C75FB3" w14:textId="77777777" w:rsidR="00E77643" w:rsidRPr="00F555E8" w:rsidRDefault="00E77643" w:rsidP="009E431A">
                          <w:pPr>
                            <w:jc w:val="center"/>
                            <w:rPr>
                              <w:rFonts w:cs="Arial"/>
                              <w:b/>
                              <w:color w:val="000000" w:themeColor="text1"/>
                              <w:sz w:val="20"/>
                              <w:szCs w:val="20"/>
                            </w:rPr>
                          </w:pPr>
                          <w:r w:rsidRPr="00F555E8">
                            <w:rPr>
                              <w:rFonts w:cs="Arial"/>
                              <w:b/>
                              <w:color w:val="000000" w:themeColor="text1"/>
                              <w:sz w:val="20"/>
                              <w:szCs w:val="20"/>
                            </w:rPr>
                            <w:t>List Price</w:t>
                          </w:r>
                        </w:p>
                      </w:txbxContent>
                    </v:textbox>
                  </v:roundrect>
                  <v:roundrect id="Rectangle à coins arrondis 182" o:spid="_x0000_s1110" style="position:absolute;top:33279;width:43815;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76MEA&#10;AADcAAAADwAAAGRycy9kb3ducmV2LnhtbERPTWvCQBC9F/wPywi91Y0erERXkUjFW6gVvA7ZMRvN&#10;zobdbUz+fbdQ6G0e73M2u8G2oicfGscK5rMMBHHldMO1gsvXx9sKRIjIGlvHpGCkALvt5GWDuXZP&#10;/qT+HGuRQjjkqMDE2OVShsqQxTBzHXHibs5bjAn6WmqPzxRuW7nIsqW02HBqMNhRYah6nL+tgspc&#10;y2Icx+P74e7L4lT2l+xWKvU6HfZrEJGG+C/+c590mr9a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O+jBAAAA3AAAAA8AAAAAAAAAAAAAAAAAmAIAAGRycy9kb3du&#10;cmV2LnhtbFBLBQYAAAAABAAEAPUAAACGAwAAAAA=&#10;" fillcolor="#f2f2f2 [3052]" strokecolor="#365f91 [2404]" strokeweight="2pt">
                    <v:textbox>
                      <w:txbxContent>
                        <w:p w14:paraId="3FAF1365" w14:textId="77777777" w:rsidR="00E77643" w:rsidRPr="00F555E8" w:rsidRDefault="00E77643" w:rsidP="009E431A">
                          <w:pPr>
                            <w:jc w:val="center"/>
                            <w:rPr>
                              <w:rFonts w:cs="Arial"/>
                              <w:b/>
                              <w:color w:val="000000" w:themeColor="text1"/>
                              <w:sz w:val="20"/>
                              <w:szCs w:val="20"/>
                            </w:rPr>
                          </w:pPr>
                          <w:r w:rsidRPr="00F555E8">
                            <w:rPr>
                              <w:rFonts w:cs="Arial"/>
                              <w:b/>
                              <w:color w:val="000000" w:themeColor="text1"/>
                              <w:sz w:val="20"/>
                              <w:szCs w:val="20"/>
                            </w:rPr>
                            <w:t>Net Purchase Price</w:t>
                          </w:r>
                        </w:p>
                      </w:txbxContent>
                    </v:textbox>
                  </v:roundrect>
                  <v:roundrect id="Rectangle à coins arrondis 183" o:spid="_x0000_s1111" style="position:absolute;left:11376;top:14991;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lYMIA&#10;AADcAAAADwAAAGRycy9kb3ducmV2LnhtbERPTWvCQBC9F/wPywjedNNa05C6CVUQC15aK56H7DQb&#10;mp2N2VXTf98VhN7m8T5nWQ62FRfqfeNYweMsAUFcOd1wreDwtZlmIHxA1tg6JgW/5KEsRg9LzLW7&#10;8idd9qEWMYR9jgpMCF0upa8MWfQz1xFH7tv1FkOEfS11j9cYblv5lCSptNhwbDDY0dpQ9bM/WwWL&#10;48fzLmw5O62GxQulJ7PR55VSk/Hw9goi0BD+xXf3u47zszncno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iVgwgAAANwAAAAPAAAAAAAAAAAAAAAAAJgCAABkcnMvZG93&#10;bnJldi54bWxQSwUGAAAAAAQABAD1AAAAhwMAAAAA&#10;" fillcolor="#dbe5f1 [660]" strokecolor="#365f91 [2404]" strokeweight="2pt">
                    <v:textbox>
                      <w:txbxContent>
                        <w:p w14:paraId="3C523015" w14:textId="6330C090" w:rsidR="00E77643" w:rsidRDefault="00E77643" w:rsidP="009E431A">
                          <w:pPr>
                            <w:jc w:val="center"/>
                            <w:rPr>
                              <w:b/>
                              <w:color w:val="000000" w:themeColor="text1"/>
                              <w:sz w:val="16"/>
                              <w:szCs w:val="16"/>
                              <w:lang w:val="en-US"/>
                            </w:rPr>
                          </w:pPr>
                          <w:r>
                            <w:rPr>
                              <w:b/>
                              <w:color w:val="000000" w:themeColor="text1"/>
                              <w:sz w:val="16"/>
                              <w:szCs w:val="16"/>
                              <w:lang w:val="en-US"/>
                            </w:rPr>
                            <w:t>CPP Loyalty</w:t>
                          </w:r>
                        </w:p>
                        <w:p w14:paraId="08D4D9BB" w14:textId="4CF659D3" w:rsidR="00E77643" w:rsidRPr="005D00E7" w:rsidRDefault="00E77643" w:rsidP="009E431A">
                          <w:pPr>
                            <w:jc w:val="center"/>
                            <w:rPr>
                              <w:b/>
                              <w:color w:val="000000" w:themeColor="text1"/>
                              <w:sz w:val="16"/>
                              <w:szCs w:val="16"/>
                              <w:lang w:val="en-US"/>
                            </w:rPr>
                          </w:pPr>
                          <w:r>
                            <w:rPr>
                              <w:b/>
                              <w:color w:val="000000" w:themeColor="text1"/>
                              <w:sz w:val="16"/>
                              <w:szCs w:val="16"/>
                              <w:lang w:val="en-US"/>
                            </w:rPr>
                            <w:t>Discount (**)</w:t>
                          </w:r>
                        </w:p>
                      </w:txbxContent>
                    </v:textbox>
                  </v:roundrect>
                  <v:roundrect id="Rectangle à coins arrondis 184" o:spid="_x0000_s1112" style="position:absolute;left:11376;top:19138;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9FMEA&#10;AADcAAAADwAAAGRycy9kb3ducmV2LnhtbERPTYvCMBC9L/gfwgje1lRRt1SjqCAueNlV8Tw0Y1Ns&#10;JrWJ2v33RhD2No/3ObNFaytxp8aXjhUM+gkI4tzpkgsFx8PmMwXhA7LGyjEp+CMPi3nnY4aZdg/+&#10;pfs+FCKGsM9QgQmhzqT0uSGLvu9q4sidXWMxRNgUUjf4iOG2ksMkmUiLJccGgzWtDeWX/c0qGJ9+&#10;Rruw5fS6asdfNLmajb6tlOp12+UURKA2/Ivf7m8d56cjeD0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jvRTBAAAA3AAAAA8AAAAAAAAAAAAAAAAAmAIAAGRycy9kb3du&#10;cmV2LnhtbFBLBQYAAAAABAAEAPUAAACGAwAAAAA=&#10;" fillcolor="#dbe5f1 [660]" strokecolor="#365f91 [2404]" strokeweight="2pt">
                    <v:textbox>
                      <w:txbxContent>
                        <w:p w14:paraId="68B18DE2" w14:textId="77777777" w:rsidR="00E77643" w:rsidRDefault="00E77643" w:rsidP="009E431A">
                          <w:pPr>
                            <w:jc w:val="center"/>
                            <w:rPr>
                              <w:b/>
                              <w:color w:val="000000" w:themeColor="text1"/>
                              <w:sz w:val="16"/>
                              <w:szCs w:val="16"/>
                              <w:lang w:val="fr-FR"/>
                            </w:rPr>
                          </w:pPr>
                          <w:r>
                            <w:rPr>
                              <w:b/>
                              <w:color w:val="000000" w:themeColor="text1"/>
                              <w:sz w:val="16"/>
                              <w:szCs w:val="16"/>
                              <w:lang w:val="fr-FR"/>
                            </w:rPr>
                            <w:t>Trade</w:t>
                          </w:r>
                        </w:p>
                        <w:p w14:paraId="7E9D04B8" w14:textId="77777777" w:rsidR="00E77643" w:rsidRPr="005D00E7" w:rsidRDefault="00E77643" w:rsidP="009E431A">
                          <w:pPr>
                            <w:jc w:val="center"/>
                            <w:rPr>
                              <w:b/>
                              <w:color w:val="000000" w:themeColor="text1"/>
                              <w:sz w:val="16"/>
                              <w:szCs w:val="16"/>
                              <w:lang w:val="fr-FR"/>
                            </w:rPr>
                          </w:pPr>
                          <w:r>
                            <w:rPr>
                              <w:b/>
                              <w:color w:val="000000" w:themeColor="text1"/>
                              <w:sz w:val="16"/>
                              <w:szCs w:val="16"/>
                              <w:lang w:val="fr-FR"/>
                            </w:rPr>
                            <w:t>Promo</w:t>
                          </w:r>
                        </w:p>
                      </w:txbxContent>
                    </v:textbox>
                  </v:roundrect>
                  <v:roundrect id="Rectangle à coins arrondis 185" o:spid="_x0000_s1113" style="position:absolute;left:33598;top:14991;width:9811;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MPMEA&#10;AADcAAAADwAAAGRycy9kb3ducmV2LnhtbERPS2rDMBDdF3oHMYHuGjlpHYITxaiFQqErOznAYE1k&#10;E2tkW0ri3r4qFLqbx/vOvpxdL240hc6zgtUyA0HceNOxVXA6fjxvQYSIbLD3TAq+KUB5eHzYY2H8&#10;nSu61dGKFMKhQAVtjEMhZWhachiWfiBO3NlPDmOCk5VmwnsKd71cZ9lGOuw4NbQ40HtLzaW+OgVs&#10;jdbN+Loxb1X9chy1/eJcK/W0mPUORKQ5/ov/3J8mzd/m8PtMuk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DDzBAAAA3AAAAA8AAAAAAAAAAAAAAAAAmAIAAGRycy9kb3du&#10;cmV2LnhtbFBLBQYAAAAABAAEAPUAAACGAwAAAAA=&#10;" fillcolor="#f2dbdb [661]" strokecolor="#365f91 [2404]" strokeweight="2pt">
                    <v:textbox>
                      <w:txbxContent>
                        <w:p w14:paraId="68CAFD14" w14:textId="77777777" w:rsidR="00E77643" w:rsidRPr="005D00E7" w:rsidRDefault="00E77643" w:rsidP="009E431A">
                          <w:pPr>
                            <w:jc w:val="center"/>
                            <w:rPr>
                              <w:b/>
                              <w:color w:val="000000" w:themeColor="text1"/>
                              <w:sz w:val="16"/>
                              <w:szCs w:val="16"/>
                            </w:rPr>
                          </w:pPr>
                          <w:r w:rsidRPr="005D00E7">
                            <w:rPr>
                              <w:b/>
                              <w:color w:val="000000" w:themeColor="text1"/>
                              <w:sz w:val="16"/>
                              <w:szCs w:val="16"/>
                            </w:rPr>
                            <w:t>Contract</w:t>
                          </w:r>
                        </w:p>
                        <w:p w14:paraId="4E5BDA62" w14:textId="77777777" w:rsidR="00E77643" w:rsidRPr="005D00E7" w:rsidRDefault="00E77643" w:rsidP="009E431A">
                          <w:pPr>
                            <w:jc w:val="center"/>
                            <w:rPr>
                              <w:b/>
                              <w:color w:val="000000" w:themeColor="text1"/>
                              <w:sz w:val="16"/>
                              <w:szCs w:val="16"/>
                            </w:rPr>
                          </w:pPr>
                          <w:r w:rsidRPr="005D00E7">
                            <w:rPr>
                              <w:b/>
                              <w:color w:val="000000" w:themeColor="text1"/>
                              <w:sz w:val="16"/>
                              <w:szCs w:val="16"/>
                            </w:rPr>
                            <w:t>Prices</w:t>
                          </w:r>
                        </w:p>
                      </w:txbxContent>
                    </v:textbox>
                  </v:roundrect>
                  <v:roundrect id="Rectangle à coins arrondis 186" o:spid="_x0000_s1114" style="position:absolute;left:425;top:14991;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G+MEA&#10;AADcAAAADwAAAGRycy9kb3ducmV2LnhtbERPTWvCQBC9C/0PyxS86aalxhBdpRbEgheN4nnIjtnQ&#10;7GzMrpr+e7dQ8DaP9znzZW8bcaPO144VvI0TEMSl0zVXCo6H9SgD4QOyxsYxKfglD8vFy2COuXZ3&#10;3tOtCJWIIexzVGBCaHMpfWnIoh+7ljhyZ9dZDBF2ldQd3mO4beR7kqTSYs2xwWBLX4bKn+JqFUxO&#10;u49t2HB2WfWTKaUXs9bXlVLD1/5zBiJQH57if/e3jvOzFP6e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9hvjBAAAA3AAAAA8AAAAAAAAAAAAAAAAAmAIAAGRycy9kb3du&#10;cmV2LnhtbFBLBQYAAAAABAAEAPUAAACGAwAAAAA=&#10;" fillcolor="#dbe5f1 [660]" strokecolor="#365f91 [2404]" strokeweight="2pt">
                    <v:textbox>
                      <w:txbxContent>
                        <w:p w14:paraId="66924778" w14:textId="2B7AD091" w:rsidR="00E77643" w:rsidRDefault="00E77643" w:rsidP="009E431A">
                          <w:pPr>
                            <w:jc w:val="center"/>
                            <w:rPr>
                              <w:b/>
                              <w:color w:val="000000" w:themeColor="text1"/>
                              <w:sz w:val="16"/>
                              <w:szCs w:val="16"/>
                            </w:rPr>
                          </w:pPr>
                          <w:r>
                            <w:rPr>
                              <w:b/>
                              <w:color w:val="000000" w:themeColor="text1"/>
                              <w:sz w:val="16"/>
                              <w:szCs w:val="16"/>
                            </w:rPr>
                            <w:t>ECP Trade</w:t>
                          </w:r>
                        </w:p>
                        <w:p w14:paraId="0470E7A7" w14:textId="3841BCD7" w:rsidR="00E77643" w:rsidRPr="00395D57" w:rsidRDefault="00E77643" w:rsidP="009E431A">
                          <w:pPr>
                            <w:jc w:val="center"/>
                            <w:rPr>
                              <w:b/>
                              <w:color w:val="000000" w:themeColor="text1"/>
                              <w:sz w:val="16"/>
                              <w:szCs w:val="16"/>
                            </w:rPr>
                          </w:pPr>
                          <w:r>
                            <w:rPr>
                              <w:b/>
                              <w:color w:val="000000" w:themeColor="text1"/>
                              <w:sz w:val="16"/>
                              <w:szCs w:val="16"/>
                            </w:rPr>
                            <w:t>D</w:t>
                          </w:r>
                          <w:r w:rsidRPr="00395D57">
                            <w:rPr>
                              <w:b/>
                              <w:color w:val="000000" w:themeColor="text1"/>
                              <w:sz w:val="16"/>
                              <w:szCs w:val="16"/>
                            </w:rPr>
                            <w:t>iscount</w:t>
                          </w:r>
                          <w:r>
                            <w:rPr>
                              <w:b/>
                              <w:color w:val="000000" w:themeColor="text1"/>
                              <w:sz w:val="16"/>
                              <w:szCs w:val="16"/>
                            </w:rPr>
                            <w:t xml:space="preserve"> (*)</w:t>
                          </w:r>
                        </w:p>
                      </w:txbxContent>
                    </v:textbox>
                  </v:roundrect>
                  <v:roundrect id="Rectangle à coins arrondis 187" o:spid="_x0000_s1115" style="position:absolute;left:22328;top:14991;width:9906;height:4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7qWsIA&#10;AADcAAAADwAAAGRycy9kb3ducmV2LnhtbERP32vCMBB+H/g/hBP2NtOJ1tIZRYSBDHywCrK3oznb&#10;suRSkky7/34RBN/u4/t5y/VgjbiSD51jBe+TDARx7XTHjYLT8fOtABEiskbjmBT8UYD1avSyxFK7&#10;Gx/oWsVGpBAOJSpoY+xLKUPdksUwcT1x4i7OW4wJ+kZqj7cUbo2cZlkuLXacGlrsadtS/VP9WgWX&#10;/is/5MXZm+48m3uzr6rv/Vap1/Gw+QARaYhP8cO902l+sYD7M+k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pawgAAANwAAAAPAAAAAAAAAAAAAAAAAJgCAABkcnMvZG93&#10;bnJldi54bWxQSwUGAAAAAAQABAD1AAAAhwMAAAAA&#10;" fillcolor="#ddd8c2 [2894]" strokecolor="#365f91 [2404]" strokeweight="2pt">
                    <v:textbox inset="0,2mm,0">
                      <w:txbxContent>
                        <w:p w14:paraId="72585AAF" w14:textId="77777777" w:rsidR="00E77643" w:rsidRDefault="00E77643" w:rsidP="009E431A">
                          <w:pPr>
                            <w:jc w:val="center"/>
                            <w:rPr>
                              <w:b/>
                              <w:color w:val="000000" w:themeColor="text1"/>
                              <w:sz w:val="16"/>
                              <w:szCs w:val="16"/>
                            </w:rPr>
                          </w:pPr>
                          <w:r>
                            <w:rPr>
                              <w:b/>
                              <w:color w:val="000000" w:themeColor="text1"/>
                              <w:sz w:val="16"/>
                              <w:szCs w:val="16"/>
                            </w:rPr>
                            <w:t>Blanket</w:t>
                          </w:r>
                        </w:p>
                        <w:p w14:paraId="40C7374C" w14:textId="7E7E3A8A" w:rsidR="00E77643" w:rsidRPr="005D00E7" w:rsidRDefault="00E77643" w:rsidP="009E431A">
                          <w:pPr>
                            <w:jc w:val="center"/>
                            <w:rPr>
                              <w:b/>
                              <w:color w:val="000000" w:themeColor="text1"/>
                              <w:sz w:val="16"/>
                              <w:szCs w:val="16"/>
                            </w:rPr>
                          </w:pPr>
                          <w:r w:rsidRPr="005D00E7">
                            <w:rPr>
                              <w:b/>
                              <w:color w:val="000000" w:themeColor="text1"/>
                              <w:sz w:val="16"/>
                              <w:szCs w:val="16"/>
                            </w:rPr>
                            <w:t>Agreem</w:t>
                          </w:r>
                          <w:r>
                            <w:rPr>
                              <w:b/>
                              <w:color w:val="000000" w:themeColor="text1"/>
                              <w:sz w:val="16"/>
                              <w:szCs w:val="16"/>
                            </w:rPr>
                            <w:t>en</w:t>
                          </w:r>
                          <w:r w:rsidRPr="005D00E7">
                            <w:rPr>
                              <w:b/>
                              <w:color w:val="000000" w:themeColor="text1"/>
                              <w:sz w:val="16"/>
                              <w:szCs w:val="16"/>
                            </w:rPr>
                            <w:t>t</w:t>
                          </w:r>
                        </w:p>
                      </w:txbxContent>
                    </v:textbox>
                  </v:roundrect>
                  <v:shape id="Connecteur droit avec flèche 188" o:spid="_x0000_s1116" type="#_x0000_t32" style="position:absolute;left:4997;top:4040;width:0;height:10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c88MAAADcAAAADwAAAGRycy9kb3ducmV2LnhtbESP22rCQBCG7wu+wzKCd3WjYNHoKipU&#10;pIGChwcYsmMSzM7G7FaTt+9cFHo3w/yHb1abztXqSW2oPBuYjBNQxLm3FRcGrpfP9zmoEJEt1p7J&#10;QE8BNuvB2wpT6198ouc5FkpCOKRooIyxSbUOeUkOw9g3xHK7+dZhlLUttG3xJeGu1tMk+dAOK5aG&#10;Ehval5Tfzz9Oens+7L4mvaYsu3xndhdnj8fCmNGw2y5BReriv/jPfbSCPxd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wHPPDAAAA3AAAAA8AAAAAAAAAAAAA&#10;AAAAoQIAAGRycy9kb3ducmV2LnhtbFBLBQYAAAAABAAEAPkAAACRAwAAAAA=&#10;" strokecolor="#365f91 [2404]" strokeweight="2.25pt">
                    <v:stroke endarrow="block"/>
                  </v:shape>
                  <v:shape id="Connecteur droit avec flèche 189" o:spid="_x0000_s1117" type="#_x0000_t32" style="position:absolute;left:4997;top:18925;width:0;height:14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y5aMQAAADcAAAADwAAAGRycy9kb3ducmV2LnhtbESP3YrCMBCF7wXfIYywd5q6sKK1qaiw&#10;IhYW/HmAoRnbYjOpTdT27c3Cwt7NcM6c70yy6kwtntS6yrKC6SQCQZxbXXGh4HL+Hs9BOI+ssbZM&#10;CnpysEqHgwRjbV98pOfJFyKEsItRQel9E0vp8pIMuoltiIN2ta1BH9a2kLrFVwg3tfyMopk0WHEg&#10;lNjQtqT8dnqYwO15tzlMe0lZdv7J9MZ/3e8LpT5G3XoJwlPn/81/13sd6s8X8PtMmEC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LloxAAAANwAAAAPAAAAAAAAAAAA&#10;AAAAAKECAABkcnMvZG93bnJldi54bWxQSwUGAAAAAAQABAD5AAAAkgMAAAAA&#10;" strokecolor="#365f91 [2404]" strokeweight="2.25pt">
                    <v:stroke endarrow="block"/>
                  </v:shape>
                  <v:shape id="Connecteur droit avec flèche 190" o:spid="_x0000_s1118" type="#_x0000_t32" style="position:absolute;left:16161;top:4040;width:0;height:10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KMMAAADcAAAADwAAAGRycy9kb3ducmV2LnhtbESP22rCQBCG7wu+wzJC7+rGQotGV1Gh&#10;UhoQPDzAkB2TYHY2ZldN3r5zIXg3w/yHb+bLztXqTm2oPBsYjxJQxLm3FRcGTsefjwmoEJEt1p7J&#10;QE8BlovB2xxT6x+8p/shFkpCOKRooIyxSbUOeUkOw8g3xHI7+9ZhlLUttG3xIeGu1p9J8q0dViwN&#10;JTa0KSm/HG5Oenverv/GvaYsO+4yu45f1+vUmPdht5qBitTFl/jp/rWCPxV8eUYm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hijDAAAA3AAAAA8AAAAAAAAAAAAA&#10;AAAAoQIAAGRycy9kb3ducmV2LnhtbFBLBQYAAAAABAAEAPkAAACRAwAAAAA=&#10;" strokecolor="#365f91 [2404]" strokeweight="2.25pt">
                    <v:stroke endarrow="block"/>
                  </v:shape>
                  <v:shape id="Connecteur droit avec flèche 191" o:spid="_x0000_s1119" type="#_x0000_t32" style="position:absolute;left:16055;top:27154;width:106;height:61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C8MAAADcAAAADwAAAGRycy9kb3ducmV2LnhtbERPTWsCMRC9F/ofwgheSs3ag9XVKEUs&#10;erC0bvU+bMbN4mayJlHXf98UCr3N433ObNHZRlzJh9qxguEgA0FcOl1zpWD//f48BhEissbGMSm4&#10;U4DF/PFhhrl2N97RtYiVSCEcclRgYmxzKUNpyGIYuJY4cUfnLcYEfSW1x1sKt418ybKRtFhzajDY&#10;0tJQeSouVsH2a3esmc+fxaFbnU9Pa7/+MK9K9Xvd2xREpC7+i//cG53mT4bw+0y6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KMgvDAAAA3AAAAA8AAAAAAAAAAAAA&#10;AAAAoQIAAGRycy9kb3ducmV2LnhtbFBLBQYAAAAABAAEAPkAAACRAwAAAAA=&#10;" strokecolor="#365f91 [2404]" strokeweight="2.25pt">
                    <v:stroke endarrow="block"/>
                  </v:shape>
                  <v:roundrect id="Rectangle à coins arrondis 192" o:spid="_x0000_s1120" style="position:absolute;left:33598;top:19032;width:9811;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ClcAA&#10;AADcAAAADwAAAGRycy9kb3ducmV2LnhtbERP24rCMBB9X/Afwgi+ramXFa1GyS4IC/tk9QOGZkyL&#10;zaQ2Uevfb4SFfZvDuc5m17tG3KkLtWcFk3EGgrj0pmar4HTcvy9BhIhssPFMCp4UYLcdvG0wN/7B&#10;B7oX0YoUwiFHBVWMbS5lKCtyGMa+JU7c2XcOY4KdlabDRwp3jZxm2UI6rDk1VNjSV0Xlpbg5BWyN&#10;1uV1vjCfh2J2vGr7wx9aqdGw12sQkfr4L/5zf5s0fzWF1zPpAr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cClcAAAADcAAAADwAAAAAAAAAAAAAAAACYAgAAZHJzL2Rvd25y&#10;ZXYueG1sUEsFBgAAAAAEAAQA9QAAAIUDAAAAAA==&#10;" fillcolor="#f2dbdb [661]" strokecolor="#365f91 [2404]" strokeweight="2pt">
                    <v:textbox>
                      <w:txbxContent>
                        <w:p w14:paraId="35A129C3" w14:textId="77777777" w:rsidR="00E77643" w:rsidRPr="005D00E7" w:rsidRDefault="00E77643" w:rsidP="009E431A">
                          <w:pPr>
                            <w:jc w:val="center"/>
                            <w:rPr>
                              <w:b/>
                              <w:color w:val="000000" w:themeColor="text1"/>
                              <w:sz w:val="16"/>
                              <w:szCs w:val="16"/>
                            </w:rPr>
                          </w:pPr>
                          <w:r w:rsidRPr="005D00E7">
                            <w:rPr>
                              <w:b/>
                              <w:color w:val="000000" w:themeColor="text1"/>
                              <w:sz w:val="16"/>
                              <w:szCs w:val="16"/>
                            </w:rPr>
                            <w:t>Specific</w:t>
                          </w:r>
                        </w:p>
                        <w:p w14:paraId="02CBFECD" w14:textId="77777777" w:rsidR="00E77643" w:rsidRPr="005D00E7" w:rsidRDefault="00E77643" w:rsidP="009E431A">
                          <w:pPr>
                            <w:jc w:val="center"/>
                            <w:rPr>
                              <w:b/>
                              <w:color w:val="000000" w:themeColor="text1"/>
                              <w:sz w:val="16"/>
                              <w:szCs w:val="16"/>
                            </w:rPr>
                          </w:pPr>
                          <w:r w:rsidRPr="005D00E7">
                            <w:rPr>
                              <w:b/>
                              <w:color w:val="000000" w:themeColor="text1"/>
                              <w:sz w:val="16"/>
                              <w:szCs w:val="16"/>
                            </w:rPr>
                            <w:t>Promo</w:t>
                          </w:r>
                        </w:p>
                      </w:txbxContent>
                    </v:textbox>
                  </v:roundrect>
                  <v:shape id="Connecteur droit avec flèche 193" o:spid="_x0000_s1121" type="#_x0000_t32" style="position:absolute;left:27113;top:4040;width:0;height:10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0YX8QAAADcAAAADwAAAGRycy9kb3ducmV2LnhtbESP3YrCMBCF7wXfIYzg3TZV2UWrUVRQ&#10;li0I/jzA0IxtsZnUJmr79puFBe9mOGfOd2axak0lntS40rKCURSDIM6sLjlXcDnvPqYgnEfWWFkm&#10;BR05WC37vQUm2r74SM+Tz0UIYZeggsL7OpHSZQUZdJGtiYN2tY1BH9Yml7rBVwg3lRzH8Zc0WHIg&#10;FFjTtqDsdnqYwO14v/kZdZLS9HxI9cZ/3u8zpYaDdj0H4an1b/P/9bcO9WcT+HsmT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RhfxAAAANwAAAAPAAAAAAAAAAAA&#10;AAAAAKECAABkcnMvZG93bnJldi54bWxQSwUGAAAAAAQABAD5AAAAkgMAAAAA&#10;" strokecolor="#365f91 [2404]" strokeweight="2.25pt">
                    <v:stroke endarrow="block"/>
                  </v:shape>
                  <v:shape id="Connecteur droit avec flèche 194" o:spid="_x0000_s1122" type="#_x0000_t32" style="position:absolute;left:38489;top:4040;width:0;height:10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IMMAAADcAAAADwAAAGRycy9kb3ducmV2LnhtbERPTWvCQBC9C/6HZYTemo0SbJu6iogF&#10;Dx5aW+p1zE6zwexszK4x+uu7hYK3ebzPmS16W4uOWl85VjBOUhDEhdMVlwq+Pt8en0H4gKyxdkwK&#10;ruRhMR8OZphrd+EP6nahFDGEfY4KTAhNLqUvDFn0iWuII/fjWoshwraUusVLDLe1nKTpVFqsODYY&#10;bGhlqDjuzlZBOJXf4+1t3ZiDf0fc7rMbPzmlHkb98hVEoD7cxf/ujY7zXzL4eyZe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yDDAAAA3AAAAA8AAAAAAAAAAAAA&#10;AAAAoQIAAGRycy9kb3ducmV2LnhtbFBLBQYAAAAABAAEAPkAAACRAwAAAAA=&#10;" strokecolor="#c00000" strokeweight="2.25pt">
                    <v:stroke endarrow="block"/>
                  </v:shape>
                  <v:shape id="Connecteur droit avec flèche 195" o:spid="_x0000_s1123" type="#_x0000_t32" style="position:absolute;left:27113;top:19032;width:0;height:14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lsMIAAADcAAAADwAAAGRycy9kb3ducmV2LnhtbESP3YrCMBCF7wXfIYywd5oqKFqNooKy&#10;WBD8eYChmW3LNpPaRG3f3giCdzOcM+c7s1g1phQPql1hWcFwEIEgTq0uOFNwvez6UxDOI2ssLZOC&#10;lhyslt3OAmNtn3yix9lnIoSwi1FB7n0VS+nSnAy6ga2Ig/Zna4M+rHUmdY3PEG5KOYqiiTRYcCDk&#10;WNE2p/T/fDeB2/J+cxi2kpLkckz0xo9vt5lSP71mPQfhqfFf8+f6V4f6szG8nwkT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lsMIAAADcAAAADwAAAAAAAAAAAAAA&#10;AAChAgAAZHJzL2Rvd25yZXYueG1sUEsFBgAAAAAEAAQA+QAAAJADAAAAAA==&#10;" strokecolor="#365f91 [2404]" strokeweight="2.25pt">
                    <v:stroke endarrow="block"/>
                  </v:shape>
                  <v:shape id="Connecteur droit avec flèche 196" o:spid="_x0000_s1124" type="#_x0000_t32" style="position:absolute;left:38489;top:23178;width:0;height:10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8zMIAAADcAAAADwAAAGRycy9kb3ducmV2LnhtbERPS2sCMRC+F/wPYYTeatYiVlejSKng&#10;wYMv9Dpuxs3iZrLdpLr6640g9DYf33PG08aW4kK1Lxwr6HYSEMSZ0wXnCnbb+ccAhA/IGkvHpOBG&#10;HqaT1tsYU+2uvKbLJuQihrBPUYEJoUql9Jkhi77jKuLInVxtMURY51LXeI3htpSfSdKXFguODQYr&#10;+jaUnTd/VkH4zffd5f2nMke/Qlweenf+ckq9t5vZCESgJvyLX+6FjvOHfXg+Ey+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08zMIAAADcAAAADwAAAAAAAAAAAAAA&#10;AAChAgAAZHJzL2Rvd25yZXYueG1sUEsFBgAAAAAEAAQA+QAAAJADAAAAAA==&#10;" strokecolor="#c00000" strokeweight="2.25pt">
                    <v:stroke endarrow="block"/>
                  </v:shape>
                  <v:roundrect id="Rectangle à coins arrondis 197" o:spid="_x0000_s1125" style="position:absolute;left:106;top:40829;width:43815;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mVcQA&#10;AADcAAAADwAAAGRycy9kb3ducmV2LnhtbERPS2vCQBC+F/oflil4kbrRg21TV6mCVQQPSUvpcchO&#10;HjQ7G7LbJPrrXUHwNh/fcxarwdSio9ZVlhVMJxEI4szqigsF31/b51cQziNrrC2TghM5WC0fHxYY&#10;a9tzQl3qCxFC2MWooPS+iaV0WUkG3cQ2xIHLbWvQB9gWUrfYh3BTy1kUzaXBikNDiQ1tSsr+0n+j&#10;YP2ZJ+P896ffHTA5p5k+HbtxpdToafh4B+Fp8Hfxzb3XYf7bC1yfC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lXEAAAA3AAAAA8AAAAAAAAAAAAAAAAAmAIAAGRycy9k&#10;b3ducmV2LnhtbFBLBQYAAAAABAAEAPUAAACJAwAAAAA=&#10;" filled="f" strokecolor="#365f91 [2404]" strokeweight="2pt">
                    <v:textbox>
                      <w:txbxContent>
                        <w:p w14:paraId="66FAB398" w14:textId="010D2824" w:rsidR="00E77643" w:rsidRPr="009E431A" w:rsidRDefault="00E77643" w:rsidP="009E431A">
                          <w:pPr>
                            <w:jc w:val="center"/>
                            <w:rPr>
                              <w:rFonts w:cs="Arial"/>
                              <w:b/>
                              <w:color w:val="000000" w:themeColor="text1"/>
                              <w:sz w:val="20"/>
                              <w:szCs w:val="20"/>
                              <w:lang w:val="fr-FR"/>
                            </w:rPr>
                          </w:pPr>
                          <w:r>
                            <w:rPr>
                              <w:rFonts w:cs="Arial"/>
                              <w:b/>
                              <w:color w:val="000000" w:themeColor="text1"/>
                              <w:sz w:val="20"/>
                              <w:szCs w:val="20"/>
                              <w:lang w:val="fr-FR"/>
                            </w:rPr>
                            <w:t>Back-end</w:t>
                          </w:r>
                        </w:p>
                      </w:txbxContent>
                    </v:textbox>
                  </v:roundrect>
                </v:group>
                <v:shape id="Connecteur droit avec flèche 198" o:spid="_x0000_s1126" type="#_x0000_t32" style="position:absolute;left:22115;top:37426;width:0;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KLsMAAADcAAAADwAAAGRycy9kb3ducmV2LnhtbESP22rCQBCG7wu+wzJC7+rGQotGV1Gh&#10;UhoQPDzAkB2TYHY2ZldN3r5zIXg3w/yHb+bLztXqTm2oPBsYjxJQxLm3FRcGTsefjwmoEJEt1p7J&#10;QE8BlovB2xxT6x+8p/shFkpCOKRooIyxSbUOeUkOw8g3xHI7+9ZhlLUttG3xIeGu1p9J8q0dViwN&#10;JTa0KSm/HG5Oenverv/GvaYsO+4yu45f1+vUmPdht5qBitTFl/jp/rWCPxVaeUYm0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pii7DAAAA3AAAAA8AAAAAAAAAAAAA&#10;AAAAoQIAAGRycy9kb3ducmV2LnhtbFBLBQYAAAAABAAEAPkAAACRAwAAAAA=&#10;" strokecolor="#365f91 [2404]" strokeweight="2.25pt">
                  <v:stroke endarrow="block"/>
                </v:shape>
              </v:group>
            </w:pict>
          </mc:Fallback>
        </mc:AlternateContent>
      </w:r>
    </w:p>
    <w:p w14:paraId="77FFA952" w14:textId="0BEC448B" w:rsidR="00D84FFD" w:rsidRDefault="00D84FFD" w:rsidP="00241888">
      <w:pPr>
        <w:rPr>
          <w:lang w:val="en-US"/>
        </w:rPr>
      </w:pPr>
    </w:p>
    <w:p w14:paraId="260FAD58" w14:textId="77396315" w:rsidR="00D84FFD" w:rsidRDefault="00D84FFD" w:rsidP="00241888">
      <w:pPr>
        <w:rPr>
          <w:lang w:val="en-US"/>
        </w:rPr>
      </w:pPr>
    </w:p>
    <w:p w14:paraId="6BB2C874" w14:textId="03792A94" w:rsidR="0006497D" w:rsidRDefault="0006497D">
      <w:pPr>
        <w:spacing w:after="200" w:line="276" w:lineRule="auto"/>
        <w:rPr>
          <w:lang w:val="en-US"/>
        </w:rPr>
      </w:pPr>
    </w:p>
    <w:p w14:paraId="44C0E8B3" w14:textId="77777777" w:rsidR="0006497D" w:rsidRDefault="0006497D">
      <w:pPr>
        <w:spacing w:after="200" w:line="276" w:lineRule="auto"/>
        <w:rPr>
          <w:lang w:val="en-US"/>
        </w:rPr>
      </w:pPr>
    </w:p>
    <w:p w14:paraId="37ABFDDC" w14:textId="77777777" w:rsidR="0006497D" w:rsidRDefault="0006497D">
      <w:pPr>
        <w:spacing w:after="200" w:line="276" w:lineRule="auto"/>
        <w:rPr>
          <w:lang w:val="en-US"/>
        </w:rPr>
      </w:pPr>
    </w:p>
    <w:p w14:paraId="5C36AACD" w14:textId="77777777" w:rsidR="0006497D" w:rsidRDefault="0006497D">
      <w:pPr>
        <w:spacing w:after="200" w:line="276" w:lineRule="auto"/>
        <w:rPr>
          <w:lang w:val="en-US"/>
        </w:rPr>
      </w:pPr>
    </w:p>
    <w:p w14:paraId="3843580F" w14:textId="77777777" w:rsidR="0006497D" w:rsidRDefault="0006497D">
      <w:pPr>
        <w:spacing w:after="200" w:line="276" w:lineRule="auto"/>
        <w:rPr>
          <w:lang w:val="en-US"/>
        </w:rPr>
      </w:pPr>
    </w:p>
    <w:p w14:paraId="0A960C46" w14:textId="77777777" w:rsidR="0006497D" w:rsidRDefault="0006497D">
      <w:pPr>
        <w:spacing w:after="200" w:line="276" w:lineRule="auto"/>
        <w:rPr>
          <w:lang w:val="en-US"/>
        </w:rPr>
      </w:pPr>
    </w:p>
    <w:p w14:paraId="39617E38" w14:textId="719BEA46" w:rsidR="0006497D" w:rsidRDefault="009B51A4">
      <w:pPr>
        <w:spacing w:after="200" w:line="276" w:lineRule="auto"/>
        <w:rPr>
          <w:lang w:val="en-US"/>
        </w:rPr>
      </w:pPr>
      <w:r>
        <w:rPr>
          <w:noProof/>
          <w:lang w:eastAsia="zh-CN"/>
        </w:rPr>
        <mc:AlternateContent>
          <mc:Choice Requires="wps">
            <w:drawing>
              <wp:anchor distT="0" distB="0" distL="114300" distR="114300" simplePos="0" relativeHeight="251849728" behindDoc="0" locked="0" layoutInCell="1" allowOverlap="1" wp14:anchorId="286C7464" wp14:editId="6BB1C655">
                <wp:simplePos x="0" y="0"/>
                <wp:positionH relativeFrom="column">
                  <wp:posOffset>1287145</wp:posOffset>
                </wp:positionH>
                <wp:positionV relativeFrom="paragraph">
                  <wp:posOffset>48260</wp:posOffset>
                </wp:positionV>
                <wp:extent cx="989965" cy="399415"/>
                <wp:effectExtent l="0" t="0" r="19685" b="19685"/>
                <wp:wrapNone/>
                <wp:docPr id="60" name="Rectangle à coins arrondis 60"/>
                <wp:cNvGraphicFramePr/>
                <a:graphic xmlns:a="http://schemas.openxmlformats.org/drawingml/2006/main">
                  <a:graphicData uri="http://schemas.microsoft.com/office/word/2010/wordprocessingShape">
                    <wps:wsp>
                      <wps:cNvSpPr/>
                      <wps:spPr>
                        <a:xfrm>
                          <a:off x="0" y="0"/>
                          <a:ext cx="989965" cy="399415"/>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7B17" w14:textId="74CA3EBD" w:rsidR="009B51A4" w:rsidRDefault="009B51A4" w:rsidP="009B51A4">
                            <w:pPr>
                              <w:jc w:val="center"/>
                              <w:rPr>
                                <w:b/>
                                <w:color w:val="000000" w:themeColor="text1"/>
                                <w:sz w:val="16"/>
                                <w:szCs w:val="16"/>
                                <w:lang w:val="fr-FR"/>
                              </w:rPr>
                            </w:pPr>
                            <w:r>
                              <w:rPr>
                                <w:b/>
                                <w:color w:val="000000" w:themeColor="text1"/>
                                <w:sz w:val="16"/>
                                <w:szCs w:val="16"/>
                                <w:lang w:val="fr-FR"/>
                              </w:rPr>
                              <w:t>CAP (***)</w:t>
                            </w:r>
                          </w:p>
                          <w:p w14:paraId="4C84FB7E" w14:textId="77777777" w:rsidR="009B51A4" w:rsidRPr="005D00E7" w:rsidRDefault="009B51A4" w:rsidP="009B51A4">
                            <w:pPr>
                              <w:jc w:val="center"/>
                              <w:rPr>
                                <w:b/>
                                <w:color w:val="000000" w:themeColor="text1"/>
                                <w:sz w:val="16"/>
                                <w:szCs w:val="16"/>
                                <w:lang w:val="fr-FR"/>
                              </w:rPr>
                            </w:pPr>
                            <w:r>
                              <w:rPr>
                                <w:b/>
                                <w:color w:val="000000" w:themeColor="text1"/>
                                <w:sz w:val="16"/>
                                <w:szCs w:val="16"/>
                                <w:lang w:val="fr-FR"/>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0" o:spid="_x0000_s1127" style="position:absolute;margin-left:101.35pt;margin-top:3.8pt;width:77.95pt;height:31.45pt;z-index:251849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" fillcolor="#dbe5f1 [660]" strokecolor="#365f91 [2404]" strokeweight="2pt">
                <v:textbox>
                  <w:txbxContent>
                    <w:p w14:paraId="5EBE7B17" w14:textId="74CA3EBD" w:rsidR="009B51A4" w:rsidRDefault="009B51A4" w:rsidP="009B51A4">
                      <w:pPr>
                        <w:jc w:val="center"/>
                        <w:rPr>
                          <w:b/>
                          <w:color w:val="000000" w:themeColor="text1"/>
                          <w:sz w:val="16"/>
                          <w:szCs w:val="16"/>
                          <w:lang w:val="fr-FR"/>
                        </w:rPr>
                      </w:pPr>
                      <w:r>
                        <w:rPr>
                          <w:b/>
                          <w:color w:val="000000" w:themeColor="text1"/>
                          <w:sz w:val="16"/>
                          <w:szCs w:val="16"/>
                          <w:lang w:val="fr-FR"/>
                        </w:rPr>
                        <w:t>CAP (***)</w:t>
                      </w:r>
                    </w:p>
                    <w:p w14:paraId="4C84FB7E" w14:textId="77777777" w:rsidR="009B51A4" w:rsidRPr="005D00E7" w:rsidRDefault="009B51A4" w:rsidP="009B51A4">
                      <w:pPr>
                        <w:jc w:val="center"/>
                        <w:rPr>
                          <w:b/>
                          <w:color w:val="000000" w:themeColor="text1"/>
                          <w:sz w:val="16"/>
                          <w:szCs w:val="16"/>
                          <w:lang w:val="fr-FR"/>
                        </w:rPr>
                      </w:pPr>
                      <w:r>
                        <w:rPr>
                          <w:b/>
                          <w:color w:val="000000" w:themeColor="text1"/>
                          <w:sz w:val="16"/>
                          <w:szCs w:val="16"/>
                          <w:lang w:val="fr-FR"/>
                        </w:rPr>
                        <w:t>Promo</w:t>
                      </w:r>
                    </w:p>
                  </w:txbxContent>
                </v:textbox>
              </v:roundrect>
            </w:pict>
          </mc:Fallback>
        </mc:AlternateContent>
      </w:r>
    </w:p>
    <w:p w14:paraId="6C340B4C" w14:textId="77777777" w:rsidR="0006497D" w:rsidRDefault="0006497D">
      <w:pPr>
        <w:spacing w:after="200" w:line="276" w:lineRule="auto"/>
        <w:rPr>
          <w:lang w:val="en-US"/>
        </w:rPr>
      </w:pPr>
    </w:p>
    <w:p w14:paraId="23A26476" w14:textId="77777777" w:rsidR="0006497D" w:rsidRDefault="0006497D">
      <w:pPr>
        <w:spacing w:after="200" w:line="276" w:lineRule="auto"/>
        <w:rPr>
          <w:lang w:val="en-US"/>
        </w:rPr>
      </w:pPr>
    </w:p>
    <w:p w14:paraId="27F4D477" w14:textId="77777777" w:rsidR="0006497D" w:rsidRDefault="0006497D">
      <w:pPr>
        <w:spacing w:after="200" w:line="276" w:lineRule="auto"/>
        <w:rPr>
          <w:lang w:val="en-US"/>
        </w:rPr>
      </w:pPr>
    </w:p>
    <w:p w14:paraId="7687ABA6" w14:textId="6EA463EE" w:rsidR="0006497D" w:rsidRDefault="0006497D">
      <w:pPr>
        <w:spacing w:after="200" w:line="276" w:lineRule="auto"/>
        <w:rPr>
          <w:lang w:val="en-US"/>
        </w:rPr>
      </w:pPr>
    </w:p>
    <w:p w14:paraId="4DD0F803" w14:textId="77777777" w:rsidR="0006497D" w:rsidRDefault="0006497D">
      <w:pPr>
        <w:spacing w:after="200" w:line="276" w:lineRule="auto"/>
        <w:rPr>
          <w:lang w:val="en-US"/>
        </w:rPr>
      </w:pPr>
    </w:p>
    <w:p w14:paraId="64C77CE7" w14:textId="77777777" w:rsidR="0006497D" w:rsidRPr="0006497D" w:rsidRDefault="0006497D" w:rsidP="0006497D">
      <w:pPr>
        <w:pStyle w:val="NoSpacing"/>
      </w:pPr>
    </w:p>
    <w:p w14:paraId="540FA6BF" w14:textId="77777777" w:rsidR="0006497D" w:rsidRDefault="0006497D" w:rsidP="0006497D">
      <w:pPr>
        <w:pStyle w:val="NoSpacing"/>
      </w:pPr>
    </w:p>
    <w:p w14:paraId="5C119200" w14:textId="77777777" w:rsidR="009E431A" w:rsidRPr="0006497D" w:rsidRDefault="009E431A" w:rsidP="0006497D">
      <w:pPr>
        <w:pStyle w:val="NoSpacing"/>
      </w:pPr>
    </w:p>
    <w:p w14:paraId="0C7A6523" w14:textId="77777777" w:rsidR="0006497D" w:rsidRPr="009B51A4" w:rsidRDefault="0006497D" w:rsidP="0006497D">
      <w:pPr>
        <w:pStyle w:val="NoSpacing"/>
        <w:rPr>
          <w:sz w:val="16"/>
          <w:szCs w:val="16"/>
        </w:rPr>
      </w:pPr>
      <w:r w:rsidRPr="009B51A4">
        <w:rPr>
          <w:sz w:val="16"/>
          <w:szCs w:val="16"/>
        </w:rPr>
        <w:t>(*) European Commercial Policy (ECP)</w:t>
      </w:r>
    </w:p>
    <w:p w14:paraId="1E439BFE" w14:textId="4FE7999D" w:rsidR="0006497D" w:rsidRPr="009B51A4" w:rsidRDefault="0006497D" w:rsidP="0006497D">
      <w:pPr>
        <w:pStyle w:val="NoSpacing"/>
        <w:rPr>
          <w:sz w:val="16"/>
          <w:szCs w:val="16"/>
        </w:rPr>
      </w:pPr>
      <w:r w:rsidRPr="009B51A4">
        <w:rPr>
          <w:sz w:val="16"/>
          <w:szCs w:val="16"/>
        </w:rPr>
        <w:t>(**) ColArt Premium Program (CPP)</w:t>
      </w:r>
    </w:p>
    <w:p w14:paraId="0DD5D4E5" w14:textId="5D2BCEEE" w:rsidR="009B51A4" w:rsidRPr="009B51A4" w:rsidRDefault="009B51A4" w:rsidP="0006497D">
      <w:pPr>
        <w:pStyle w:val="NoSpacing"/>
        <w:rPr>
          <w:sz w:val="16"/>
          <w:szCs w:val="16"/>
        </w:rPr>
      </w:pPr>
      <w:r w:rsidRPr="009B51A4">
        <w:rPr>
          <w:sz w:val="16"/>
          <w:szCs w:val="16"/>
        </w:rPr>
        <w:t>(***) ColArt Advantage Programme (Premier Art Center, Privileges)</w:t>
      </w:r>
    </w:p>
    <w:p w14:paraId="1C50C660" w14:textId="77777777" w:rsidR="002C29C8" w:rsidRDefault="002C29C8">
      <w:pPr>
        <w:spacing w:after="200" w:line="276" w:lineRule="auto"/>
        <w:rPr>
          <w:lang w:val="en-US"/>
        </w:rPr>
      </w:pPr>
    </w:p>
    <w:p w14:paraId="0E3F1481" w14:textId="4203B8DC" w:rsidR="0006497D" w:rsidRDefault="0087460B" w:rsidP="00F20704">
      <w:pPr>
        <w:pStyle w:val="Heading3"/>
        <w:numPr>
          <w:ilvl w:val="1"/>
          <w:numId w:val="6"/>
        </w:numPr>
        <w:rPr>
          <w:lang w:val="en-US"/>
        </w:rPr>
      </w:pPr>
      <w:bookmarkStart w:id="38" w:name="_Toc363110238"/>
      <w:r>
        <w:rPr>
          <w:lang w:val="en-US"/>
        </w:rPr>
        <w:t>European Commercial Policy (</w:t>
      </w:r>
      <w:r w:rsidR="0006497D">
        <w:rPr>
          <w:lang w:val="en-US"/>
        </w:rPr>
        <w:t>ECP</w:t>
      </w:r>
      <w:r>
        <w:rPr>
          <w:lang w:val="en-US"/>
        </w:rPr>
        <w:t>)</w:t>
      </w:r>
      <w:r w:rsidR="0006497D">
        <w:rPr>
          <w:lang w:val="en-US"/>
        </w:rPr>
        <w:t xml:space="preserve"> </w:t>
      </w:r>
      <w:r w:rsidR="00162A1B">
        <w:rPr>
          <w:lang w:val="en-US"/>
        </w:rPr>
        <w:t xml:space="preserve">- </w:t>
      </w:r>
      <w:r w:rsidR="002C29C8">
        <w:rPr>
          <w:lang w:val="en-US"/>
        </w:rPr>
        <w:t xml:space="preserve">Trade </w:t>
      </w:r>
      <w:r w:rsidR="0006497D">
        <w:rPr>
          <w:lang w:val="en-US"/>
        </w:rPr>
        <w:t>Discount</w:t>
      </w:r>
      <w:bookmarkEnd w:id="38"/>
    </w:p>
    <w:p w14:paraId="2031450F" w14:textId="77777777" w:rsidR="0006497D" w:rsidRDefault="0006497D" w:rsidP="0006497D">
      <w:pPr>
        <w:pStyle w:val="NoSpacing"/>
        <w:rPr>
          <w:lang w:val="en-US"/>
        </w:rPr>
      </w:pPr>
    </w:p>
    <w:p w14:paraId="2B406669" w14:textId="22915D9A" w:rsidR="00AB5123" w:rsidRPr="00646858" w:rsidRDefault="00AB5123" w:rsidP="00F20704">
      <w:pPr>
        <w:pStyle w:val="NoSpacing"/>
        <w:numPr>
          <w:ilvl w:val="0"/>
          <w:numId w:val="3"/>
        </w:numPr>
        <w:rPr>
          <w:lang w:val="en-US"/>
        </w:rPr>
      </w:pPr>
      <w:r w:rsidRPr="00646858">
        <w:rPr>
          <w:lang w:val="en-US"/>
        </w:rPr>
        <w:t>See Appendix</w:t>
      </w:r>
    </w:p>
    <w:p w14:paraId="60A590BA" w14:textId="77777777" w:rsidR="00AB5123" w:rsidRDefault="00AB5123" w:rsidP="00AB5123">
      <w:pPr>
        <w:pStyle w:val="NoSpacing"/>
        <w:ind w:left="720"/>
        <w:rPr>
          <w:lang w:val="en-US"/>
        </w:rPr>
      </w:pPr>
    </w:p>
    <w:p w14:paraId="75E6FE79" w14:textId="4FE1AF8B" w:rsidR="0006497D" w:rsidRDefault="00AB5123" w:rsidP="00F20704">
      <w:pPr>
        <w:pStyle w:val="NoSpacing"/>
        <w:numPr>
          <w:ilvl w:val="0"/>
          <w:numId w:val="3"/>
        </w:numPr>
        <w:rPr>
          <w:lang w:val="en-US"/>
        </w:rPr>
      </w:pPr>
      <w:r>
        <w:rPr>
          <w:lang w:val="en-US"/>
        </w:rPr>
        <w:t xml:space="preserve">The </w:t>
      </w:r>
      <w:r w:rsidR="002C29C8">
        <w:rPr>
          <w:lang w:val="en-US"/>
        </w:rPr>
        <w:t xml:space="preserve">trade discount is </w:t>
      </w:r>
      <w:r>
        <w:rPr>
          <w:lang w:val="en-US"/>
        </w:rPr>
        <w:t>defined</w:t>
      </w:r>
      <w:r w:rsidR="009E431A">
        <w:rPr>
          <w:lang w:val="en-US"/>
        </w:rPr>
        <w:t xml:space="preserve"> in a document “European Commercial Policy</w:t>
      </w:r>
      <w:r w:rsidR="007E353B">
        <w:rPr>
          <w:lang w:val="en-US"/>
        </w:rPr>
        <w:t>” which can be</w:t>
      </w:r>
      <w:r>
        <w:rPr>
          <w:lang w:val="en-US"/>
        </w:rPr>
        <w:t xml:space="preserve"> published to trade Customers</w:t>
      </w:r>
    </w:p>
    <w:p w14:paraId="753C83E8" w14:textId="53150DFF" w:rsidR="009E431A" w:rsidRDefault="00162A1B" w:rsidP="00F20704">
      <w:pPr>
        <w:pStyle w:val="NoSpacing"/>
        <w:numPr>
          <w:ilvl w:val="0"/>
          <w:numId w:val="3"/>
        </w:numPr>
        <w:rPr>
          <w:lang w:val="en-US"/>
        </w:rPr>
      </w:pPr>
      <w:r>
        <w:rPr>
          <w:lang w:val="en-US"/>
        </w:rPr>
        <w:t>The t</w:t>
      </w:r>
      <w:r w:rsidR="002C29C8">
        <w:rPr>
          <w:lang w:val="en-US"/>
        </w:rPr>
        <w:t>rade d</w:t>
      </w:r>
      <w:r w:rsidR="009E431A">
        <w:rPr>
          <w:lang w:val="en-US"/>
        </w:rPr>
        <w:t>iscount will apply on invoice</w:t>
      </w:r>
    </w:p>
    <w:p w14:paraId="0395AB1D" w14:textId="1EB48E8C" w:rsidR="009E431A" w:rsidRDefault="00162A1B" w:rsidP="00F20704">
      <w:pPr>
        <w:pStyle w:val="NoSpacing"/>
        <w:numPr>
          <w:ilvl w:val="0"/>
          <w:numId w:val="3"/>
        </w:numPr>
        <w:rPr>
          <w:lang w:val="en-US"/>
        </w:rPr>
      </w:pPr>
      <w:r>
        <w:rPr>
          <w:lang w:val="en-US"/>
        </w:rPr>
        <w:t>The trade d</w:t>
      </w:r>
      <w:r w:rsidR="009E431A">
        <w:rPr>
          <w:lang w:val="en-US"/>
        </w:rPr>
        <w:t>iscount is the accumulation of:</w:t>
      </w:r>
    </w:p>
    <w:p w14:paraId="164E13BE" w14:textId="77628A7D" w:rsidR="009E431A" w:rsidRDefault="009E431A" w:rsidP="00F20704">
      <w:pPr>
        <w:pStyle w:val="NoSpacing"/>
        <w:numPr>
          <w:ilvl w:val="1"/>
          <w:numId w:val="3"/>
        </w:numPr>
        <w:rPr>
          <w:lang w:val="en-US"/>
        </w:rPr>
      </w:pPr>
      <w:r>
        <w:rPr>
          <w:lang w:val="en-US"/>
        </w:rPr>
        <w:t>The base discount</w:t>
      </w:r>
      <w:r w:rsidR="00126AB6">
        <w:rPr>
          <w:lang w:val="en-US"/>
        </w:rPr>
        <w:t xml:space="preserve">, </w:t>
      </w:r>
      <w:r w:rsidR="00AB5123">
        <w:rPr>
          <w:lang w:val="en-US"/>
        </w:rPr>
        <w:t xml:space="preserve">based on </w:t>
      </w:r>
      <w:r w:rsidR="002C29C8">
        <w:rPr>
          <w:lang w:val="en-US"/>
        </w:rPr>
        <w:t xml:space="preserve">the </w:t>
      </w:r>
      <w:r w:rsidR="00126AB6">
        <w:rPr>
          <w:lang w:val="en-US"/>
        </w:rPr>
        <w:t>size</w:t>
      </w:r>
      <w:r w:rsidR="002C29C8">
        <w:rPr>
          <w:lang w:val="en-US"/>
        </w:rPr>
        <w:t xml:space="preserve"> of turnover of the previous year (Y-1)</w:t>
      </w:r>
    </w:p>
    <w:p w14:paraId="0CECAC5D" w14:textId="444E24E6" w:rsidR="00DB3EDD" w:rsidRPr="00126AB6" w:rsidRDefault="00AB5123" w:rsidP="00F20704">
      <w:pPr>
        <w:pStyle w:val="NoSpacing"/>
        <w:numPr>
          <w:ilvl w:val="1"/>
          <w:numId w:val="3"/>
        </w:numPr>
        <w:rPr>
          <w:lang w:val="en-US"/>
        </w:rPr>
      </w:pPr>
      <w:r>
        <w:rPr>
          <w:lang w:val="en-US"/>
        </w:rPr>
        <w:t>The discount for Supply Cha</w:t>
      </w:r>
      <w:r w:rsidR="00DB3EDD">
        <w:rPr>
          <w:lang w:val="en-US"/>
        </w:rPr>
        <w:t>i</w:t>
      </w:r>
      <w:r>
        <w:rPr>
          <w:lang w:val="en-US"/>
        </w:rPr>
        <w:t>n Effi</w:t>
      </w:r>
      <w:r w:rsidR="002C29C8">
        <w:rPr>
          <w:lang w:val="en-US"/>
        </w:rPr>
        <w:t>c</w:t>
      </w:r>
      <w:r w:rsidR="00DB3EDD">
        <w:rPr>
          <w:lang w:val="en-US"/>
        </w:rPr>
        <w:t>i</w:t>
      </w:r>
      <w:r>
        <w:rPr>
          <w:lang w:val="en-US"/>
        </w:rPr>
        <w:t>ency</w:t>
      </w:r>
      <w:r w:rsidR="002C29C8" w:rsidRPr="00126AB6">
        <w:rPr>
          <w:lang w:val="en-US"/>
        </w:rPr>
        <w:br w:type="page"/>
      </w:r>
    </w:p>
    <w:p w14:paraId="3B01C066" w14:textId="1E615A86" w:rsidR="003E06EB" w:rsidRPr="00162A1B" w:rsidRDefault="00DB3EDD" w:rsidP="00F20704">
      <w:pPr>
        <w:pStyle w:val="NoSpacing"/>
        <w:numPr>
          <w:ilvl w:val="0"/>
          <w:numId w:val="3"/>
        </w:numPr>
        <w:rPr>
          <w:lang w:val="en-US"/>
        </w:rPr>
      </w:pPr>
      <w:r>
        <w:rPr>
          <w:lang w:val="en-US"/>
        </w:rPr>
        <w:lastRenderedPageBreak/>
        <w:t>base discount 2013:</w:t>
      </w:r>
    </w:p>
    <w:p w14:paraId="41A3D189" w14:textId="77777777" w:rsidR="003E06EB" w:rsidRDefault="003E06EB" w:rsidP="002C29C8">
      <w:pPr>
        <w:pStyle w:val="NoSpacing"/>
        <w:rPr>
          <w:lang w:val="en-US"/>
        </w:rPr>
      </w:pPr>
    </w:p>
    <w:tbl>
      <w:tblPr>
        <w:tblStyle w:val="TableGrid"/>
        <w:tblW w:w="0" w:type="auto"/>
        <w:tblLook w:val="04A0" w:firstRow="1" w:lastRow="0" w:firstColumn="1" w:lastColumn="0" w:noHBand="0" w:noVBand="1"/>
      </w:tblPr>
      <w:tblGrid>
        <w:gridCol w:w="2518"/>
        <w:gridCol w:w="2552"/>
        <w:gridCol w:w="1417"/>
      </w:tblGrid>
      <w:tr w:rsidR="003E06EB" w14:paraId="2360CD1B" w14:textId="77777777" w:rsidTr="003E06EB">
        <w:tc>
          <w:tcPr>
            <w:tcW w:w="2518" w:type="dxa"/>
            <w:shd w:val="clear" w:color="auto" w:fill="D9D9D9" w:themeFill="background1" w:themeFillShade="D9"/>
          </w:tcPr>
          <w:p w14:paraId="4B625D21" w14:textId="63CA7F94" w:rsidR="003E06EB" w:rsidRPr="003E06EB" w:rsidRDefault="003E06EB" w:rsidP="003E06EB">
            <w:pPr>
              <w:pStyle w:val="NoSpacing"/>
              <w:jc w:val="center"/>
              <w:rPr>
                <w:b/>
                <w:sz w:val="20"/>
                <w:szCs w:val="20"/>
                <w:lang w:val="en-US"/>
              </w:rPr>
            </w:pPr>
            <w:r w:rsidRPr="003E06EB">
              <w:rPr>
                <w:b/>
                <w:sz w:val="20"/>
                <w:szCs w:val="20"/>
              </w:rPr>
              <w:t>Mini</w:t>
            </w:r>
          </w:p>
        </w:tc>
        <w:tc>
          <w:tcPr>
            <w:tcW w:w="2552" w:type="dxa"/>
            <w:shd w:val="clear" w:color="auto" w:fill="D9D9D9" w:themeFill="background1" w:themeFillShade="D9"/>
          </w:tcPr>
          <w:p w14:paraId="179B8B64" w14:textId="6A8D4281" w:rsidR="003E06EB" w:rsidRPr="003E06EB" w:rsidRDefault="003E06EB" w:rsidP="003E06EB">
            <w:pPr>
              <w:pStyle w:val="NoSpacing"/>
              <w:jc w:val="center"/>
              <w:rPr>
                <w:b/>
                <w:sz w:val="20"/>
                <w:szCs w:val="20"/>
                <w:lang w:val="en-US"/>
              </w:rPr>
            </w:pPr>
            <w:r w:rsidRPr="003E06EB">
              <w:rPr>
                <w:b/>
                <w:sz w:val="20"/>
                <w:szCs w:val="20"/>
              </w:rPr>
              <w:t>Maxi</w:t>
            </w:r>
          </w:p>
        </w:tc>
        <w:tc>
          <w:tcPr>
            <w:tcW w:w="1417" w:type="dxa"/>
            <w:shd w:val="clear" w:color="auto" w:fill="D9D9D9" w:themeFill="background1" w:themeFillShade="D9"/>
          </w:tcPr>
          <w:p w14:paraId="453F2AFC" w14:textId="483D44BA" w:rsidR="003E06EB" w:rsidRPr="003E06EB" w:rsidRDefault="003E06EB" w:rsidP="003E06EB">
            <w:pPr>
              <w:pStyle w:val="NoSpacing"/>
              <w:jc w:val="center"/>
              <w:rPr>
                <w:b/>
                <w:sz w:val="20"/>
                <w:szCs w:val="20"/>
                <w:lang w:val="en-US"/>
              </w:rPr>
            </w:pPr>
            <w:r w:rsidRPr="003E06EB">
              <w:rPr>
                <w:b/>
                <w:sz w:val="20"/>
                <w:szCs w:val="20"/>
              </w:rPr>
              <w:t>Discount</w:t>
            </w:r>
          </w:p>
        </w:tc>
      </w:tr>
      <w:tr w:rsidR="003E06EB" w14:paraId="10DE3D7E" w14:textId="77777777" w:rsidTr="003E06EB">
        <w:tc>
          <w:tcPr>
            <w:tcW w:w="2518" w:type="dxa"/>
          </w:tcPr>
          <w:p w14:paraId="53A94A31" w14:textId="718262B1" w:rsidR="003E06EB" w:rsidRPr="003E06EB" w:rsidRDefault="003E06EB" w:rsidP="003E06EB">
            <w:pPr>
              <w:pStyle w:val="NoSpacing"/>
              <w:jc w:val="center"/>
              <w:rPr>
                <w:sz w:val="20"/>
                <w:szCs w:val="20"/>
                <w:lang w:val="en-US"/>
              </w:rPr>
            </w:pPr>
            <w:r w:rsidRPr="003E06EB">
              <w:rPr>
                <w:sz w:val="20"/>
                <w:szCs w:val="20"/>
              </w:rPr>
              <w:t>0 K€</w:t>
            </w:r>
          </w:p>
        </w:tc>
        <w:tc>
          <w:tcPr>
            <w:tcW w:w="2552" w:type="dxa"/>
          </w:tcPr>
          <w:p w14:paraId="20901B49" w14:textId="32111950" w:rsidR="003E06EB" w:rsidRPr="003E06EB" w:rsidRDefault="003E06EB" w:rsidP="003E06EB">
            <w:pPr>
              <w:pStyle w:val="NoSpacing"/>
              <w:jc w:val="center"/>
              <w:rPr>
                <w:sz w:val="20"/>
                <w:szCs w:val="20"/>
                <w:lang w:val="en-US"/>
              </w:rPr>
            </w:pPr>
            <w:r w:rsidRPr="003E06EB">
              <w:rPr>
                <w:sz w:val="20"/>
                <w:szCs w:val="20"/>
              </w:rPr>
              <w:t>3 K€</w:t>
            </w:r>
          </w:p>
        </w:tc>
        <w:tc>
          <w:tcPr>
            <w:tcW w:w="1417" w:type="dxa"/>
          </w:tcPr>
          <w:p w14:paraId="53737F0F" w14:textId="5504D306" w:rsidR="003E06EB" w:rsidRPr="003E06EB" w:rsidRDefault="003E06EB" w:rsidP="003E06EB">
            <w:pPr>
              <w:pStyle w:val="NoSpacing"/>
              <w:jc w:val="center"/>
              <w:rPr>
                <w:b/>
                <w:sz w:val="20"/>
                <w:szCs w:val="20"/>
                <w:lang w:val="en-US"/>
              </w:rPr>
            </w:pPr>
            <w:r w:rsidRPr="003E06EB">
              <w:rPr>
                <w:b/>
                <w:sz w:val="20"/>
                <w:szCs w:val="20"/>
              </w:rPr>
              <w:t>0 %</w:t>
            </w:r>
          </w:p>
        </w:tc>
      </w:tr>
      <w:tr w:rsidR="003E06EB" w14:paraId="5852C304" w14:textId="77777777" w:rsidTr="003E06EB">
        <w:tc>
          <w:tcPr>
            <w:tcW w:w="2518" w:type="dxa"/>
          </w:tcPr>
          <w:p w14:paraId="38E9B27C" w14:textId="35207987" w:rsidR="003E06EB" w:rsidRPr="003E06EB" w:rsidRDefault="003E06EB" w:rsidP="003E06EB">
            <w:pPr>
              <w:pStyle w:val="NoSpacing"/>
              <w:jc w:val="center"/>
              <w:rPr>
                <w:sz w:val="20"/>
                <w:szCs w:val="20"/>
                <w:lang w:val="en-US"/>
              </w:rPr>
            </w:pPr>
            <w:r w:rsidRPr="003E06EB">
              <w:rPr>
                <w:sz w:val="20"/>
                <w:szCs w:val="20"/>
              </w:rPr>
              <w:t>3 K€</w:t>
            </w:r>
          </w:p>
        </w:tc>
        <w:tc>
          <w:tcPr>
            <w:tcW w:w="2552" w:type="dxa"/>
          </w:tcPr>
          <w:p w14:paraId="78712339" w14:textId="39E2FC8C" w:rsidR="003E06EB" w:rsidRPr="003E06EB" w:rsidRDefault="003E06EB" w:rsidP="003E06EB">
            <w:pPr>
              <w:pStyle w:val="NoSpacing"/>
              <w:jc w:val="center"/>
              <w:rPr>
                <w:sz w:val="20"/>
                <w:szCs w:val="20"/>
                <w:lang w:val="en-US"/>
              </w:rPr>
            </w:pPr>
            <w:r w:rsidRPr="003E06EB">
              <w:rPr>
                <w:sz w:val="20"/>
                <w:szCs w:val="20"/>
              </w:rPr>
              <w:t>10 K€</w:t>
            </w:r>
          </w:p>
        </w:tc>
        <w:tc>
          <w:tcPr>
            <w:tcW w:w="1417" w:type="dxa"/>
          </w:tcPr>
          <w:p w14:paraId="27613C4B" w14:textId="53FF4BCB" w:rsidR="003E06EB" w:rsidRPr="003E06EB" w:rsidRDefault="003E06EB" w:rsidP="003E06EB">
            <w:pPr>
              <w:pStyle w:val="NoSpacing"/>
              <w:jc w:val="center"/>
              <w:rPr>
                <w:b/>
                <w:sz w:val="20"/>
                <w:szCs w:val="20"/>
                <w:lang w:val="en-US"/>
              </w:rPr>
            </w:pPr>
            <w:r w:rsidRPr="003E06EB">
              <w:rPr>
                <w:b/>
                <w:sz w:val="20"/>
                <w:szCs w:val="20"/>
              </w:rPr>
              <w:t>2 %</w:t>
            </w:r>
          </w:p>
        </w:tc>
      </w:tr>
      <w:tr w:rsidR="003E06EB" w14:paraId="7E385B99" w14:textId="77777777" w:rsidTr="003E06EB">
        <w:tc>
          <w:tcPr>
            <w:tcW w:w="2518" w:type="dxa"/>
          </w:tcPr>
          <w:p w14:paraId="7A104C03" w14:textId="040B88C9" w:rsidR="003E06EB" w:rsidRPr="003E06EB" w:rsidRDefault="003E06EB" w:rsidP="003E06EB">
            <w:pPr>
              <w:pStyle w:val="NoSpacing"/>
              <w:jc w:val="center"/>
              <w:rPr>
                <w:sz w:val="20"/>
                <w:szCs w:val="20"/>
                <w:lang w:val="en-US"/>
              </w:rPr>
            </w:pPr>
            <w:r w:rsidRPr="003E06EB">
              <w:rPr>
                <w:sz w:val="20"/>
                <w:szCs w:val="20"/>
              </w:rPr>
              <w:t>10 K€</w:t>
            </w:r>
          </w:p>
        </w:tc>
        <w:tc>
          <w:tcPr>
            <w:tcW w:w="2552" w:type="dxa"/>
          </w:tcPr>
          <w:p w14:paraId="5E410DF1" w14:textId="498B38EC" w:rsidR="003E06EB" w:rsidRPr="003E06EB" w:rsidRDefault="003E06EB" w:rsidP="003E06EB">
            <w:pPr>
              <w:pStyle w:val="NoSpacing"/>
              <w:jc w:val="center"/>
              <w:rPr>
                <w:sz w:val="20"/>
                <w:szCs w:val="20"/>
                <w:lang w:val="en-US"/>
              </w:rPr>
            </w:pPr>
            <w:r w:rsidRPr="003E06EB">
              <w:rPr>
                <w:sz w:val="20"/>
                <w:szCs w:val="20"/>
              </w:rPr>
              <w:t>25 K€</w:t>
            </w:r>
          </w:p>
        </w:tc>
        <w:tc>
          <w:tcPr>
            <w:tcW w:w="1417" w:type="dxa"/>
          </w:tcPr>
          <w:p w14:paraId="00C0C453" w14:textId="7D138E85" w:rsidR="003E06EB" w:rsidRPr="003E06EB" w:rsidRDefault="003E06EB" w:rsidP="003E06EB">
            <w:pPr>
              <w:pStyle w:val="NoSpacing"/>
              <w:jc w:val="center"/>
              <w:rPr>
                <w:b/>
                <w:sz w:val="20"/>
                <w:szCs w:val="20"/>
                <w:lang w:val="en-US"/>
              </w:rPr>
            </w:pPr>
            <w:r w:rsidRPr="003E06EB">
              <w:rPr>
                <w:b/>
                <w:sz w:val="20"/>
                <w:szCs w:val="20"/>
              </w:rPr>
              <w:t>3 %</w:t>
            </w:r>
          </w:p>
        </w:tc>
      </w:tr>
      <w:tr w:rsidR="003E06EB" w14:paraId="582453BF" w14:textId="77777777" w:rsidTr="003E06EB">
        <w:tc>
          <w:tcPr>
            <w:tcW w:w="2518" w:type="dxa"/>
          </w:tcPr>
          <w:p w14:paraId="531EE64E" w14:textId="724F8DE2" w:rsidR="003E06EB" w:rsidRPr="003E06EB" w:rsidRDefault="003E06EB" w:rsidP="003E06EB">
            <w:pPr>
              <w:pStyle w:val="NoSpacing"/>
              <w:jc w:val="center"/>
              <w:rPr>
                <w:sz w:val="20"/>
                <w:szCs w:val="20"/>
                <w:lang w:val="en-US"/>
              </w:rPr>
            </w:pPr>
            <w:r w:rsidRPr="003E06EB">
              <w:rPr>
                <w:sz w:val="20"/>
                <w:szCs w:val="20"/>
              </w:rPr>
              <w:t>25 K€</w:t>
            </w:r>
          </w:p>
        </w:tc>
        <w:tc>
          <w:tcPr>
            <w:tcW w:w="2552" w:type="dxa"/>
          </w:tcPr>
          <w:p w14:paraId="63762F1A" w14:textId="710303D2" w:rsidR="003E06EB" w:rsidRPr="003E06EB" w:rsidRDefault="003E06EB" w:rsidP="003E06EB">
            <w:pPr>
              <w:pStyle w:val="NoSpacing"/>
              <w:jc w:val="center"/>
              <w:rPr>
                <w:sz w:val="20"/>
                <w:szCs w:val="20"/>
                <w:lang w:val="en-US"/>
              </w:rPr>
            </w:pPr>
            <w:r w:rsidRPr="003E06EB">
              <w:rPr>
                <w:sz w:val="20"/>
                <w:szCs w:val="20"/>
              </w:rPr>
              <w:t>50 K€</w:t>
            </w:r>
          </w:p>
        </w:tc>
        <w:tc>
          <w:tcPr>
            <w:tcW w:w="1417" w:type="dxa"/>
          </w:tcPr>
          <w:p w14:paraId="47F9E072" w14:textId="1BB67EB6" w:rsidR="003E06EB" w:rsidRPr="003E06EB" w:rsidRDefault="003E06EB" w:rsidP="003E06EB">
            <w:pPr>
              <w:pStyle w:val="NoSpacing"/>
              <w:jc w:val="center"/>
              <w:rPr>
                <w:b/>
                <w:sz w:val="20"/>
                <w:szCs w:val="20"/>
                <w:lang w:val="en-US"/>
              </w:rPr>
            </w:pPr>
            <w:r w:rsidRPr="003E06EB">
              <w:rPr>
                <w:b/>
                <w:sz w:val="20"/>
                <w:szCs w:val="20"/>
              </w:rPr>
              <w:t>5 %</w:t>
            </w:r>
          </w:p>
        </w:tc>
      </w:tr>
      <w:tr w:rsidR="003E06EB" w14:paraId="602EA3E7" w14:textId="77777777" w:rsidTr="003E06EB">
        <w:tc>
          <w:tcPr>
            <w:tcW w:w="2518" w:type="dxa"/>
          </w:tcPr>
          <w:p w14:paraId="04ADBA88" w14:textId="4327C37D" w:rsidR="003E06EB" w:rsidRPr="003E06EB" w:rsidRDefault="003E06EB" w:rsidP="003E06EB">
            <w:pPr>
              <w:pStyle w:val="NoSpacing"/>
              <w:jc w:val="center"/>
              <w:rPr>
                <w:sz w:val="20"/>
                <w:szCs w:val="20"/>
                <w:lang w:val="en-US"/>
              </w:rPr>
            </w:pPr>
            <w:r w:rsidRPr="003E06EB">
              <w:rPr>
                <w:sz w:val="20"/>
                <w:szCs w:val="20"/>
              </w:rPr>
              <w:t>50 K€</w:t>
            </w:r>
          </w:p>
        </w:tc>
        <w:tc>
          <w:tcPr>
            <w:tcW w:w="2552" w:type="dxa"/>
          </w:tcPr>
          <w:p w14:paraId="17D9955A" w14:textId="6783752A" w:rsidR="003E06EB" w:rsidRPr="003E06EB" w:rsidRDefault="003E06EB" w:rsidP="003E06EB">
            <w:pPr>
              <w:pStyle w:val="NoSpacing"/>
              <w:jc w:val="center"/>
              <w:rPr>
                <w:sz w:val="20"/>
                <w:szCs w:val="20"/>
                <w:lang w:val="en-US"/>
              </w:rPr>
            </w:pPr>
            <w:r w:rsidRPr="003E06EB">
              <w:rPr>
                <w:sz w:val="20"/>
                <w:szCs w:val="20"/>
              </w:rPr>
              <w:t>75 K€</w:t>
            </w:r>
          </w:p>
        </w:tc>
        <w:tc>
          <w:tcPr>
            <w:tcW w:w="1417" w:type="dxa"/>
          </w:tcPr>
          <w:p w14:paraId="11435C0A" w14:textId="3932B588" w:rsidR="003E06EB" w:rsidRPr="003E06EB" w:rsidRDefault="003E06EB" w:rsidP="003E06EB">
            <w:pPr>
              <w:pStyle w:val="NoSpacing"/>
              <w:jc w:val="center"/>
              <w:rPr>
                <w:b/>
                <w:sz w:val="20"/>
                <w:szCs w:val="20"/>
                <w:lang w:val="en-US"/>
              </w:rPr>
            </w:pPr>
            <w:r w:rsidRPr="003E06EB">
              <w:rPr>
                <w:b/>
                <w:sz w:val="20"/>
                <w:szCs w:val="20"/>
              </w:rPr>
              <w:t>7 %</w:t>
            </w:r>
          </w:p>
        </w:tc>
      </w:tr>
      <w:tr w:rsidR="003E06EB" w14:paraId="2221300C" w14:textId="77777777" w:rsidTr="003E06EB">
        <w:tc>
          <w:tcPr>
            <w:tcW w:w="2518" w:type="dxa"/>
          </w:tcPr>
          <w:p w14:paraId="7852BE90" w14:textId="696B041C" w:rsidR="003E06EB" w:rsidRPr="003E06EB" w:rsidRDefault="003E06EB" w:rsidP="003E06EB">
            <w:pPr>
              <w:pStyle w:val="NoSpacing"/>
              <w:jc w:val="center"/>
              <w:rPr>
                <w:sz w:val="20"/>
                <w:szCs w:val="20"/>
                <w:lang w:val="en-US"/>
              </w:rPr>
            </w:pPr>
            <w:r w:rsidRPr="003E06EB">
              <w:rPr>
                <w:sz w:val="20"/>
                <w:szCs w:val="20"/>
              </w:rPr>
              <w:t>75 K€</w:t>
            </w:r>
          </w:p>
        </w:tc>
        <w:tc>
          <w:tcPr>
            <w:tcW w:w="2552" w:type="dxa"/>
          </w:tcPr>
          <w:p w14:paraId="19659EDD" w14:textId="4989A0FB" w:rsidR="003E06EB" w:rsidRPr="003E06EB" w:rsidRDefault="003E06EB" w:rsidP="003E06EB">
            <w:pPr>
              <w:pStyle w:val="NoSpacing"/>
              <w:jc w:val="center"/>
              <w:rPr>
                <w:sz w:val="20"/>
                <w:szCs w:val="20"/>
                <w:lang w:val="en-US"/>
              </w:rPr>
            </w:pPr>
            <w:r w:rsidRPr="003E06EB">
              <w:rPr>
                <w:sz w:val="20"/>
                <w:szCs w:val="20"/>
              </w:rPr>
              <w:t>100 K€</w:t>
            </w:r>
          </w:p>
        </w:tc>
        <w:tc>
          <w:tcPr>
            <w:tcW w:w="1417" w:type="dxa"/>
          </w:tcPr>
          <w:p w14:paraId="6A8C4432" w14:textId="3FF18BDC" w:rsidR="003E06EB" w:rsidRPr="003E06EB" w:rsidRDefault="003E06EB" w:rsidP="003E06EB">
            <w:pPr>
              <w:pStyle w:val="NoSpacing"/>
              <w:jc w:val="center"/>
              <w:rPr>
                <w:b/>
                <w:sz w:val="20"/>
                <w:szCs w:val="20"/>
                <w:lang w:val="en-US"/>
              </w:rPr>
            </w:pPr>
            <w:r w:rsidRPr="003E06EB">
              <w:rPr>
                <w:b/>
                <w:sz w:val="20"/>
                <w:szCs w:val="20"/>
              </w:rPr>
              <w:t>8 %</w:t>
            </w:r>
          </w:p>
        </w:tc>
      </w:tr>
      <w:tr w:rsidR="003E06EB" w14:paraId="55FDEABE" w14:textId="77777777" w:rsidTr="003E06EB">
        <w:tc>
          <w:tcPr>
            <w:tcW w:w="2518" w:type="dxa"/>
          </w:tcPr>
          <w:p w14:paraId="6E3CF5D4" w14:textId="308F461F" w:rsidR="003E06EB" w:rsidRPr="003E06EB" w:rsidRDefault="003E06EB" w:rsidP="003E06EB">
            <w:pPr>
              <w:pStyle w:val="NoSpacing"/>
              <w:jc w:val="center"/>
              <w:rPr>
                <w:sz w:val="20"/>
                <w:szCs w:val="20"/>
                <w:lang w:val="en-US"/>
              </w:rPr>
            </w:pPr>
            <w:r w:rsidRPr="003E06EB">
              <w:rPr>
                <w:sz w:val="20"/>
                <w:szCs w:val="20"/>
              </w:rPr>
              <w:t>100 K€</w:t>
            </w:r>
          </w:p>
        </w:tc>
        <w:tc>
          <w:tcPr>
            <w:tcW w:w="2552" w:type="dxa"/>
          </w:tcPr>
          <w:p w14:paraId="33AFAC12" w14:textId="0381ECE1" w:rsidR="003E06EB" w:rsidRPr="003E06EB" w:rsidRDefault="003E06EB" w:rsidP="003E06EB">
            <w:pPr>
              <w:pStyle w:val="NoSpacing"/>
              <w:jc w:val="center"/>
              <w:rPr>
                <w:sz w:val="20"/>
                <w:szCs w:val="20"/>
                <w:lang w:val="en-US"/>
              </w:rPr>
            </w:pPr>
            <w:r w:rsidRPr="003E06EB">
              <w:rPr>
                <w:sz w:val="20"/>
                <w:szCs w:val="20"/>
              </w:rPr>
              <w:t>150 K€</w:t>
            </w:r>
          </w:p>
        </w:tc>
        <w:tc>
          <w:tcPr>
            <w:tcW w:w="1417" w:type="dxa"/>
          </w:tcPr>
          <w:p w14:paraId="7568F14C" w14:textId="2A693082" w:rsidR="003E06EB" w:rsidRPr="003E06EB" w:rsidRDefault="003E06EB" w:rsidP="003E06EB">
            <w:pPr>
              <w:pStyle w:val="NoSpacing"/>
              <w:jc w:val="center"/>
              <w:rPr>
                <w:b/>
                <w:sz w:val="20"/>
                <w:szCs w:val="20"/>
                <w:lang w:val="en-US"/>
              </w:rPr>
            </w:pPr>
            <w:r w:rsidRPr="003E06EB">
              <w:rPr>
                <w:b/>
                <w:sz w:val="20"/>
                <w:szCs w:val="20"/>
              </w:rPr>
              <w:t>9 %</w:t>
            </w:r>
          </w:p>
        </w:tc>
      </w:tr>
      <w:tr w:rsidR="003E06EB" w14:paraId="703E1406" w14:textId="77777777" w:rsidTr="003E06EB">
        <w:tc>
          <w:tcPr>
            <w:tcW w:w="2518" w:type="dxa"/>
          </w:tcPr>
          <w:p w14:paraId="092357DD" w14:textId="2076AA9E" w:rsidR="003E06EB" w:rsidRPr="003E06EB" w:rsidRDefault="003E06EB" w:rsidP="003E06EB">
            <w:pPr>
              <w:pStyle w:val="NoSpacing"/>
              <w:jc w:val="center"/>
              <w:rPr>
                <w:sz w:val="20"/>
                <w:szCs w:val="20"/>
                <w:lang w:val="en-US"/>
              </w:rPr>
            </w:pPr>
            <w:r w:rsidRPr="003E06EB">
              <w:rPr>
                <w:sz w:val="20"/>
                <w:szCs w:val="20"/>
              </w:rPr>
              <w:t>150 K€</w:t>
            </w:r>
          </w:p>
        </w:tc>
        <w:tc>
          <w:tcPr>
            <w:tcW w:w="2552" w:type="dxa"/>
          </w:tcPr>
          <w:p w14:paraId="2BEE6EC9" w14:textId="037C3C81" w:rsidR="003E06EB" w:rsidRPr="003E06EB" w:rsidRDefault="003E06EB" w:rsidP="003E06EB">
            <w:pPr>
              <w:pStyle w:val="NoSpacing"/>
              <w:jc w:val="center"/>
              <w:rPr>
                <w:sz w:val="20"/>
                <w:szCs w:val="20"/>
                <w:lang w:val="en-US"/>
              </w:rPr>
            </w:pPr>
            <w:r w:rsidRPr="003E06EB">
              <w:rPr>
                <w:sz w:val="20"/>
                <w:szCs w:val="20"/>
              </w:rPr>
              <w:t>200 K€</w:t>
            </w:r>
          </w:p>
        </w:tc>
        <w:tc>
          <w:tcPr>
            <w:tcW w:w="1417" w:type="dxa"/>
          </w:tcPr>
          <w:p w14:paraId="751CE304" w14:textId="5029D0D1" w:rsidR="003E06EB" w:rsidRPr="003E06EB" w:rsidRDefault="003E06EB" w:rsidP="003E06EB">
            <w:pPr>
              <w:pStyle w:val="NoSpacing"/>
              <w:jc w:val="center"/>
              <w:rPr>
                <w:b/>
                <w:sz w:val="20"/>
                <w:szCs w:val="20"/>
                <w:lang w:val="en-US"/>
              </w:rPr>
            </w:pPr>
            <w:r w:rsidRPr="003E06EB">
              <w:rPr>
                <w:b/>
                <w:sz w:val="20"/>
                <w:szCs w:val="20"/>
              </w:rPr>
              <w:t>10 %</w:t>
            </w:r>
          </w:p>
        </w:tc>
      </w:tr>
      <w:tr w:rsidR="003E06EB" w14:paraId="7D3FC559" w14:textId="77777777" w:rsidTr="003E06EB">
        <w:tc>
          <w:tcPr>
            <w:tcW w:w="2518" w:type="dxa"/>
          </w:tcPr>
          <w:p w14:paraId="189328E3" w14:textId="6F3CC55A" w:rsidR="003E06EB" w:rsidRPr="003E06EB" w:rsidRDefault="003E06EB" w:rsidP="003E06EB">
            <w:pPr>
              <w:pStyle w:val="NoSpacing"/>
              <w:jc w:val="center"/>
              <w:rPr>
                <w:sz w:val="20"/>
                <w:szCs w:val="20"/>
                <w:lang w:val="en-US"/>
              </w:rPr>
            </w:pPr>
            <w:r w:rsidRPr="003E06EB">
              <w:rPr>
                <w:sz w:val="20"/>
                <w:szCs w:val="20"/>
              </w:rPr>
              <w:t>200 K€</w:t>
            </w:r>
          </w:p>
        </w:tc>
        <w:tc>
          <w:tcPr>
            <w:tcW w:w="2552" w:type="dxa"/>
          </w:tcPr>
          <w:p w14:paraId="609445EF" w14:textId="096C0F53" w:rsidR="003E06EB" w:rsidRPr="003E06EB" w:rsidRDefault="003E06EB" w:rsidP="003E06EB">
            <w:pPr>
              <w:pStyle w:val="NoSpacing"/>
              <w:jc w:val="center"/>
              <w:rPr>
                <w:sz w:val="20"/>
                <w:szCs w:val="20"/>
                <w:lang w:val="en-US"/>
              </w:rPr>
            </w:pPr>
            <w:r w:rsidRPr="003E06EB">
              <w:rPr>
                <w:sz w:val="20"/>
                <w:szCs w:val="20"/>
              </w:rPr>
              <w:t>250 K€</w:t>
            </w:r>
          </w:p>
        </w:tc>
        <w:tc>
          <w:tcPr>
            <w:tcW w:w="1417" w:type="dxa"/>
          </w:tcPr>
          <w:p w14:paraId="334BC7E1" w14:textId="11949FEC" w:rsidR="003E06EB" w:rsidRPr="003E06EB" w:rsidRDefault="003E06EB" w:rsidP="003E06EB">
            <w:pPr>
              <w:pStyle w:val="NoSpacing"/>
              <w:jc w:val="center"/>
              <w:rPr>
                <w:b/>
                <w:sz w:val="20"/>
                <w:szCs w:val="20"/>
                <w:lang w:val="en-US"/>
              </w:rPr>
            </w:pPr>
            <w:r w:rsidRPr="003E06EB">
              <w:rPr>
                <w:b/>
                <w:sz w:val="20"/>
                <w:szCs w:val="20"/>
              </w:rPr>
              <w:t>11 %</w:t>
            </w:r>
          </w:p>
        </w:tc>
      </w:tr>
      <w:tr w:rsidR="003E06EB" w14:paraId="48F22323" w14:textId="77777777" w:rsidTr="003E06EB">
        <w:tc>
          <w:tcPr>
            <w:tcW w:w="2518" w:type="dxa"/>
          </w:tcPr>
          <w:p w14:paraId="1282D388" w14:textId="0DC7E021" w:rsidR="003E06EB" w:rsidRPr="003E06EB" w:rsidRDefault="003E06EB" w:rsidP="003E06EB">
            <w:pPr>
              <w:pStyle w:val="NoSpacing"/>
              <w:jc w:val="center"/>
              <w:rPr>
                <w:sz w:val="20"/>
                <w:szCs w:val="20"/>
                <w:lang w:val="en-US"/>
              </w:rPr>
            </w:pPr>
            <w:r w:rsidRPr="003E06EB">
              <w:rPr>
                <w:sz w:val="20"/>
                <w:szCs w:val="20"/>
              </w:rPr>
              <w:t>250 K€</w:t>
            </w:r>
          </w:p>
        </w:tc>
        <w:tc>
          <w:tcPr>
            <w:tcW w:w="2552" w:type="dxa"/>
          </w:tcPr>
          <w:p w14:paraId="3FF9C6F9" w14:textId="47EDF8BA" w:rsidR="003E06EB" w:rsidRPr="003E06EB" w:rsidRDefault="003E06EB" w:rsidP="003E06EB">
            <w:pPr>
              <w:pStyle w:val="NoSpacing"/>
              <w:jc w:val="center"/>
              <w:rPr>
                <w:sz w:val="20"/>
                <w:szCs w:val="20"/>
                <w:lang w:val="en-US"/>
              </w:rPr>
            </w:pPr>
            <w:r w:rsidRPr="003E06EB">
              <w:rPr>
                <w:sz w:val="20"/>
                <w:szCs w:val="20"/>
              </w:rPr>
              <w:t>500 K€</w:t>
            </w:r>
          </w:p>
        </w:tc>
        <w:tc>
          <w:tcPr>
            <w:tcW w:w="1417" w:type="dxa"/>
          </w:tcPr>
          <w:p w14:paraId="6C530BA1" w14:textId="0F6BCDE4" w:rsidR="003E06EB" w:rsidRPr="003E06EB" w:rsidRDefault="003E06EB" w:rsidP="003E06EB">
            <w:pPr>
              <w:pStyle w:val="NoSpacing"/>
              <w:jc w:val="center"/>
              <w:rPr>
                <w:b/>
                <w:sz w:val="20"/>
                <w:szCs w:val="20"/>
                <w:lang w:val="en-US"/>
              </w:rPr>
            </w:pPr>
            <w:r w:rsidRPr="003E06EB">
              <w:rPr>
                <w:b/>
                <w:sz w:val="20"/>
                <w:szCs w:val="20"/>
              </w:rPr>
              <w:t>12 %</w:t>
            </w:r>
          </w:p>
        </w:tc>
      </w:tr>
      <w:tr w:rsidR="003E06EB" w14:paraId="33936861" w14:textId="77777777" w:rsidTr="003E06EB">
        <w:tc>
          <w:tcPr>
            <w:tcW w:w="2518" w:type="dxa"/>
          </w:tcPr>
          <w:p w14:paraId="0C3AD51A" w14:textId="35C660E5" w:rsidR="003E06EB" w:rsidRPr="003E06EB" w:rsidRDefault="003E06EB" w:rsidP="003E06EB">
            <w:pPr>
              <w:pStyle w:val="NoSpacing"/>
              <w:jc w:val="center"/>
              <w:rPr>
                <w:sz w:val="20"/>
                <w:szCs w:val="20"/>
                <w:lang w:val="en-US"/>
              </w:rPr>
            </w:pPr>
            <w:r w:rsidRPr="003E06EB">
              <w:rPr>
                <w:sz w:val="20"/>
                <w:szCs w:val="20"/>
              </w:rPr>
              <w:t>500 K€</w:t>
            </w:r>
          </w:p>
        </w:tc>
        <w:tc>
          <w:tcPr>
            <w:tcW w:w="2552" w:type="dxa"/>
          </w:tcPr>
          <w:p w14:paraId="480E02B0" w14:textId="16800C75" w:rsidR="003E06EB" w:rsidRPr="003E06EB" w:rsidRDefault="003E06EB" w:rsidP="003E06EB">
            <w:pPr>
              <w:pStyle w:val="NoSpacing"/>
              <w:jc w:val="center"/>
              <w:rPr>
                <w:sz w:val="20"/>
                <w:szCs w:val="20"/>
                <w:lang w:val="en-US"/>
              </w:rPr>
            </w:pPr>
            <w:r w:rsidRPr="003E06EB">
              <w:rPr>
                <w:sz w:val="20"/>
                <w:szCs w:val="20"/>
              </w:rPr>
              <w:t>1.000 K€</w:t>
            </w:r>
          </w:p>
        </w:tc>
        <w:tc>
          <w:tcPr>
            <w:tcW w:w="1417" w:type="dxa"/>
          </w:tcPr>
          <w:p w14:paraId="5C89F546" w14:textId="496AA11F" w:rsidR="003E06EB" w:rsidRPr="003E06EB" w:rsidRDefault="003E06EB" w:rsidP="003E06EB">
            <w:pPr>
              <w:pStyle w:val="NoSpacing"/>
              <w:jc w:val="center"/>
              <w:rPr>
                <w:b/>
                <w:sz w:val="20"/>
                <w:szCs w:val="20"/>
                <w:lang w:val="en-US"/>
              </w:rPr>
            </w:pPr>
            <w:r w:rsidRPr="003E06EB">
              <w:rPr>
                <w:b/>
                <w:sz w:val="20"/>
                <w:szCs w:val="20"/>
              </w:rPr>
              <w:t>13 %</w:t>
            </w:r>
          </w:p>
        </w:tc>
      </w:tr>
      <w:tr w:rsidR="003E06EB" w14:paraId="38580271" w14:textId="77777777" w:rsidTr="003E06EB">
        <w:tc>
          <w:tcPr>
            <w:tcW w:w="2518" w:type="dxa"/>
          </w:tcPr>
          <w:p w14:paraId="391824EF" w14:textId="1AB3FA15" w:rsidR="003E06EB" w:rsidRPr="003E06EB" w:rsidRDefault="003E06EB" w:rsidP="003E06EB">
            <w:pPr>
              <w:pStyle w:val="NoSpacing"/>
              <w:jc w:val="center"/>
              <w:rPr>
                <w:sz w:val="20"/>
                <w:szCs w:val="20"/>
                <w:lang w:val="en-US"/>
              </w:rPr>
            </w:pPr>
            <w:r w:rsidRPr="003E06EB">
              <w:rPr>
                <w:sz w:val="20"/>
                <w:szCs w:val="20"/>
              </w:rPr>
              <w:t>1.000 K€</w:t>
            </w:r>
          </w:p>
        </w:tc>
        <w:tc>
          <w:tcPr>
            <w:tcW w:w="2552" w:type="dxa"/>
          </w:tcPr>
          <w:p w14:paraId="6E4DBA8A" w14:textId="058DA69D" w:rsidR="003E06EB" w:rsidRPr="003E06EB" w:rsidRDefault="003E06EB" w:rsidP="003E06EB">
            <w:pPr>
              <w:pStyle w:val="NoSpacing"/>
              <w:jc w:val="center"/>
              <w:rPr>
                <w:sz w:val="20"/>
                <w:szCs w:val="20"/>
                <w:lang w:val="en-US"/>
              </w:rPr>
            </w:pPr>
            <w:r w:rsidRPr="003E06EB">
              <w:rPr>
                <w:sz w:val="20"/>
                <w:szCs w:val="20"/>
              </w:rPr>
              <w:t>1.500 K€</w:t>
            </w:r>
          </w:p>
        </w:tc>
        <w:tc>
          <w:tcPr>
            <w:tcW w:w="1417" w:type="dxa"/>
          </w:tcPr>
          <w:p w14:paraId="36FA388B" w14:textId="263D843E" w:rsidR="003E06EB" w:rsidRPr="003E06EB" w:rsidRDefault="003E06EB" w:rsidP="003E06EB">
            <w:pPr>
              <w:pStyle w:val="NoSpacing"/>
              <w:jc w:val="center"/>
              <w:rPr>
                <w:b/>
                <w:sz w:val="20"/>
                <w:szCs w:val="20"/>
                <w:lang w:val="en-US"/>
              </w:rPr>
            </w:pPr>
            <w:r w:rsidRPr="003E06EB">
              <w:rPr>
                <w:b/>
                <w:sz w:val="20"/>
                <w:szCs w:val="20"/>
              </w:rPr>
              <w:t>14 %</w:t>
            </w:r>
          </w:p>
        </w:tc>
      </w:tr>
      <w:tr w:rsidR="003E06EB" w14:paraId="37D255B9" w14:textId="77777777" w:rsidTr="003E06EB">
        <w:tc>
          <w:tcPr>
            <w:tcW w:w="2518" w:type="dxa"/>
          </w:tcPr>
          <w:p w14:paraId="236269A4" w14:textId="210702A3" w:rsidR="003E06EB" w:rsidRPr="003E06EB" w:rsidRDefault="003E06EB" w:rsidP="003E06EB">
            <w:pPr>
              <w:pStyle w:val="NoSpacing"/>
              <w:jc w:val="center"/>
              <w:rPr>
                <w:sz w:val="20"/>
                <w:szCs w:val="20"/>
                <w:lang w:val="en-US"/>
              </w:rPr>
            </w:pPr>
            <w:r w:rsidRPr="003E06EB">
              <w:rPr>
                <w:sz w:val="20"/>
                <w:szCs w:val="20"/>
              </w:rPr>
              <w:t>1.500 K€</w:t>
            </w:r>
          </w:p>
        </w:tc>
        <w:tc>
          <w:tcPr>
            <w:tcW w:w="2552" w:type="dxa"/>
          </w:tcPr>
          <w:p w14:paraId="117B8216" w14:textId="24FCDEF7" w:rsidR="003E06EB" w:rsidRPr="003E06EB" w:rsidRDefault="003E06EB" w:rsidP="003E06EB">
            <w:pPr>
              <w:pStyle w:val="NoSpacing"/>
              <w:jc w:val="center"/>
              <w:rPr>
                <w:sz w:val="20"/>
                <w:szCs w:val="20"/>
                <w:lang w:val="en-US"/>
              </w:rPr>
            </w:pPr>
            <w:r w:rsidRPr="003E06EB">
              <w:rPr>
                <w:sz w:val="20"/>
                <w:szCs w:val="20"/>
              </w:rPr>
              <w:t>2.000 K€</w:t>
            </w:r>
          </w:p>
        </w:tc>
        <w:tc>
          <w:tcPr>
            <w:tcW w:w="1417" w:type="dxa"/>
          </w:tcPr>
          <w:p w14:paraId="4A3A40BC" w14:textId="1402629B" w:rsidR="003E06EB" w:rsidRPr="003E06EB" w:rsidRDefault="003E06EB" w:rsidP="003E06EB">
            <w:pPr>
              <w:pStyle w:val="NoSpacing"/>
              <w:jc w:val="center"/>
              <w:rPr>
                <w:b/>
                <w:sz w:val="20"/>
                <w:szCs w:val="20"/>
                <w:lang w:val="en-US"/>
              </w:rPr>
            </w:pPr>
            <w:r w:rsidRPr="003E06EB">
              <w:rPr>
                <w:b/>
                <w:sz w:val="20"/>
                <w:szCs w:val="20"/>
              </w:rPr>
              <w:t>15 %</w:t>
            </w:r>
          </w:p>
        </w:tc>
      </w:tr>
      <w:tr w:rsidR="003E06EB" w14:paraId="4DC6A306" w14:textId="77777777" w:rsidTr="003E06EB">
        <w:tc>
          <w:tcPr>
            <w:tcW w:w="2518" w:type="dxa"/>
          </w:tcPr>
          <w:p w14:paraId="1B2F637D" w14:textId="3A8D829D" w:rsidR="003E06EB" w:rsidRPr="003E06EB" w:rsidRDefault="003E06EB" w:rsidP="003E06EB">
            <w:pPr>
              <w:pStyle w:val="NoSpacing"/>
              <w:jc w:val="center"/>
              <w:rPr>
                <w:sz w:val="20"/>
                <w:szCs w:val="20"/>
                <w:lang w:val="en-US"/>
              </w:rPr>
            </w:pPr>
            <w:r w:rsidRPr="003E06EB">
              <w:rPr>
                <w:sz w:val="20"/>
                <w:szCs w:val="20"/>
              </w:rPr>
              <w:t>2.000 K€</w:t>
            </w:r>
          </w:p>
        </w:tc>
        <w:tc>
          <w:tcPr>
            <w:tcW w:w="2552" w:type="dxa"/>
          </w:tcPr>
          <w:p w14:paraId="04087E9E" w14:textId="61D8A49D" w:rsidR="003E06EB" w:rsidRPr="003E06EB" w:rsidRDefault="003E06EB" w:rsidP="003E06EB">
            <w:pPr>
              <w:pStyle w:val="NoSpacing"/>
              <w:jc w:val="center"/>
              <w:rPr>
                <w:sz w:val="20"/>
                <w:szCs w:val="20"/>
                <w:lang w:val="en-US"/>
              </w:rPr>
            </w:pPr>
            <w:r w:rsidRPr="003E06EB">
              <w:rPr>
                <w:sz w:val="20"/>
                <w:szCs w:val="20"/>
              </w:rPr>
              <w:t>2.500 K€</w:t>
            </w:r>
          </w:p>
        </w:tc>
        <w:tc>
          <w:tcPr>
            <w:tcW w:w="1417" w:type="dxa"/>
          </w:tcPr>
          <w:p w14:paraId="54EE1C75" w14:textId="4F30043C" w:rsidR="003E06EB" w:rsidRPr="003E06EB" w:rsidRDefault="003E06EB" w:rsidP="003E06EB">
            <w:pPr>
              <w:pStyle w:val="NoSpacing"/>
              <w:jc w:val="center"/>
              <w:rPr>
                <w:b/>
                <w:sz w:val="20"/>
                <w:szCs w:val="20"/>
                <w:lang w:val="en-US"/>
              </w:rPr>
            </w:pPr>
            <w:r w:rsidRPr="003E06EB">
              <w:rPr>
                <w:b/>
                <w:sz w:val="20"/>
                <w:szCs w:val="20"/>
              </w:rPr>
              <w:t>16 %</w:t>
            </w:r>
          </w:p>
        </w:tc>
      </w:tr>
      <w:tr w:rsidR="003E06EB" w14:paraId="5F1C1E62" w14:textId="77777777" w:rsidTr="003E06EB">
        <w:tc>
          <w:tcPr>
            <w:tcW w:w="2518" w:type="dxa"/>
          </w:tcPr>
          <w:p w14:paraId="5868F3F2" w14:textId="001F4C8A" w:rsidR="003E06EB" w:rsidRPr="003E06EB" w:rsidRDefault="003E06EB" w:rsidP="003E06EB">
            <w:pPr>
              <w:pStyle w:val="NoSpacing"/>
              <w:jc w:val="center"/>
              <w:rPr>
                <w:sz w:val="20"/>
                <w:szCs w:val="20"/>
                <w:lang w:val="en-US"/>
              </w:rPr>
            </w:pPr>
            <w:r w:rsidRPr="003E06EB">
              <w:rPr>
                <w:sz w:val="20"/>
                <w:szCs w:val="20"/>
              </w:rPr>
              <w:t>2.500 K€</w:t>
            </w:r>
          </w:p>
        </w:tc>
        <w:tc>
          <w:tcPr>
            <w:tcW w:w="2552" w:type="dxa"/>
          </w:tcPr>
          <w:p w14:paraId="4D6371CA" w14:textId="4BC7FC56" w:rsidR="003E06EB" w:rsidRPr="003E06EB" w:rsidRDefault="003E06EB" w:rsidP="003E06EB">
            <w:pPr>
              <w:pStyle w:val="NoSpacing"/>
              <w:jc w:val="center"/>
              <w:rPr>
                <w:sz w:val="20"/>
                <w:szCs w:val="20"/>
                <w:lang w:val="en-US"/>
              </w:rPr>
            </w:pPr>
            <w:r w:rsidRPr="003E06EB">
              <w:rPr>
                <w:sz w:val="20"/>
                <w:szCs w:val="20"/>
              </w:rPr>
              <w:t>3.000 K€</w:t>
            </w:r>
          </w:p>
        </w:tc>
        <w:tc>
          <w:tcPr>
            <w:tcW w:w="1417" w:type="dxa"/>
          </w:tcPr>
          <w:p w14:paraId="7B113B47" w14:textId="52283D8B" w:rsidR="003E06EB" w:rsidRPr="003E06EB" w:rsidRDefault="003E06EB" w:rsidP="003E06EB">
            <w:pPr>
              <w:pStyle w:val="NoSpacing"/>
              <w:jc w:val="center"/>
              <w:rPr>
                <w:b/>
                <w:sz w:val="20"/>
                <w:szCs w:val="20"/>
                <w:lang w:val="en-US"/>
              </w:rPr>
            </w:pPr>
            <w:r w:rsidRPr="003E06EB">
              <w:rPr>
                <w:b/>
                <w:sz w:val="20"/>
                <w:szCs w:val="20"/>
              </w:rPr>
              <w:t>17 %</w:t>
            </w:r>
          </w:p>
        </w:tc>
      </w:tr>
      <w:tr w:rsidR="003E06EB" w14:paraId="4C109A2C" w14:textId="77777777" w:rsidTr="003E06EB">
        <w:tc>
          <w:tcPr>
            <w:tcW w:w="2518" w:type="dxa"/>
          </w:tcPr>
          <w:p w14:paraId="54C67EBA" w14:textId="6CCDDE9A" w:rsidR="003E06EB" w:rsidRPr="003E06EB" w:rsidRDefault="003E06EB" w:rsidP="003E06EB">
            <w:pPr>
              <w:pStyle w:val="NoSpacing"/>
              <w:jc w:val="center"/>
              <w:rPr>
                <w:sz w:val="20"/>
                <w:szCs w:val="20"/>
                <w:lang w:val="en-US"/>
              </w:rPr>
            </w:pPr>
            <w:r w:rsidRPr="003E06EB">
              <w:rPr>
                <w:sz w:val="20"/>
                <w:szCs w:val="20"/>
              </w:rPr>
              <w:t>3.000 K€</w:t>
            </w:r>
          </w:p>
        </w:tc>
        <w:tc>
          <w:tcPr>
            <w:tcW w:w="2552" w:type="dxa"/>
          </w:tcPr>
          <w:p w14:paraId="5DF87957" w14:textId="30E1A35F" w:rsidR="003E06EB" w:rsidRPr="003E06EB" w:rsidRDefault="003E06EB" w:rsidP="003E06EB">
            <w:pPr>
              <w:pStyle w:val="NoSpacing"/>
              <w:jc w:val="center"/>
              <w:rPr>
                <w:sz w:val="20"/>
                <w:szCs w:val="20"/>
                <w:lang w:val="en-US"/>
              </w:rPr>
            </w:pPr>
            <w:r w:rsidRPr="003E06EB">
              <w:rPr>
                <w:sz w:val="20"/>
                <w:szCs w:val="20"/>
              </w:rPr>
              <w:t>3.500 K€</w:t>
            </w:r>
          </w:p>
        </w:tc>
        <w:tc>
          <w:tcPr>
            <w:tcW w:w="1417" w:type="dxa"/>
          </w:tcPr>
          <w:p w14:paraId="2053DB4B" w14:textId="5B453CDD" w:rsidR="003E06EB" w:rsidRPr="003E06EB" w:rsidRDefault="003E06EB" w:rsidP="003E06EB">
            <w:pPr>
              <w:pStyle w:val="NoSpacing"/>
              <w:jc w:val="center"/>
              <w:rPr>
                <w:b/>
                <w:sz w:val="20"/>
                <w:szCs w:val="20"/>
                <w:lang w:val="en-US"/>
              </w:rPr>
            </w:pPr>
            <w:r w:rsidRPr="003E06EB">
              <w:rPr>
                <w:b/>
                <w:sz w:val="20"/>
                <w:szCs w:val="20"/>
              </w:rPr>
              <w:t>18 %</w:t>
            </w:r>
          </w:p>
        </w:tc>
      </w:tr>
      <w:tr w:rsidR="003E06EB" w14:paraId="2C98FCFD" w14:textId="77777777" w:rsidTr="003E06EB">
        <w:tc>
          <w:tcPr>
            <w:tcW w:w="2518" w:type="dxa"/>
          </w:tcPr>
          <w:p w14:paraId="33F7603A" w14:textId="0A3CE3D3" w:rsidR="003E06EB" w:rsidRPr="003E06EB" w:rsidRDefault="003E06EB" w:rsidP="003E06EB">
            <w:pPr>
              <w:pStyle w:val="NoSpacing"/>
              <w:jc w:val="center"/>
              <w:rPr>
                <w:sz w:val="20"/>
                <w:szCs w:val="20"/>
                <w:lang w:val="en-US"/>
              </w:rPr>
            </w:pPr>
            <w:r w:rsidRPr="003E06EB">
              <w:rPr>
                <w:sz w:val="20"/>
                <w:szCs w:val="20"/>
              </w:rPr>
              <w:t>3.500 K€</w:t>
            </w:r>
          </w:p>
        </w:tc>
        <w:tc>
          <w:tcPr>
            <w:tcW w:w="2552" w:type="dxa"/>
          </w:tcPr>
          <w:p w14:paraId="34336D88" w14:textId="5CFCBA97" w:rsidR="003E06EB" w:rsidRPr="003E06EB" w:rsidRDefault="003E06EB" w:rsidP="003E06EB">
            <w:pPr>
              <w:pStyle w:val="NoSpacing"/>
              <w:jc w:val="center"/>
              <w:rPr>
                <w:sz w:val="20"/>
                <w:szCs w:val="20"/>
                <w:lang w:val="en-US"/>
              </w:rPr>
            </w:pPr>
            <w:r w:rsidRPr="003E06EB">
              <w:rPr>
                <w:sz w:val="20"/>
                <w:szCs w:val="20"/>
              </w:rPr>
              <w:t>4.000 K€</w:t>
            </w:r>
          </w:p>
        </w:tc>
        <w:tc>
          <w:tcPr>
            <w:tcW w:w="1417" w:type="dxa"/>
          </w:tcPr>
          <w:p w14:paraId="33FDD9CB" w14:textId="668F21BF" w:rsidR="003E06EB" w:rsidRPr="003E06EB" w:rsidRDefault="003E06EB" w:rsidP="003E06EB">
            <w:pPr>
              <w:pStyle w:val="NoSpacing"/>
              <w:jc w:val="center"/>
              <w:rPr>
                <w:b/>
                <w:sz w:val="20"/>
                <w:szCs w:val="20"/>
                <w:lang w:val="en-US"/>
              </w:rPr>
            </w:pPr>
            <w:r w:rsidRPr="003E06EB">
              <w:rPr>
                <w:b/>
                <w:sz w:val="20"/>
                <w:szCs w:val="20"/>
              </w:rPr>
              <w:t>19 %</w:t>
            </w:r>
          </w:p>
        </w:tc>
      </w:tr>
      <w:tr w:rsidR="003E06EB" w14:paraId="16990E7C" w14:textId="77777777" w:rsidTr="003E06EB">
        <w:tc>
          <w:tcPr>
            <w:tcW w:w="2518" w:type="dxa"/>
          </w:tcPr>
          <w:p w14:paraId="042E5140" w14:textId="1C0E95FF" w:rsidR="003E06EB" w:rsidRPr="003E06EB" w:rsidRDefault="003E06EB" w:rsidP="003E06EB">
            <w:pPr>
              <w:pStyle w:val="NoSpacing"/>
              <w:jc w:val="center"/>
              <w:rPr>
                <w:sz w:val="20"/>
                <w:szCs w:val="20"/>
                <w:lang w:val="en-US"/>
              </w:rPr>
            </w:pPr>
            <w:r w:rsidRPr="003E06EB">
              <w:rPr>
                <w:sz w:val="20"/>
                <w:szCs w:val="20"/>
              </w:rPr>
              <w:t>4.000 K€</w:t>
            </w:r>
          </w:p>
        </w:tc>
        <w:tc>
          <w:tcPr>
            <w:tcW w:w="2552" w:type="dxa"/>
          </w:tcPr>
          <w:p w14:paraId="7FEFC7D5" w14:textId="769D29E8" w:rsidR="003E06EB" w:rsidRPr="003E06EB" w:rsidRDefault="003E06EB" w:rsidP="003E06EB">
            <w:pPr>
              <w:pStyle w:val="NoSpacing"/>
              <w:jc w:val="center"/>
              <w:rPr>
                <w:sz w:val="20"/>
                <w:szCs w:val="20"/>
                <w:lang w:val="en-US"/>
              </w:rPr>
            </w:pPr>
            <w:r w:rsidRPr="003E06EB">
              <w:rPr>
                <w:sz w:val="20"/>
                <w:szCs w:val="20"/>
              </w:rPr>
              <w:t>5.000 K€</w:t>
            </w:r>
          </w:p>
        </w:tc>
        <w:tc>
          <w:tcPr>
            <w:tcW w:w="1417" w:type="dxa"/>
          </w:tcPr>
          <w:p w14:paraId="2CD23070" w14:textId="065D940F" w:rsidR="003E06EB" w:rsidRPr="003E06EB" w:rsidRDefault="003E06EB" w:rsidP="003E06EB">
            <w:pPr>
              <w:pStyle w:val="NoSpacing"/>
              <w:jc w:val="center"/>
              <w:rPr>
                <w:b/>
                <w:sz w:val="20"/>
                <w:szCs w:val="20"/>
                <w:lang w:val="en-US"/>
              </w:rPr>
            </w:pPr>
            <w:r w:rsidRPr="003E06EB">
              <w:rPr>
                <w:b/>
                <w:sz w:val="20"/>
                <w:szCs w:val="20"/>
              </w:rPr>
              <w:t>20 %</w:t>
            </w:r>
          </w:p>
        </w:tc>
      </w:tr>
      <w:tr w:rsidR="003E06EB" w14:paraId="003351FE" w14:textId="77777777" w:rsidTr="003E06EB">
        <w:tc>
          <w:tcPr>
            <w:tcW w:w="2518" w:type="dxa"/>
          </w:tcPr>
          <w:p w14:paraId="08CD5DB4" w14:textId="4F05B0C8" w:rsidR="003E06EB" w:rsidRPr="003E06EB" w:rsidRDefault="003E06EB" w:rsidP="003E06EB">
            <w:pPr>
              <w:pStyle w:val="NoSpacing"/>
              <w:jc w:val="center"/>
              <w:rPr>
                <w:sz w:val="20"/>
                <w:szCs w:val="20"/>
                <w:lang w:val="en-US"/>
              </w:rPr>
            </w:pPr>
            <w:r w:rsidRPr="003E06EB">
              <w:rPr>
                <w:sz w:val="20"/>
                <w:szCs w:val="20"/>
              </w:rPr>
              <w:t>5.000 K€</w:t>
            </w:r>
          </w:p>
        </w:tc>
        <w:tc>
          <w:tcPr>
            <w:tcW w:w="2552" w:type="dxa"/>
          </w:tcPr>
          <w:p w14:paraId="49906DC6" w14:textId="285BBE60" w:rsidR="003E06EB" w:rsidRPr="003E06EB" w:rsidRDefault="003E06EB" w:rsidP="003E06EB">
            <w:pPr>
              <w:pStyle w:val="NoSpacing"/>
              <w:jc w:val="center"/>
              <w:rPr>
                <w:sz w:val="20"/>
                <w:szCs w:val="20"/>
                <w:lang w:val="en-US"/>
              </w:rPr>
            </w:pPr>
            <w:r w:rsidRPr="003E06EB">
              <w:rPr>
                <w:sz w:val="20"/>
                <w:szCs w:val="20"/>
              </w:rPr>
              <w:t>6.000 K€</w:t>
            </w:r>
          </w:p>
        </w:tc>
        <w:tc>
          <w:tcPr>
            <w:tcW w:w="1417" w:type="dxa"/>
          </w:tcPr>
          <w:p w14:paraId="44D0254A" w14:textId="62A33AEB" w:rsidR="003E06EB" w:rsidRPr="003E06EB" w:rsidRDefault="003E06EB" w:rsidP="003E06EB">
            <w:pPr>
              <w:pStyle w:val="NoSpacing"/>
              <w:jc w:val="center"/>
              <w:rPr>
                <w:b/>
                <w:sz w:val="20"/>
                <w:szCs w:val="20"/>
                <w:lang w:val="en-US"/>
              </w:rPr>
            </w:pPr>
            <w:r w:rsidRPr="003E06EB">
              <w:rPr>
                <w:b/>
                <w:sz w:val="20"/>
                <w:szCs w:val="20"/>
              </w:rPr>
              <w:t>21 %</w:t>
            </w:r>
          </w:p>
        </w:tc>
      </w:tr>
      <w:tr w:rsidR="003E06EB" w14:paraId="746FC18F" w14:textId="77777777" w:rsidTr="003E06EB">
        <w:tc>
          <w:tcPr>
            <w:tcW w:w="2518" w:type="dxa"/>
          </w:tcPr>
          <w:p w14:paraId="4BDD2309" w14:textId="2B18459B" w:rsidR="003E06EB" w:rsidRPr="003E06EB" w:rsidRDefault="003E06EB" w:rsidP="003E06EB">
            <w:pPr>
              <w:pStyle w:val="NoSpacing"/>
              <w:jc w:val="center"/>
              <w:rPr>
                <w:sz w:val="20"/>
                <w:szCs w:val="20"/>
                <w:lang w:val="en-US"/>
              </w:rPr>
            </w:pPr>
            <w:r w:rsidRPr="003E06EB">
              <w:rPr>
                <w:sz w:val="20"/>
                <w:szCs w:val="20"/>
              </w:rPr>
              <w:t>+6.000 K€</w:t>
            </w:r>
          </w:p>
        </w:tc>
        <w:tc>
          <w:tcPr>
            <w:tcW w:w="2552" w:type="dxa"/>
          </w:tcPr>
          <w:p w14:paraId="7D95FF16" w14:textId="77777777" w:rsidR="003E06EB" w:rsidRPr="003E06EB" w:rsidRDefault="003E06EB" w:rsidP="003E06EB">
            <w:pPr>
              <w:pStyle w:val="NoSpacing"/>
              <w:jc w:val="center"/>
              <w:rPr>
                <w:sz w:val="20"/>
                <w:szCs w:val="20"/>
                <w:lang w:val="en-US"/>
              </w:rPr>
            </w:pPr>
          </w:p>
        </w:tc>
        <w:tc>
          <w:tcPr>
            <w:tcW w:w="1417" w:type="dxa"/>
          </w:tcPr>
          <w:p w14:paraId="7E67F004" w14:textId="5D3304ED" w:rsidR="003E06EB" w:rsidRPr="003E06EB" w:rsidRDefault="003E06EB" w:rsidP="003E06EB">
            <w:pPr>
              <w:pStyle w:val="NoSpacing"/>
              <w:jc w:val="center"/>
              <w:rPr>
                <w:b/>
                <w:sz w:val="20"/>
                <w:szCs w:val="20"/>
                <w:lang w:val="en-US"/>
              </w:rPr>
            </w:pPr>
            <w:r w:rsidRPr="003E06EB">
              <w:rPr>
                <w:b/>
                <w:sz w:val="20"/>
                <w:szCs w:val="20"/>
              </w:rPr>
              <w:t>22 %</w:t>
            </w:r>
          </w:p>
        </w:tc>
      </w:tr>
    </w:tbl>
    <w:p w14:paraId="5D71877E" w14:textId="77777777" w:rsidR="003E06EB" w:rsidRDefault="003E06EB" w:rsidP="002C29C8">
      <w:pPr>
        <w:pStyle w:val="NoSpacing"/>
        <w:rPr>
          <w:lang w:val="en-US"/>
        </w:rPr>
      </w:pPr>
    </w:p>
    <w:p w14:paraId="67F0F2CB" w14:textId="5D4BBF8F" w:rsidR="00DB3EDD" w:rsidRDefault="00DB3EDD" w:rsidP="00F20704">
      <w:pPr>
        <w:pStyle w:val="NoSpacing"/>
        <w:numPr>
          <w:ilvl w:val="0"/>
          <w:numId w:val="3"/>
        </w:numPr>
        <w:rPr>
          <w:lang w:val="en-US"/>
        </w:rPr>
      </w:pPr>
      <w:r>
        <w:rPr>
          <w:lang w:val="en-US"/>
        </w:rPr>
        <w:t>discount for supply chain efficiency 2013:</w:t>
      </w:r>
    </w:p>
    <w:p w14:paraId="1278269A" w14:textId="77777777" w:rsidR="00B81C2E" w:rsidRDefault="00B81C2E" w:rsidP="00B81C2E">
      <w:pPr>
        <w:pStyle w:val="NoSpacing"/>
        <w:rPr>
          <w:lang w:val="en-US"/>
        </w:rPr>
      </w:pPr>
    </w:p>
    <w:tbl>
      <w:tblPr>
        <w:tblStyle w:val="TableGrid"/>
        <w:tblW w:w="0" w:type="auto"/>
        <w:tblLayout w:type="fixed"/>
        <w:tblLook w:val="04A0" w:firstRow="1" w:lastRow="0" w:firstColumn="1" w:lastColumn="0" w:noHBand="0" w:noVBand="1"/>
      </w:tblPr>
      <w:tblGrid>
        <w:gridCol w:w="5051"/>
        <w:gridCol w:w="1436"/>
      </w:tblGrid>
      <w:tr w:rsidR="003E06EB" w:rsidRPr="00E342A7" w14:paraId="00061998" w14:textId="77777777" w:rsidTr="003E06EB">
        <w:tc>
          <w:tcPr>
            <w:tcW w:w="5051" w:type="dxa"/>
            <w:shd w:val="clear" w:color="auto" w:fill="D9D9D9" w:themeFill="background1" w:themeFillShade="D9"/>
          </w:tcPr>
          <w:p w14:paraId="6AC88666" w14:textId="77777777" w:rsidR="003E06EB" w:rsidRPr="00E342A7" w:rsidRDefault="003E06EB" w:rsidP="00B81C2E">
            <w:pPr>
              <w:pStyle w:val="NoSpacing"/>
              <w:rPr>
                <w:rFonts w:cs="Arial"/>
                <w:bCs/>
                <w:color w:val="000000" w:themeColor="text1"/>
                <w:kern w:val="24"/>
                <w:sz w:val="20"/>
                <w:szCs w:val="20"/>
              </w:rPr>
            </w:pPr>
          </w:p>
        </w:tc>
        <w:tc>
          <w:tcPr>
            <w:tcW w:w="1436" w:type="dxa"/>
            <w:shd w:val="clear" w:color="auto" w:fill="D9D9D9" w:themeFill="background1" w:themeFillShade="D9"/>
          </w:tcPr>
          <w:p w14:paraId="29D8DF95" w14:textId="0510941F" w:rsidR="003E06EB" w:rsidRPr="00E342A7" w:rsidRDefault="003E06EB" w:rsidP="00B81C2E">
            <w:pPr>
              <w:pStyle w:val="NoSpacing"/>
              <w:jc w:val="center"/>
              <w:rPr>
                <w:rFonts w:cs="Arial"/>
                <w:b/>
                <w:bCs/>
                <w:color w:val="000000" w:themeColor="text1"/>
                <w:kern w:val="24"/>
                <w:sz w:val="20"/>
                <w:szCs w:val="20"/>
              </w:rPr>
            </w:pPr>
            <w:r w:rsidRPr="00E342A7">
              <w:rPr>
                <w:rFonts w:cs="Arial"/>
                <w:b/>
                <w:bCs/>
                <w:color w:val="000000" w:themeColor="text1"/>
                <w:kern w:val="24"/>
                <w:sz w:val="20"/>
                <w:szCs w:val="20"/>
              </w:rPr>
              <w:t>Discount</w:t>
            </w:r>
          </w:p>
        </w:tc>
      </w:tr>
      <w:tr w:rsidR="00B81C2E" w:rsidRPr="00E342A7" w14:paraId="3649B0D0" w14:textId="77777777" w:rsidTr="003E06EB">
        <w:tc>
          <w:tcPr>
            <w:tcW w:w="5051" w:type="dxa"/>
          </w:tcPr>
          <w:p w14:paraId="5D348D35" w14:textId="10C85BD8" w:rsidR="00B81C2E" w:rsidRPr="00E342A7" w:rsidRDefault="003E06EB" w:rsidP="00B81C2E">
            <w:pPr>
              <w:pStyle w:val="NoSpacing"/>
            </w:pPr>
            <w:r w:rsidRPr="00E342A7">
              <w:rPr>
                <w:rFonts w:cs="Arial"/>
                <w:bCs/>
                <w:color w:val="000000" w:themeColor="text1"/>
                <w:kern w:val="24"/>
                <w:sz w:val="20"/>
                <w:szCs w:val="20"/>
              </w:rPr>
              <w:t>Orders sent electronically (see. 2.7)</w:t>
            </w:r>
          </w:p>
        </w:tc>
        <w:tc>
          <w:tcPr>
            <w:tcW w:w="1436" w:type="dxa"/>
          </w:tcPr>
          <w:p w14:paraId="441A0BF6" w14:textId="2718533E" w:rsidR="00B81C2E" w:rsidRPr="00E342A7" w:rsidRDefault="003E06EB" w:rsidP="00B81C2E">
            <w:pPr>
              <w:pStyle w:val="NoSpacing"/>
              <w:jc w:val="center"/>
            </w:pPr>
            <w:r w:rsidRPr="00E342A7">
              <w:rPr>
                <w:rFonts w:cs="Arial"/>
                <w:b/>
                <w:bCs/>
                <w:color w:val="000000" w:themeColor="text1"/>
                <w:kern w:val="24"/>
                <w:sz w:val="20"/>
                <w:szCs w:val="20"/>
              </w:rPr>
              <w:t xml:space="preserve">2 </w:t>
            </w:r>
            <w:r w:rsidR="00B81C2E" w:rsidRPr="00E342A7">
              <w:rPr>
                <w:rFonts w:cs="Arial"/>
                <w:b/>
                <w:bCs/>
                <w:color w:val="000000" w:themeColor="text1"/>
                <w:kern w:val="24"/>
                <w:sz w:val="20"/>
                <w:szCs w:val="20"/>
              </w:rPr>
              <w:t>%</w:t>
            </w:r>
          </w:p>
        </w:tc>
      </w:tr>
      <w:tr w:rsidR="00B81C2E" w:rsidRPr="00E342A7" w14:paraId="382FA409" w14:textId="77777777" w:rsidTr="003E06EB">
        <w:tc>
          <w:tcPr>
            <w:tcW w:w="5051" w:type="dxa"/>
          </w:tcPr>
          <w:p w14:paraId="4410EA3D" w14:textId="48BDE8FC" w:rsidR="00B81C2E" w:rsidRPr="00E342A7" w:rsidRDefault="003E06EB" w:rsidP="00B81C2E">
            <w:pPr>
              <w:pStyle w:val="NoSpacing"/>
            </w:pPr>
            <w:r w:rsidRPr="00E342A7">
              <w:rPr>
                <w:rFonts w:cs="Arial"/>
                <w:color w:val="000000" w:themeColor="text1"/>
                <w:kern w:val="24"/>
                <w:sz w:val="20"/>
                <w:szCs w:val="20"/>
              </w:rPr>
              <w:t>Central payment (min. 5 stores)</w:t>
            </w:r>
          </w:p>
        </w:tc>
        <w:tc>
          <w:tcPr>
            <w:tcW w:w="1436" w:type="dxa"/>
          </w:tcPr>
          <w:p w14:paraId="57F6F55C" w14:textId="694F7736" w:rsidR="00B81C2E" w:rsidRPr="00E342A7" w:rsidRDefault="003E06EB" w:rsidP="00B81C2E">
            <w:pPr>
              <w:pStyle w:val="NoSpacing"/>
              <w:jc w:val="center"/>
            </w:pPr>
            <w:r w:rsidRPr="00E342A7">
              <w:rPr>
                <w:rFonts w:cs="Arial"/>
                <w:b/>
                <w:bCs/>
                <w:color w:val="000000" w:themeColor="text1"/>
                <w:kern w:val="24"/>
                <w:sz w:val="20"/>
                <w:szCs w:val="20"/>
              </w:rPr>
              <w:t>1 %</w:t>
            </w:r>
          </w:p>
        </w:tc>
      </w:tr>
      <w:tr w:rsidR="00B81C2E" w:rsidRPr="00E342A7" w14:paraId="24C3D84D" w14:textId="77777777" w:rsidTr="003E06EB">
        <w:tc>
          <w:tcPr>
            <w:tcW w:w="5051" w:type="dxa"/>
          </w:tcPr>
          <w:p w14:paraId="16B4D067" w14:textId="033D04BC" w:rsidR="00B81C2E" w:rsidRPr="00E342A7" w:rsidRDefault="003E06EB" w:rsidP="00B81C2E">
            <w:pPr>
              <w:pStyle w:val="NoSpacing"/>
            </w:pPr>
            <w:r w:rsidRPr="00E342A7">
              <w:rPr>
                <w:rFonts w:cs="Arial"/>
                <w:color w:val="000000" w:themeColor="text1"/>
                <w:kern w:val="24"/>
                <w:sz w:val="20"/>
                <w:szCs w:val="20"/>
              </w:rPr>
              <w:t>Central warehouse, cross docking (min. 10 stores)</w:t>
            </w:r>
          </w:p>
        </w:tc>
        <w:tc>
          <w:tcPr>
            <w:tcW w:w="1436" w:type="dxa"/>
          </w:tcPr>
          <w:p w14:paraId="31ABBECF" w14:textId="5E86E5A0" w:rsidR="00B81C2E" w:rsidRPr="00E342A7" w:rsidRDefault="003E06EB" w:rsidP="00B81C2E">
            <w:pPr>
              <w:pStyle w:val="NoSpacing"/>
              <w:jc w:val="center"/>
            </w:pPr>
            <w:r w:rsidRPr="00E342A7">
              <w:rPr>
                <w:rFonts w:cs="Arial"/>
                <w:b/>
                <w:bCs/>
                <w:color w:val="000000" w:themeColor="text1"/>
                <w:kern w:val="24"/>
                <w:sz w:val="20"/>
                <w:szCs w:val="20"/>
              </w:rPr>
              <w:t>1.5 %</w:t>
            </w:r>
          </w:p>
        </w:tc>
      </w:tr>
      <w:tr w:rsidR="00B81C2E" w:rsidRPr="00E342A7" w14:paraId="27814254" w14:textId="77777777" w:rsidTr="003E06EB">
        <w:tc>
          <w:tcPr>
            <w:tcW w:w="5051" w:type="dxa"/>
          </w:tcPr>
          <w:p w14:paraId="084DD84B" w14:textId="1CC02731" w:rsidR="00B81C2E" w:rsidRPr="00E342A7" w:rsidRDefault="003E06EB" w:rsidP="00B81C2E">
            <w:pPr>
              <w:pStyle w:val="NoSpacing"/>
            </w:pPr>
            <w:r w:rsidRPr="00E342A7">
              <w:rPr>
                <w:rFonts w:cs="Arial"/>
                <w:color w:val="000000" w:themeColor="text1"/>
                <w:kern w:val="24"/>
                <w:sz w:val="20"/>
                <w:szCs w:val="20"/>
              </w:rPr>
              <w:t>Central warehouse, stocking/distri (min. 10 stores)</w:t>
            </w:r>
          </w:p>
        </w:tc>
        <w:tc>
          <w:tcPr>
            <w:tcW w:w="1436" w:type="dxa"/>
          </w:tcPr>
          <w:p w14:paraId="2D6F7250" w14:textId="3F59C71E" w:rsidR="00B81C2E" w:rsidRPr="00E342A7" w:rsidRDefault="003E06EB" w:rsidP="00B81C2E">
            <w:pPr>
              <w:pStyle w:val="NoSpacing"/>
              <w:jc w:val="center"/>
            </w:pPr>
            <w:r w:rsidRPr="00E342A7">
              <w:rPr>
                <w:rFonts w:cs="Arial"/>
                <w:b/>
                <w:bCs/>
                <w:color w:val="000000" w:themeColor="text1"/>
                <w:kern w:val="24"/>
                <w:sz w:val="20"/>
                <w:szCs w:val="20"/>
              </w:rPr>
              <w:t>4 %</w:t>
            </w:r>
          </w:p>
        </w:tc>
      </w:tr>
    </w:tbl>
    <w:p w14:paraId="5097A6B9" w14:textId="77777777" w:rsidR="007E353B" w:rsidRDefault="007E353B" w:rsidP="00B81C2E">
      <w:pPr>
        <w:pStyle w:val="NoSpacing"/>
        <w:rPr>
          <w:lang w:val="en-US"/>
        </w:rPr>
      </w:pPr>
    </w:p>
    <w:p w14:paraId="64E3E025" w14:textId="77777777" w:rsidR="007E353B" w:rsidRDefault="007E353B" w:rsidP="00B81C2E">
      <w:pPr>
        <w:pStyle w:val="NoSpacing"/>
        <w:rPr>
          <w:lang w:val="en-US"/>
        </w:rPr>
      </w:pPr>
    </w:p>
    <w:p w14:paraId="151ADC96" w14:textId="267DCDF0" w:rsidR="007E353B" w:rsidRPr="003E06EB" w:rsidRDefault="0087460B" w:rsidP="00F20704">
      <w:pPr>
        <w:pStyle w:val="Heading3"/>
        <w:numPr>
          <w:ilvl w:val="1"/>
          <w:numId w:val="6"/>
        </w:numPr>
        <w:rPr>
          <w:lang w:val="en-US"/>
        </w:rPr>
      </w:pPr>
      <w:bookmarkStart w:id="39" w:name="_Toc363110239"/>
      <w:r>
        <w:rPr>
          <w:lang w:val="en-US"/>
        </w:rPr>
        <w:t>ColArt Premium Programme (</w:t>
      </w:r>
      <w:r w:rsidR="007E353B">
        <w:rPr>
          <w:lang w:val="en-US"/>
        </w:rPr>
        <w:t>CPP</w:t>
      </w:r>
      <w:r>
        <w:rPr>
          <w:lang w:val="en-US"/>
        </w:rPr>
        <w:t>)</w:t>
      </w:r>
      <w:r w:rsidR="007E353B">
        <w:rPr>
          <w:lang w:val="en-US"/>
        </w:rPr>
        <w:t xml:space="preserve"> </w:t>
      </w:r>
      <w:r w:rsidR="00162A1B">
        <w:rPr>
          <w:lang w:val="en-US"/>
        </w:rPr>
        <w:t xml:space="preserve">- </w:t>
      </w:r>
      <w:r w:rsidR="007E353B">
        <w:rPr>
          <w:lang w:val="en-US"/>
        </w:rPr>
        <w:t>Loyalty Discount</w:t>
      </w:r>
      <w:bookmarkEnd w:id="39"/>
    </w:p>
    <w:p w14:paraId="0B3C0251" w14:textId="77777777" w:rsidR="00B81C2E" w:rsidRPr="003E06EB" w:rsidRDefault="00B81C2E" w:rsidP="00B81C2E">
      <w:pPr>
        <w:pStyle w:val="NoSpacing"/>
        <w:rPr>
          <w:lang w:val="en-US"/>
        </w:rPr>
      </w:pPr>
    </w:p>
    <w:p w14:paraId="33207DDD" w14:textId="77777777" w:rsidR="007E353B" w:rsidRDefault="007E353B" w:rsidP="007E353B">
      <w:pPr>
        <w:pStyle w:val="NoSpacing"/>
        <w:rPr>
          <w:highlight w:val="yellow"/>
          <w:lang w:val="en-US"/>
        </w:rPr>
      </w:pPr>
    </w:p>
    <w:p w14:paraId="322439E9" w14:textId="77777777" w:rsidR="007E353B" w:rsidRPr="00E342A7" w:rsidRDefault="007E353B" w:rsidP="00F20704">
      <w:pPr>
        <w:pStyle w:val="NoSpacing"/>
        <w:numPr>
          <w:ilvl w:val="0"/>
          <w:numId w:val="3"/>
        </w:numPr>
        <w:rPr>
          <w:lang w:val="en-US"/>
        </w:rPr>
      </w:pPr>
      <w:r w:rsidRPr="00E342A7">
        <w:rPr>
          <w:lang w:val="en-US"/>
        </w:rPr>
        <w:t>See Appendix</w:t>
      </w:r>
    </w:p>
    <w:p w14:paraId="266DADD9" w14:textId="77777777" w:rsidR="00B81C2E" w:rsidRPr="003E06EB" w:rsidRDefault="00B81C2E" w:rsidP="00DB3EDD">
      <w:pPr>
        <w:pStyle w:val="NoSpacing"/>
        <w:ind w:left="720"/>
        <w:rPr>
          <w:lang w:val="en-US"/>
        </w:rPr>
      </w:pPr>
    </w:p>
    <w:p w14:paraId="6970D0AF" w14:textId="15D8E9C6" w:rsidR="007E353B" w:rsidRDefault="007E353B" w:rsidP="00F20704">
      <w:pPr>
        <w:pStyle w:val="NoSpacing"/>
        <w:numPr>
          <w:ilvl w:val="0"/>
          <w:numId w:val="3"/>
        </w:numPr>
        <w:rPr>
          <w:lang w:val="en-US"/>
        </w:rPr>
      </w:pPr>
      <w:r>
        <w:rPr>
          <w:lang w:val="en-US"/>
        </w:rPr>
        <w:t>The CPP</w:t>
      </w:r>
      <w:r w:rsidR="00162A1B">
        <w:rPr>
          <w:lang w:val="en-US"/>
        </w:rPr>
        <w:t xml:space="preserve"> </w:t>
      </w:r>
      <w:r>
        <w:rPr>
          <w:lang w:val="en-US"/>
        </w:rPr>
        <w:t>discount is defined in a document “ColArt Premium Program</w:t>
      </w:r>
      <w:r w:rsidR="0087460B">
        <w:rPr>
          <w:lang w:val="en-US"/>
        </w:rPr>
        <w:t>me</w:t>
      </w:r>
      <w:r>
        <w:rPr>
          <w:lang w:val="en-US"/>
        </w:rPr>
        <w:t>”</w:t>
      </w:r>
    </w:p>
    <w:p w14:paraId="03B420D2" w14:textId="27DD6E55" w:rsidR="00162A1B" w:rsidRPr="00162A1B" w:rsidRDefault="007E353B" w:rsidP="00F20704">
      <w:pPr>
        <w:pStyle w:val="NoSpacing"/>
        <w:numPr>
          <w:ilvl w:val="0"/>
          <w:numId w:val="3"/>
        </w:numPr>
        <w:rPr>
          <w:lang w:val="en-US"/>
        </w:rPr>
      </w:pPr>
      <w:r>
        <w:rPr>
          <w:lang w:val="en-US"/>
        </w:rPr>
        <w:t>The CP</w:t>
      </w:r>
      <w:r w:rsidR="00162A1B">
        <w:rPr>
          <w:lang w:val="en-US"/>
        </w:rPr>
        <w:t xml:space="preserve">P </w:t>
      </w:r>
      <w:r>
        <w:rPr>
          <w:lang w:val="en-US"/>
        </w:rPr>
        <w:t>discount will apply on invoice and will be cumulated to the ECP Discount</w:t>
      </w:r>
    </w:p>
    <w:p w14:paraId="33CCE9AF" w14:textId="77777777" w:rsidR="00162A1B" w:rsidRDefault="00162A1B" w:rsidP="00162A1B">
      <w:pPr>
        <w:pStyle w:val="NoSpacing"/>
        <w:ind w:left="720"/>
        <w:rPr>
          <w:lang w:val="en-US"/>
        </w:rPr>
      </w:pPr>
    </w:p>
    <w:p w14:paraId="042371A0" w14:textId="2296556C" w:rsidR="0087460B" w:rsidRDefault="0087460B" w:rsidP="00F20704">
      <w:pPr>
        <w:pStyle w:val="NoSpacing"/>
        <w:numPr>
          <w:ilvl w:val="0"/>
          <w:numId w:val="3"/>
        </w:numPr>
        <w:rPr>
          <w:lang w:val="en-US"/>
        </w:rPr>
      </w:pPr>
      <w:r>
        <w:rPr>
          <w:lang w:val="en-US"/>
        </w:rPr>
        <w:t>Participating Customers will be rewarded by a discount depending on their ColArt Status</w:t>
      </w:r>
    </w:p>
    <w:p w14:paraId="5ECABBDF" w14:textId="77777777" w:rsidR="0087460B" w:rsidRDefault="0087460B" w:rsidP="0087460B">
      <w:pPr>
        <w:pStyle w:val="ListParagraph"/>
        <w:rPr>
          <w:lang w:val="en-US"/>
        </w:rPr>
      </w:pPr>
    </w:p>
    <w:p w14:paraId="7ECC0D8D" w14:textId="34A177A2" w:rsidR="00162A1B" w:rsidRDefault="00162A1B" w:rsidP="00F20704">
      <w:pPr>
        <w:pStyle w:val="NoSpacing"/>
        <w:numPr>
          <w:ilvl w:val="0"/>
          <w:numId w:val="3"/>
        </w:numPr>
        <w:rPr>
          <w:lang w:val="en-US"/>
        </w:rPr>
      </w:pPr>
      <w:r>
        <w:rPr>
          <w:lang w:val="en-US"/>
        </w:rPr>
        <w:t xml:space="preserve">ColArt will </w:t>
      </w:r>
      <w:r w:rsidR="0087460B">
        <w:rPr>
          <w:lang w:val="en-US"/>
        </w:rPr>
        <w:t xml:space="preserve">define </w:t>
      </w:r>
      <w:r>
        <w:rPr>
          <w:lang w:val="en-US"/>
        </w:rPr>
        <w:t>planogrammes by brand by technique</w:t>
      </w:r>
    </w:p>
    <w:p w14:paraId="74DE7377" w14:textId="24140016" w:rsidR="00162A1B" w:rsidRDefault="00162A1B" w:rsidP="00F20704">
      <w:pPr>
        <w:pStyle w:val="NoSpacing"/>
        <w:numPr>
          <w:ilvl w:val="0"/>
          <w:numId w:val="3"/>
        </w:numPr>
        <w:rPr>
          <w:lang w:val="en-US"/>
        </w:rPr>
      </w:pPr>
      <w:r>
        <w:rPr>
          <w:lang w:val="en-US"/>
        </w:rPr>
        <w:t>For each brand</w:t>
      </w:r>
      <w:r w:rsidR="0087460B">
        <w:rPr>
          <w:lang w:val="en-US"/>
        </w:rPr>
        <w:t xml:space="preserve"> and each technique, there are usually 3 levels of planogrammes  (A/B/C and in few cases AA/A/B/C or only B/C)</w:t>
      </w:r>
    </w:p>
    <w:p w14:paraId="258A2473" w14:textId="0270EB2D" w:rsidR="007E353B" w:rsidRDefault="0087460B" w:rsidP="00F20704">
      <w:pPr>
        <w:pStyle w:val="NoSpacing"/>
        <w:numPr>
          <w:ilvl w:val="0"/>
          <w:numId w:val="3"/>
        </w:numPr>
        <w:rPr>
          <w:lang w:val="en-US"/>
        </w:rPr>
      </w:pPr>
      <w:r>
        <w:rPr>
          <w:lang w:val="en-US"/>
        </w:rPr>
        <w:t>The planogrammes will include</w:t>
      </w:r>
      <w:r w:rsidR="007E353B">
        <w:rPr>
          <w:lang w:val="en-US"/>
        </w:rPr>
        <w:t xml:space="preserve"> “must have” and “could have”</w:t>
      </w:r>
      <w:r>
        <w:rPr>
          <w:lang w:val="en-US"/>
        </w:rPr>
        <w:t xml:space="preserve"> ranges, as defined by ColArt</w:t>
      </w:r>
    </w:p>
    <w:p w14:paraId="2FE5155A" w14:textId="3CDF371B" w:rsidR="0087460B" w:rsidRDefault="0087460B" w:rsidP="00F20704">
      <w:pPr>
        <w:pStyle w:val="NoSpacing"/>
        <w:numPr>
          <w:ilvl w:val="0"/>
          <w:numId w:val="3"/>
        </w:numPr>
        <w:rPr>
          <w:lang w:val="en-US"/>
        </w:rPr>
      </w:pPr>
      <w:r>
        <w:rPr>
          <w:lang w:val="en-US"/>
        </w:rPr>
        <w:t>The execution of the ColArt Planogrammes will allow customers to collect ColArt Status Points:</w:t>
      </w:r>
    </w:p>
    <w:p w14:paraId="34DC3867" w14:textId="57533F87" w:rsidR="00162A1B" w:rsidRDefault="0087460B" w:rsidP="00F20704">
      <w:pPr>
        <w:pStyle w:val="NoSpacing"/>
        <w:numPr>
          <w:ilvl w:val="1"/>
          <w:numId w:val="3"/>
        </w:numPr>
        <w:rPr>
          <w:lang w:val="en-US"/>
        </w:rPr>
      </w:pPr>
      <w:r>
        <w:rPr>
          <w:lang w:val="en-US"/>
        </w:rPr>
        <w:t>Plano A:</w:t>
      </w:r>
      <w:r>
        <w:rPr>
          <w:lang w:val="en-US"/>
        </w:rPr>
        <w:tab/>
        <w:t>25 points (AA: 35 points)</w:t>
      </w:r>
    </w:p>
    <w:p w14:paraId="1EDB68A8" w14:textId="28FB7262" w:rsidR="0087460B" w:rsidRDefault="0087460B" w:rsidP="00F20704">
      <w:pPr>
        <w:pStyle w:val="NoSpacing"/>
        <w:numPr>
          <w:ilvl w:val="1"/>
          <w:numId w:val="3"/>
        </w:numPr>
        <w:rPr>
          <w:lang w:val="en-US"/>
        </w:rPr>
      </w:pPr>
      <w:r>
        <w:rPr>
          <w:lang w:val="en-US"/>
        </w:rPr>
        <w:t>Plano B:</w:t>
      </w:r>
      <w:r>
        <w:rPr>
          <w:lang w:val="en-US"/>
        </w:rPr>
        <w:tab/>
        <w:t>15 points</w:t>
      </w:r>
    </w:p>
    <w:p w14:paraId="65B9EE64" w14:textId="541017DA" w:rsidR="0087460B" w:rsidRDefault="0087460B" w:rsidP="00F20704">
      <w:pPr>
        <w:pStyle w:val="NoSpacing"/>
        <w:numPr>
          <w:ilvl w:val="1"/>
          <w:numId w:val="3"/>
        </w:numPr>
        <w:rPr>
          <w:lang w:val="en-US"/>
        </w:rPr>
      </w:pPr>
      <w:r>
        <w:rPr>
          <w:lang w:val="en-US"/>
        </w:rPr>
        <w:t>Plano C:</w:t>
      </w:r>
      <w:r>
        <w:rPr>
          <w:lang w:val="en-US"/>
        </w:rPr>
        <w:tab/>
        <w:t>5 points</w:t>
      </w:r>
    </w:p>
    <w:p w14:paraId="65BB0DDF" w14:textId="77777777" w:rsidR="0087460B" w:rsidRDefault="0087460B" w:rsidP="0087460B">
      <w:pPr>
        <w:pStyle w:val="NoSpacing"/>
        <w:ind w:left="1440"/>
        <w:rPr>
          <w:lang w:val="en-US"/>
        </w:rPr>
      </w:pPr>
    </w:p>
    <w:p w14:paraId="58B337BF" w14:textId="14788795" w:rsidR="0087460B" w:rsidRDefault="0087460B">
      <w:pPr>
        <w:spacing w:after="200" w:line="276" w:lineRule="auto"/>
        <w:rPr>
          <w:rFonts w:asciiTheme="minorHAnsi" w:hAnsiTheme="minorHAnsi"/>
          <w:lang w:val="en-US"/>
        </w:rPr>
      </w:pPr>
    </w:p>
    <w:p w14:paraId="63EE3737" w14:textId="21138008" w:rsidR="00B81C2E" w:rsidRDefault="0087460B" w:rsidP="00F20704">
      <w:pPr>
        <w:pStyle w:val="NoSpacing"/>
        <w:numPr>
          <w:ilvl w:val="0"/>
          <w:numId w:val="3"/>
        </w:numPr>
        <w:rPr>
          <w:lang w:val="en-US"/>
        </w:rPr>
      </w:pPr>
      <w:r>
        <w:rPr>
          <w:lang w:val="en-US"/>
        </w:rPr>
        <w:t>The cumulated amount of ColArt Status Points will define the Customer’s Status and the level of discount:</w:t>
      </w:r>
    </w:p>
    <w:p w14:paraId="23D7AB43" w14:textId="23D1ECED" w:rsidR="0087460B" w:rsidRDefault="0087460B" w:rsidP="00F20704">
      <w:pPr>
        <w:pStyle w:val="NoSpacing"/>
        <w:numPr>
          <w:ilvl w:val="1"/>
          <w:numId w:val="3"/>
        </w:numPr>
        <w:tabs>
          <w:tab w:val="right" w:pos="4111"/>
          <w:tab w:val="right" w:pos="5529"/>
        </w:tabs>
        <w:rPr>
          <w:lang w:val="en-US"/>
        </w:rPr>
      </w:pPr>
      <w:r>
        <w:rPr>
          <w:lang w:val="en-US"/>
        </w:rPr>
        <w:t>Gold Status</w:t>
      </w:r>
      <w:r>
        <w:rPr>
          <w:lang w:val="en-US"/>
        </w:rPr>
        <w:tab/>
        <w:t>100 points</w:t>
      </w:r>
      <w:r>
        <w:rPr>
          <w:lang w:val="en-US"/>
        </w:rPr>
        <w:tab/>
      </w:r>
      <w:r w:rsidRPr="00646858">
        <w:rPr>
          <w:b/>
          <w:lang w:val="en-US"/>
        </w:rPr>
        <w:t>7.0%</w:t>
      </w:r>
    </w:p>
    <w:p w14:paraId="477B13CB" w14:textId="0F242F48" w:rsidR="0087460B" w:rsidRPr="00646858" w:rsidRDefault="0087460B" w:rsidP="00F20704">
      <w:pPr>
        <w:pStyle w:val="NoSpacing"/>
        <w:numPr>
          <w:ilvl w:val="1"/>
          <w:numId w:val="3"/>
        </w:numPr>
        <w:tabs>
          <w:tab w:val="right" w:pos="4111"/>
          <w:tab w:val="right" w:pos="5529"/>
        </w:tabs>
        <w:rPr>
          <w:b/>
          <w:lang w:val="en-US"/>
        </w:rPr>
      </w:pPr>
      <w:r>
        <w:rPr>
          <w:lang w:val="en-US"/>
        </w:rPr>
        <w:t>Silver Status</w:t>
      </w:r>
      <w:r>
        <w:rPr>
          <w:lang w:val="en-US"/>
        </w:rPr>
        <w:tab/>
        <w:t>70 points</w:t>
      </w:r>
      <w:r>
        <w:rPr>
          <w:lang w:val="en-US"/>
        </w:rPr>
        <w:tab/>
      </w:r>
      <w:r w:rsidRPr="00646858">
        <w:rPr>
          <w:b/>
          <w:lang w:val="en-US"/>
        </w:rPr>
        <w:t>5.0%</w:t>
      </w:r>
    </w:p>
    <w:p w14:paraId="57B32877" w14:textId="51BDC9F0" w:rsidR="0087460B" w:rsidRPr="00646858" w:rsidRDefault="0087460B" w:rsidP="00F20704">
      <w:pPr>
        <w:pStyle w:val="NoSpacing"/>
        <w:numPr>
          <w:ilvl w:val="1"/>
          <w:numId w:val="3"/>
        </w:numPr>
        <w:tabs>
          <w:tab w:val="right" w:pos="4111"/>
          <w:tab w:val="right" w:pos="5529"/>
        </w:tabs>
        <w:rPr>
          <w:b/>
          <w:lang w:val="en-US"/>
        </w:rPr>
      </w:pPr>
      <w:r>
        <w:rPr>
          <w:lang w:val="en-US"/>
        </w:rPr>
        <w:t>Bronze Status</w:t>
      </w:r>
      <w:r>
        <w:rPr>
          <w:lang w:val="en-US"/>
        </w:rPr>
        <w:tab/>
        <w:t>40 points</w:t>
      </w:r>
      <w:r>
        <w:rPr>
          <w:lang w:val="en-US"/>
        </w:rPr>
        <w:tab/>
      </w:r>
      <w:r w:rsidRPr="00646858">
        <w:rPr>
          <w:b/>
          <w:lang w:val="en-US"/>
        </w:rPr>
        <w:t>3.0%</w:t>
      </w:r>
    </w:p>
    <w:p w14:paraId="5CCAC95B" w14:textId="1A67E45C" w:rsidR="00646858" w:rsidRDefault="00646858">
      <w:pPr>
        <w:spacing w:after="200" w:line="276" w:lineRule="auto"/>
        <w:rPr>
          <w:lang w:val="en-US"/>
        </w:rPr>
      </w:pPr>
    </w:p>
    <w:p w14:paraId="7BF014A2" w14:textId="77777777" w:rsidR="00D65361" w:rsidRDefault="00D65361">
      <w:pPr>
        <w:spacing w:after="200" w:line="276" w:lineRule="auto"/>
        <w:rPr>
          <w:lang w:val="en-US"/>
        </w:rPr>
      </w:pPr>
    </w:p>
    <w:p w14:paraId="60CAB88B" w14:textId="522895E5" w:rsidR="00126AB6" w:rsidRDefault="00F72F9B" w:rsidP="00F20704">
      <w:pPr>
        <w:pStyle w:val="Heading3"/>
        <w:numPr>
          <w:ilvl w:val="1"/>
          <w:numId w:val="6"/>
        </w:numPr>
        <w:rPr>
          <w:lang w:val="en-US"/>
        </w:rPr>
      </w:pPr>
      <w:bookmarkStart w:id="40" w:name="_Toc363110240"/>
      <w:r>
        <w:rPr>
          <w:lang w:val="en-US"/>
        </w:rPr>
        <w:t>Backend (rebate)</w:t>
      </w:r>
      <w:bookmarkEnd w:id="40"/>
    </w:p>
    <w:p w14:paraId="473EE01D" w14:textId="77777777" w:rsidR="00F72F9B" w:rsidRDefault="00F72F9B" w:rsidP="00D65361">
      <w:pPr>
        <w:pStyle w:val="NoSpacing"/>
        <w:rPr>
          <w:lang w:val="en-US"/>
        </w:rPr>
      </w:pPr>
    </w:p>
    <w:p w14:paraId="312CF142" w14:textId="77777777" w:rsidR="00D65361" w:rsidRDefault="00D65361" w:rsidP="00D65361">
      <w:pPr>
        <w:pStyle w:val="NoSpacing"/>
        <w:rPr>
          <w:lang w:val="en-US"/>
        </w:rPr>
      </w:pPr>
    </w:p>
    <w:p w14:paraId="70EB5D37" w14:textId="77777777" w:rsidR="00D65361" w:rsidRDefault="00D65361" w:rsidP="00F20704">
      <w:pPr>
        <w:pStyle w:val="NoSpacing"/>
        <w:numPr>
          <w:ilvl w:val="0"/>
          <w:numId w:val="16"/>
        </w:numPr>
        <w:rPr>
          <w:lang w:val="en-US"/>
        </w:rPr>
      </w:pPr>
      <w:r w:rsidRPr="00D65361">
        <w:rPr>
          <w:lang w:val="en-US"/>
        </w:rPr>
        <w:t>Customers with a net purchase amount of 50K€ or more (excl. Private Label), have access to a rebate based on the growth of their net purchase value from Year (Y-1) to Year (Y):</w:t>
      </w:r>
    </w:p>
    <w:p w14:paraId="58650F09" w14:textId="77777777" w:rsidR="00D65361" w:rsidRDefault="00D65361" w:rsidP="00F20704">
      <w:pPr>
        <w:pStyle w:val="NoSpacing"/>
        <w:numPr>
          <w:ilvl w:val="1"/>
          <w:numId w:val="16"/>
        </w:numPr>
        <w:rPr>
          <w:lang w:val="en-US"/>
        </w:rPr>
      </w:pPr>
      <w:r w:rsidRPr="00D65361">
        <w:rPr>
          <w:lang w:val="en-US"/>
        </w:rPr>
        <w:t>Growth (Y) / (Y-1) =</w:t>
      </w:r>
      <w:r w:rsidRPr="00D65361">
        <w:rPr>
          <w:lang w:val="en-US"/>
        </w:rPr>
        <w:tab/>
        <w:t>3.0% - 5.0%</w:t>
      </w:r>
      <w:r w:rsidRPr="00D65361">
        <w:rPr>
          <w:lang w:val="en-US"/>
        </w:rPr>
        <w:tab/>
      </w:r>
      <w:r w:rsidRPr="00D65361">
        <w:rPr>
          <w:b/>
          <w:lang w:val="en-US"/>
        </w:rPr>
        <w:t>0.5%</w:t>
      </w:r>
    </w:p>
    <w:p w14:paraId="7E09FD60" w14:textId="77777777" w:rsidR="00D65361" w:rsidRDefault="00D65361" w:rsidP="00F20704">
      <w:pPr>
        <w:pStyle w:val="NoSpacing"/>
        <w:numPr>
          <w:ilvl w:val="1"/>
          <w:numId w:val="16"/>
        </w:numPr>
        <w:rPr>
          <w:lang w:val="en-US"/>
        </w:rPr>
      </w:pPr>
      <w:r w:rsidRPr="00D65361">
        <w:rPr>
          <w:lang w:val="en-US"/>
        </w:rPr>
        <w:t xml:space="preserve">Growth (Y) / (Y-1) = </w:t>
      </w:r>
      <w:r w:rsidRPr="00D65361">
        <w:rPr>
          <w:lang w:val="en-US"/>
        </w:rPr>
        <w:tab/>
        <w:t>5.0% - 8.0%</w:t>
      </w:r>
      <w:r w:rsidRPr="00D65361">
        <w:rPr>
          <w:lang w:val="en-US"/>
        </w:rPr>
        <w:tab/>
      </w:r>
      <w:r w:rsidRPr="00D65361">
        <w:rPr>
          <w:b/>
          <w:lang w:val="en-US"/>
        </w:rPr>
        <w:t>1.0%</w:t>
      </w:r>
    </w:p>
    <w:p w14:paraId="281CD610" w14:textId="48B1F676" w:rsidR="00D65361" w:rsidRPr="00D65361" w:rsidRDefault="00D65361" w:rsidP="00F20704">
      <w:pPr>
        <w:pStyle w:val="NoSpacing"/>
        <w:numPr>
          <w:ilvl w:val="1"/>
          <w:numId w:val="16"/>
        </w:numPr>
        <w:rPr>
          <w:lang w:val="en-US"/>
        </w:rPr>
      </w:pPr>
      <w:r w:rsidRPr="00D65361">
        <w:rPr>
          <w:lang w:val="en-US"/>
        </w:rPr>
        <w:t>Growth (Y) / (Y-1) =</w:t>
      </w:r>
      <w:r w:rsidRPr="00D65361">
        <w:rPr>
          <w:lang w:val="en-US"/>
        </w:rPr>
        <w:tab/>
        <w:t>&gt; 8.0%</w:t>
      </w:r>
      <w:r w:rsidRPr="00D65361">
        <w:rPr>
          <w:lang w:val="en-US"/>
        </w:rPr>
        <w:tab/>
      </w:r>
      <w:r>
        <w:rPr>
          <w:lang w:val="en-US"/>
        </w:rPr>
        <w:tab/>
      </w:r>
      <w:r w:rsidRPr="00D65361">
        <w:rPr>
          <w:b/>
          <w:lang w:val="en-US"/>
        </w:rPr>
        <w:t>1.5%</w:t>
      </w:r>
    </w:p>
    <w:p w14:paraId="6E48DA6A" w14:textId="77777777" w:rsidR="00D65361" w:rsidRDefault="00D65361" w:rsidP="00D65361">
      <w:pPr>
        <w:pStyle w:val="NoSpacing"/>
        <w:ind w:left="1440"/>
        <w:rPr>
          <w:lang w:val="en-US"/>
        </w:rPr>
      </w:pPr>
    </w:p>
    <w:p w14:paraId="15A310C1" w14:textId="77777777" w:rsidR="00D65361" w:rsidRDefault="00D65361" w:rsidP="00F20704">
      <w:pPr>
        <w:pStyle w:val="NoSpacing"/>
        <w:numPr>
          <w:ilvl w:val="0"/>
          <w:numId w:val="16"/>
        </w:numPr>
        <w:rPr>
          <w:lang w:val="en-US"/>
        </w:rPr>
      </w:pPr>
      <w:r w:rsidRPr="00D65361">
        <w:rPr>
          <w:lang w:val="en-US"/>
        </w:rPr>
        <w:t>The credit note will be issued the first month of the following year</w:t>
      </w:r>
    </w:p>
    <w:p w14:paraId="2430419A" w14:textId="08EFD242" w:rsidR="00D65361" w:rsidRPr="00D65361" w:rsidRDefault="00D65361" w:rsidP="00F20704">
      <w:pPr>
        <w:pStyle w:val="NoSpacing"/>
        <w:numPr>
          <w:ilvl w:val="0"/>
          <w:numId w:val="16"/>
        </w:numPr>
        <w:rPr>
          <w:lang w:val="en-US"/>
        </w:rPr>
      </w:pPr>
      <w:r w:rsidRPr="00D65361">
        <w:rPr>
          <w:lang w:val="en-US"/>
        </w:rPr>
        <w:t xml:space="preserve">Private labels do not count for the calculation of the year-end </w:t>
      </w:r>
      <w:r w:rsidR="009B51A4">
        <w:rPr>
          <w:lang w:val="en-US"/>
        </w:rPr>
        <w:t>net purchase amount a</w:t>
      </w:r>
      <w:r w:rsidRPr="00D65361">
        <w:rPr>
          <w:lang w:val="en-US"/>
        </w:rPr>
        <w:t>nd are not</w:t>
      </w:r>
      <w:r w:rsidR="009B51A4">
        <w:rPr>
          <w:lang w:val="en-US"/>
        </w:rPr>
        <w:t xml:space="preserve"> subject to the defined rebate</w:t>
      </w:r>
    </w:p>
    <w:p w14:paraId="7A0B5877" w14:textId="77777777" w:rsidR="00F72F9B" w:rsidRDefault="00F72F9B" w:rsidP="00D65361">
      <w:pPr>
        <w:pStyle w:val="NoSpacing"/>
        <w:rPr>
          <w:lang w:val="en-US"/>
        </w:rPr>
      </w:pPr>
    </w:p>
    <w:p w14:paraId="37B3E476" w14:textId="188D5D24" w:rsidR="00F72F9B" w:rsidRDefault="00F72F9B" w:rsidP="00D65361">
      <w:pPr>
        <w:pStyle w:val="NoSpacing"/>
        <w:rPr>
          <w:lang w:val="en-US"/>
        </w:rPr>
      </w:pPr>
      <w:r>
        <w:rPr>
          <w:lang w:val="en-US"/>
        </w:rPr>
        <w:br w:type="page"/>
      </w:r>
    </w:p>
    <w:p w14:paraId="023AFBC8" w14:textId="77777777" w:rsidR="00241888" w:rsidRPr="003E06EB" w:rsidRDefault="00241888" w:rsidP="00241888">
      <w:pPr>
        <w:rPr>
          <w:lang w:val="en-US"/>
        </w:rPr>
      </w:pPr>
    </w:p>
    <w:p w14:paraId="5EEEC4C2" w14:textId="54A60D12" w:rsidR="00241888" w:rsidRPr="003E06EB" w:rsidRDefault="00241888" w:rsidP="00256059">
      <w:pPr>
        <w:pStyle w:val="Heading2"/>
        <w:rPr>
          <w:lang w:val="en-US"/>
        </w:rPr>
      </w:pPr>
      <w:bookmarkStart w:id="41" w:name="_Toc363110241"/>
      <w:r w:rsidRPr="003E06EB">
        <w:rPr>
          <w:lang w:val="en-US"/>
        </w:rPr>
        <w:t>USA/Canada</w:t>
      </w:r>
      <w:bookmarkEnd w:id="41"/>
    </w:p>
    <w:p w14:paraId="2F88FEB5" w14:textId="77777777" w:rsidR="00241888" w:rsidRPr="003E06EB" w:rsidRDefault="00241888" w:rsidP="00241888">
      <w:pPr>
        <w:rPr>
          <w:lang w:val="en-US"/>
        </w:rPr>
      </w:pPr>
    </w:p>
    <w:p w14:paraId="76BD9EE8" w14:textId="3FBE617F" w:rsidR="00646858" w:rsidRDefault="00515149" w:rsidP="00F20704">
      <w:pPr>
        <w:pStyle w:val="Heading3"/>
        <w:numPr>
          <w:ilvl w:val="1"/>
          <w:numId w:val="6"/>
        </w:numPr>
        <w:rPr>
          <w:lang w:val="en-US"/>
        </w:rPr>
      </w:pPr>
      <w:bookmarkStart w:id="42" w:name="_Toc363110242"/>
      <w:r>
        <w:rPr>
          <w:lang w:val="en-US"/>
        </w:rPr>
        <w:t>Overview</w:t>
      </w:r>
      <w:bookmarkEnd w:id="42"/>
    </w:p>
    <w:p w14:paraId="1AD8D3CF" w14:textId="77777777" w:rsidR="00126AB6" w:rsidRPr="00126AB6" w:rsidRDefault="00126AB6" w:rsidP="00126AB6">
      <w:pPr>
        <w:rPr>
          <w:lang w:val="en-US"/>
        </w:rPr>
      </w:pPr>
    </w:p>
    <w:p w14:paraId="16789771" w14:textId="44C31446" w:rsidR="000D372D" w:rsidRDefault="000D372D" w:rsidP="000D372D">
      <w:pPr>
        <w:rPr>
          <w:lang w:val="en-US"/>
        </w:rPr>
      </w:pPr>
    </w:p>
    <w:p w14:paraId="2B56949B" w14:textId="01503B6B" w:rsidR="000D372D" w:rsidRDefault="00F72F9B" w:rsidP="000D372D">
      <w:pPr>
        <w:rPr>
          <w:lang w:val="en-US"/>
        </w:rPr>
      </w:pPr>
      <w:r>
        <w:rPr>
          <w:noProof/>
          <w:lang w:eastAsia="zh-CN"/>
        </w:rPr>
        <mc:AlternateContent>
          <mc:Choice Requires="wpg">
            <w:drawing>
              <wp:anchor distT="0" distB="0" distL="114300" distR="114300" simplePos="0" relativeHeight="251847680" behindDoc="0" locked="0" layoutInCell="1" allowOverlap="1" wp14:anchorId="5D418097" wp14:editId="7E041D1B">
                <wp:simplePos x="0" y="0"/>
                <wp:positionH relativeFrom="column">
                  <wp:posOffset>309880</wp:posOffset>
                </wp:positionH>
                <wp:positionV relativeFrom="paragraph">
                  <wp:posOffset>-3175</wp:posOffset>
                </wp:positionV>
                <wp:extent cx="4391660" cy="5237480"/>
                <wp:effectExtent l="0" t="0" r="27940" b="20320"/>
                <wp:wrapNone/>
                <wp:docPr id="217" name="Groupe 217"/>
                <wp:cNvGraphicFramePr/>
                <a:graphic xmlns:a="http://schemas.openxmlformats.org/drawingml/2006/main">
                  <a:graphicData uri="http://schemas.microsoft.com/office/word/2010/wordprocessingGroup">
                    <wpg:wgp>
                      <wpg:cNvGrpSpPr/>
                      <wpg:grpSpPr>
                        <a:xfrm>
                          <a:off x="0" y="0"/>
                          <a:ext cx="4391660" cy="5237480"/>
                          <a:chOff x="0" y="0"/>
                          <a:chExt cx="4391661" cy="5237794"/>
                        </a:xfrm>
                      </wpg:grpSpPr>
                      <wps:wsp>
                        <wps:cNvPr id="171" name="Rectangle à coins arrondis 171"/>
                        <wps:cNvSpPr/>
                        <wps:spPr>
                          <a:xfrm>
                            <a:off x="31898" y="1095153"/>
                            <a:ext cx="3190904" cy="399389"/>
                          </a:xfrm>
                          <a:prstGeom prst="roundRect">
                            <a:avLst/>
                          </a:prstGeom>
                          <a:solidFill>
                            <a:schemeClr val="bg1">
                              <a:lumMod val="8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2FA31" w14:textId="44A98829" w:rsidR="00E77643" w:rsidRPr="00542B42" w:rsidRDefault="00E77643" w:rsidP="000D372D">
                              <w:pPr>
                                <w:jc w:val="center"/>
                                <w:rPr>
                                  <w:rFonts w:cs="Arial"/>
                                  <w:b/>
                                  <w:color w:val="000000" w:themeColor="text1"/>
                                  <w:sz w:val="20"/>
                                  <w:szCs w:val="20"/>
                                  <w:lang w:val="fr-FR"/>
                                </w:rPr>
                              </w:pPr>
                              <w:r>
                                <w:rPr>
                                  <w:rFonts w:cs="Arial"/>
                                  <w:b/>
                                  <w:color w:val="000000" w:themeColor="text1"/>
                                  <w:sz w:val="20"/>
                                  <w:szCs w:val="20"/>
                                  <w:lang w:val="fr-FR"/>
                                </w:rPr>
                                <w:t>Trade Discount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à coins arrondis 172"/>
                        <wps:cNvSpPr/>
                        <wps:spPr>
                          <a:xfrm>
                            <a:off x="0" y="4082902"/>
                            <a:ext cx="4381028" cy="399980"/>
                          </a:xfrm>
                          <a:prstGeom prst="roundRect">
                            <a:avLst/>
                          </a:prstGeom>
                          <a:solidFill>
                            <a:schemeClr val="bg1">
                              <a:lumMod val="9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296E7" w14:textId="77777777" w:rsidR="00E77643" w:rsidRPr="00F555E8" w:rsidRDefault="00E77643" w:rsidP="000D372D">
                              <w:pPr>
                                <w:jc w:val="center"/>
                                <w:rPr>
                                  <w:rFonts w:cs="Arial"/>
                                  <w:b/>
                                  <w:color w:val="000000" w:themeColor="text1"/>
                                  <w:sz w:val="20"/>
                                  <w:szCs w:val="20"/>
                                </w:rPr>
                              </w:pPr>
                              <w:r w:rsidRPr="00F555E8">
                                <w:rPr>
                                  <w:rFonts w:cs="Arial"/>
                                  <w:b/>
                                  <w:color w:val="000000" w:themeColor="text1"/>
                                  <w:sz w:val="20"/>
                                  <w:szCs w:val="20"/>
                                </w:rPr>
                                <w:t>Net Purchase Price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à coins arrondis 173"/>
                        <wps:cNvSpPr/>
                        <wps:spPr>
                          <a:xfrm>
                            <a:off x="1137684" y="2955851"/>
                            <a:ext cx="989965" cy="399415"/>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52E80" w14:textId="77777777" w:rsidR="00E77643" w:rsidRDefault="00E77643" w:rsidP="000D372D">
                              <w:pPr>
                                <w:jc w:val="center"/>
                                <w:rPr>
                                  <w:b/>
                                  <w:color w:val="000000" w:themeColor="text1"/>
                                  <w:sz w:val="16"/>
                                  <w:szCs w:val="16"/>
                                  <w:lang w:val="en-US"/>
                                </w:rPr>
                              </w:pPr>
                              <w:r>
                                <w:rPr>
                                  <w:b/>
                                  <w:color w:val="000000" w:themeColor="text1"/>
                                  <w:sz w:val="16"/>
                                  <w:szCs w:val="16"/>
                                  <w:lang w:val="en-US"/>
                                </w:rPr>
                                <w:t>CAP (*)</w:t>
                              </w:r>
                            </w:p>
                            <w:p w14:paraId="4615B25A" w14:textId="77777777" w:rsidR="00E77643" w:rsidRPr="005D00E7" w:rsidRDefault="00E77643" w:rsidP="000D372D">
                              <w:pPr>
                                <w:jc w:val="center"/>
                                <w:rPr>
                                  <w:b/>
                                  <w:color w:val="000000" w:themeColor="text1"/>
                                  <w:sz w:val="16"/>
                                  <w:szCs w:val="16"/>
                                  <w:lang w:val="en-US"/>
                                </w:rPr>
                              </w:pPr>
                              <w:r>
                                <w:rPr>
                                  <w:b/>
                                  <w:color w:val="000000" w:themeColor="text1"/>
                                  <w:sz w:val="16"/>
                                  <w:szCs w:val="16"/>
                                  <w:lang w:val="en-US"/>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à coins arrondis 174"/>
                        <wps:cNvSpPr/>
                        <wps:spPr>
                          <a:xfrm>
                            <a:off x="1137684" y="3349256"/>
                            <a:ext cx="989965" cy="399415"/>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98FED" w14:textId="77777777" w:rsidR="00E77643" w:rsidRDefault="00E77643" w:rsidP="000D372D">
                              <w:pPr>
                                <w:jc w:val="center"/>
                                <w:rPr>
                                  <w:b/>
                                  <w:color w:val="000000" w:themeColor="text1"/>
                                  <w:sz w:val="16"/>
                                  <w:szCs w:val="16"/>
                                  <w:lang w:val="fr-FR"/>
                                </w:rPr>
                              </w:pPr>
                              <w:r>
                                <w:rPr>
                                  <w:b/>
                                  <w:color w:val="000000" w:themeColor="text1"/>
                                  <w:sz w:val="16"/>
                                  <w:szCs w:val="16"/>
                                  <w:lang w:val="fr-FR"/>
                                </w:rPr>
                                <w:t>Trade</w:t>
                              </w:r>
                            </w:p>
                            <w:p w14:paraId="5583216E" w14:textId="77777777" w:rsidR="00E77643" w:rsidRPr="005D00E7" w:rsidRDefault="00E77643" w:rsidP="000D372D">
                              <w:pPr>
                                <w:jc w:val="center"/>
                                <w:rPr>
                                  <w:b/>
                                  <w:color w:val="000000" w:themeColor="text1"/>
                                  <w:sz w:val="16"/>
                                  <w:szCs w:val="16"/>
                                  <w:lang w:val="fr-FR"/>
                                </w:rPr>
                              </w:pPr>
                              <w:r>
                                <w:rPr>
                                  <w:b/>
                                  <w:color w:val="000000" w:themeColor="text1"/>
                                  <w:sz w:val="16"/>
                                  <w:szCs w:val="16"/>
                                  <w:lang w:val="fr-FR"/>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à coins arrondis 175"/>
                        <wps:cNvSpPr/>
                        <wps:spPr>
                          <a:xfrm>
                            <a:off x="3359888" y="2254102"/>
                            <a:ext cx="980969" cy="39998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7F5F8" w14:textId="77777777" w:rsidR="00E77643" w:rsidRPr="005D00E7" w:rsidRDefault="00E77643" w:rsidP="000D372D">
                              <w:pPr>
                                <w:jc w:val="center"/>
                                <w:rPr>
                                  <w:b/>
                                  <w:color w:val="000000" w:themeColor="text1"/>
                                  <w:sz w:val="16"/>
                                  <w:szCs w:val="16"/>
                                </w:rPr>
                              </w:pPr>
                              <w:r w:rsidRPr="005D00E7">
                                <w:rPr>
                                  <w:b/>
                                  <w:color w:val="000000" w:themeColor="text1"/>
                                  <w:sz w:val="16"/>
                                  <w:szCs w:val="16"/>
                                </w:rPr>
                                <w:t>Contract</w:t>
                              </w:r>
                            </w:p>
                            <w:p w14:paraId="34540BAD" w14:textId="77777777" w:rsidR="00E77643" w:rsidRPr="005D00E7" w:rsidRDefault="00E77643" w:rsidP="000D372D">
                              <w:pPr>
                                <w:jc w:val="center"/>
                                <w:rPr>
                                  <w:b/>
                                  <w:color w:val="000000" w:themeColor="text1"/>
                                  <w:sz w:val="16"/>
                                  <w:szCs w:val="16"/>
                                </w:rPr>
                              </w:pPr>
                              <w:r w:rsidRPr="005D00E7">
                                <w:rPr>
                                  <w:b/>
                                  <w:color w:val="000000" w:themeColor="text1"/>
                                  <w:sz w:val="16"/>
                                  <w:szCs w:val="16"/>
                                </w:rPr>
                                <w:t>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à coins arrondis 176"/>
                        <wps:cNvSpPr/>
                        <wps:spPr>
                          <a:xfrm>
                            <a:off x="42530" y="2254102"/>
                            <a:ext cx="2084705" cy="399415"/>
                          </a:xfrm>
                          <a:prstGeom prst="roundRect">
                            <a:avLst/>
                          </a:prstGeom>
                          <a:solidFill>
                            <a:schemeClr val="accent1">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0CADC" w14:textId="77777777" w:rsidR="00E77643" w:rsidRDefault="00E77643" w:rsidP="000D372D">
                              <w:pPr>
                                <w:jc w:val="center"/>
                                <w:rPr>
                                  <w:b/>
                                  <w:color w:val="000000" w:themeColor="text1"/>
                                  <w:sz w:val="16"/>
                                  <w:szCs w:val="16"/>
                                </w:rPr>
                              </w:pPr>
                              <w:r>
                                <w:rPr>
                                  <w:b/>
                                  <w:color w:val="000000" w:themeColor="text1"/>
                                  <w:sz w:val="16"/>
                                  <w:szCs w:val="16"/>
                                </w:rPr>
                                <w:t>Additional</w:t>
                              </w:r>
                            </w:p>
                            <w:p w14:paraId="118319B0" w14:textId="77777777" w:rsidR="00E77643" w:rsidRPr="00395D57" w:rsidRDefault="00E77643" w:rsidP="000D372D">
                              <w:pPr>
                                <w:jc w:val="center"/>
                                <w:rPr>
                                  <w:b/>
                                  <w:color w:val="000000" w:themeColor="text1"/>
                                  <w:sz w:val="16"/>
                                  <w:szCs w:val="16"/>
                                </w:rPr>
                              </w:pPr>
                              <w:r>
                                <w:rPr>
                                  <w:b/>
                                  <w:color w:val="000000" w:themeColor="text1"/>
                                  <w:sz w:val="16"/>
                                  <w:szCs w:val="16"/>
                                </w:rPr>
                                <w:t>Trade Discount (ATD)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1" name="Rectangle à coins arrondis 201"/>
                        <wps:cNvSpPr/>
                        <wps:spPr>
                          <a:xfrm>
                            <a:off x="2232837" y="2254102"/>
                            <a:ext cx="990493" cy="399980"/>
                          </a:xfrm>
                          <a:prstGeom prst="roundRect">
                            <a:avLst/>
                          </a:prstGeom>
                          <a:solidFill>
                            <a:schemeClr val="bg2">
                              <a:lumMod val="9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43606" w14:textId="44EF0DAB" w:rsidR="00E77643" w:rsidRPr="00417F86" w:rsidRDefault="00E77643" w:rsidP="000D372D">
                              <w:pPr>
                                <w:jc w:val="center"/>
                                <w:rPr>
                                  <w:b/>
                                  <w:color w:val="000000" w:themeColor="text1"/>
                                  <w:sz w:val="16"/>
                                  <w:szCs w:val="16"/>
                                  <w:lang w:val="fr-FR"/>
                                </w:rPr>
                              </w:pPr>
                              <w:r>
                                <w:rPr>
                                  <w:b/>
                                  <w:color w:val="000000" w:themeColor="text1"/>
                                  <w:sz w:val="16"/>
                                  <w:szCs w:val="16"/>
                                  <w:lang w:val="fr-FR"/>
                                </w:rPr>
                                <w:t>Large Order Discount (LOD)</w:t>
                              </w:r>
                            </w:p>
                          </w:txbxContent>
                        </wps:txbx>
                        <wps:bodyPr rot="0" spcFirstLastPara="0" vertOverflow="overflow" horzOverflow="overflow" vert="horz" wrap="square" lIns="0" tIns="72000" rIns="0" bIns="45720" numCol="1" spcCol="0" rtlCol="0" fromWordArt="0" anchor="ctr" anchorCtr="0" forceAA="0" compatLnSpc="1">
                          <a:prstTxWarp prst="textNoShape">
                            <a:avLst/>
                          </a:prstTxWarp>
                          <a:noAutofit/>
                        </wps:bodyPr>
                      </wps:wsp>
                      <wps:wsp>
                        <wps:cNvPr id="202" name="Connecteur droit avec flèche 202"/>
                        <wps:cNvCnPr/>
                        <wps:spPr>
                          <a:xfrm>
                            <a:off x="1041991" y="1499191"/>
                            <a:ext cx="0" cy="753696"/>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3" name="Connecteur droit avec flèche 203"/>
                        <wps:cNvCnPr/>
                        <wps:spPr>
                          <a:xfrm>
                            <a:off x="499730" y="2647507"/>
                            <a:ext cx="0" cy="1428501"/>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4" name="Connecteur droit avec flèche 204"/>
                        <wps:cNvCnPr/>
                        <wps:spPr>
                          <a:xfrm>
                            <a:off x="1605516" y="2658140"/>
                            <a:ext cx="0" cy="297711"/>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5" name="Connecteur droit avec flèche 205"/>
                        <wps:cNvCnPr/>
                        <wps:spPr>
                          <a:xfrm>
                            <a:off x="1605516" y="3753293"/>
                            <a:ext cx="0" cy="327631"/>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6" name="Rectangle à coins arrondis 206"/>
                        <wps:cNvSpPr/>
                        <wps:spPr>
                          <a:xfrm>
                            <a:off x="3359888" y="2658140"/>
                            <a:ext cx="980969" cy="399980"/>
                          </a:xfrm>
                          <a:prstGeom prst="roundRect">
                            <a:avLst/>
                          </a:prstGeom>
                          <a:solidFill>
                            <a:schemeClr val="accent2">
                              <a:lumMod val="20000"/>
                              <a:lumOff val="8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6ADB" w14:textId="77777777" w:rsidR="00E77643" w:rsidRPr="005D00E7" w:rsidRDefault="00E77643" w:rsidP="000D372D">
                              <w:pPr>
                                <w:jc w:val="center"/>
                                <w:rPr>
                                  <w:b/>
                                  <w:color w:val="000000" w:themeColor="text1"/>
                                  <w:sz w:val="16"/>
                                  <w:szCs w:val="16"/>
                                </w:rPr>
                              </w:pPr>
                              <w:r w:rsidRPr="005D00E7">
                                <w:rPr>
                                  <w:b/>
                                  <w:color w:val="000000" w:themeColor="text1"/>
                                  <w:sz w:val="16"/>
                                  <w:szCs w:val="16"/>
                                </w:rPr>
                                <w:t>Specific</w:t>
                              </w:r>
                            </w:p>
                            <w:p w14:paraId="655E1904" w14:textId="77777777" w:rsidR="00E77643" w:rsidRPr="005D00E7" w:rsidRDefault="00E77643" w:rsidP="000D372D">
                              <w:pPr>
                                <w:jc w:val="center"/>
                                <w:rPr>
                                  <w:b/>
                                  <w:color w:val="000000" w:themeColor="text1"/>
                                  <w:sz w:val="16"/>
                                  <w:szCs w:val="16"/>
                                </w:rPr>
                              </w:pPr>
                              <w:r w:rsidRPr="005D00E7">
                                <w:rPr>
                                  <w:b/>
                                  <w:color w:val="000000" w:themeColor="text1"/>
                                  <w:sz w:val="16"/>
                                  <w:szCs w:val="16"/>
                                </w:rPr>
                                <w:t>Promo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Connecteur droit avec flèche 207"/>
                        <wps:cNvCnPr/>
                        <wps:spPr>
                          <a:xfrm>
                            <a:off x="2711302" y="1499191"/>
                            <a:ext cx="0" cy="757821"/>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8" name="Connecteur droit avec flèche 208"/>
                        <wps:cNvCnPr/>
                        <wps:spPr>
                          <a:xfrm>
                            <a:off x="3848986" y="393405"/>
                            <a:ext cx="0" cy="1859794"/>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09" name="Connecteur droit avec flèche 209"/>
                        <wps:cNvCnPr/>
                        <wps:spPr>
                          <a:xfrm>
                            <a:off x="2711302" y="2658140"/>
                            <a:ext cx="0" cy="1428501"/>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10" name="Connecteur droit avec flèche 210"/>
                        <wps:cNvCnPr/>
                        <wps:spPr>
                          <a:xfrm>
                            <a:off x="3848986" y="3072809"/>
                            <a:ext cx="0" cy="1009474"/>
                          </a:xfrm>
                          <a:prstGeom prst="straightConnector1">
                            <a:avLst/>
                          </a:prstGeom>
                          <a:ln w="28575">
                            <a:solidFill>
                              <a:srgbClr val="C00000"/>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11" name="Rectangle à coins arrondis 211"/>
                        <wps:cNvSpPr/>
                        <wps:spPr>
                          <a:xfrm>
                            <a:off x="10633" y="4837814"/>
                            <a:ext cx="4381028" cy="399980"/>
                          </a:xfrm>
                          <a:prstGeom prst="round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3FDB4" w14:textId="77777777" w:rsidR="00E77643" w:rsidRPr="008F2D26" w:rsidRDefault="00E77643" w:rsidP="000D372D">
                              <w:pPr>
                                <w:jc w:val="center"/>
                                <w:rPr>
                                  <w:rFonts w:cs="Arial"/>
                                  <w:b/>
                                  <w:color w:val="000000" w:themeColor="text1"/>
                                  <w:sz w:val="20"/>
                                  <w:szCs w:val="20"/>
                                  <w:lang w:val="en-US"/>
                                </w:rPr>
                              </w:pPr>
                              <w:r w:rsidRPr="008F2D26">
                                <w:rPr>
                                  <w:rFonts w:cs="Arial"/>
                                  <w:b/>
                                  <w:color w:val="000000" w:themeColor="text1"/>
                                  <w:sz w:val="20"/>
                                  <w:szCs w:val="20"/>
                                  <w:lang w:val="en-US"/>
                                </w:rPr>
                                <w:t>Back-end</w:t>
                              </w:r>
                            </w:p>
                            <w:p w14:paraId="6BE72A70" w14:textId="680B2777" w:rsidR="00E77643" w:rsidRPr="008F2D26" w:rsidRDefault="00E77643" w:rsidP="000D372D">
                              <w:pPr>
                                <w:jc w:val="center"/>
                                <w:rPr>
                                  <w:rFonts w:cs="Arial"/>
                                  <w:color w:val="000000" w:themeColor="text1"/>
                                  <w:sz w:val="16"/>
                                  <w:szCs w:val="16"/>
                                  <w:lang w:val="en-US"/>
                                </w:rPr>
                              </w:pPr>
                              <w:r w:rsidRPr="008F2D26">
                                <w:rPr>
                                  <w:rFonts w:cs="Arial"/>
                                  <w:color w:val="000000" w:themeColor="text1"/>
                                  <w:sz w:val="16"/>
                                  <w:szCs w:val="16"/>
                                  <w:lang w:val="en-US"/>
                                </w:rPr>
                                <w:t>(and Partnership For Growth)</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2" name="Connecteur droit avec flèche 212"/>
                        <wps:cNvCnPr/>
                        <wps:spPr>
                          <a:xfrm>
                            <a:off x="2147777" y="4497572"/>
                            <a:ext cx="0" cy="339703"/>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s:wsp>
                        <wps:cNvPr id="213" name="Rectangle à coins arrondis 213"/>
                        <wps:cNvSpPr/>
                        <wps:spPr>
                          <a:xfrm>
                            <a:off x="31898" y="0"/>
                            <a:ext cx="4352290" cy="399389"/>
                          </a:xfrm>
                          <a:prstGeom prst="roundRect">
                            <a:avLst/>
                          </a:prstGeom>
                          <a:solidFill>
                            <a:schemeClr val="bg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2B1FC" w14:textId="77777777" w:rsidR="00E77643" w:rsidRPr="00F555E8" w:rsidRDefault="00E77643" w:rsidP="000D372D">
                              <w:pPr>
                                <w:jc w:val="center"/>
                                <w:rPr>
                                  <w:rFonts w:cs="Arial"/>
                                  <w:b/>
                                  <w:color w:val="000000" w:themeColor="text1"/>
                                  <w:sz w:val="20"/>
                                  <w:szCs w:val="20"/>
                                </w:rPr>
                              </w:pPr>
                              <w:r w:rsidRPr="00F555E8">
                                <w:rPr>
                                  <w:rFonts w:cs="Arial"/>
                                  <w:b/>
                                  <w:color w:val="000000" w:themeColor="text1"/>
                                  <w:sz w:val="20"/>
                                  <w:szCs w:val="20"/>
                                </w:rPr>
                                <w:t>List Price</w:t>
                              </w:r>
                              <w:r>
                                <w:rPr>
                                  <w:rFonts w:cs="Arial"/>
                                  <w:b/>
                                  <w:color w:val="000000" w:themeColor="text1"/>
                                  <w:sz w:val="20"/>
                                  <w:szCs w:val="20"/>
                                </w:rPr>
                                <w:t xml:space="preserve"> (RRP)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Connecteur droit avec flèche 214"/>
                        <wps:cNvCnPr/>
                        <wps:spPr>
                          <a:xfrm>
                            <a:off x="1605516" y="425302"/>
                            <a:ext cx="0" cy="669290"/>
                          </a:xfrm>
                          <a:prstGeom prst="straightConnector1">
                            <a:avLst/>
                          </a:prstGeom>
                          <a:ln w="28575">
                            <a:solidFill>
                              <a:schemeClr val="accent1">
                                <a:lumMod val="75000"/>
                              </a:schemeClr>
                            </a:solidFill>
                            <a:headEnd type="none" w="med" len="med"/>
                            <a:tailEnd type="triangle" w="med" len="med"/>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e 217" o:spid="_x0000_s1128" style="position:absolute;margin-left:24.4pt;margin-top:-.25pt;width:345.8pt;height:412.4pt;z-index:251847680" coordsize="43916,5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">
                <v:roundrect id="Rectangle à coins arrondis 171" o:spid="_x0000_s1129" style="position:absolute;left:318;top:10951;width:31910;height:3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1MQA&#10;AADcAAAADwAAAGRycy9kb3ducmV2LnhtbERPS2vCQBC+F/wPyxR6qxsttTZ1Iz4QvIm2YHsbdqdJ&#10;SHY2ZFeT+utdQehtPr7nzOa9rcWZWl86VjAaJiCItTMl5wq+PjfPUxA+IBusHZOCP/IwzwYPM0yN&#10;63hP50PIRQxhn6KCIoQmldLrgiz6oWuII/frWoshwjaXpsUuhttajpNkIi2WHBsKbGhVkK4OJ6tA&#10;v+t1lTQv38uLNYtdt31dh+OPUk+P/eIDRKA+/Ivv7q2J899G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oNTEAAAA3AAAAA8AAAAAAAAAAAAAAAAAmAIAAGRycy9k&#10;b3ducmV2LnhtbFBLBQYAAAAABAAEAPUAAACJAwAAAAA=&#10;" fillcolor="#d8d8d8 [2732]" strokecolor="#365f91 [2404]" strokeweight="2pt">
                  <v:textbox>
                    <w:txbxContent>
                      <w:p w14:paraId="7402FA31" w14:textId="44A98829" w:rsidR="00E77643" w:rsidRPr="00542B42" w:rsidRDefault="00E77643" w:rsidP="000D372D">
                        <w:pPr>
                          <w:jc w:val="center"/>
                          <w:rPr>
                            <w:rFonts w:cs="Arial"/>
                            <w:b/>
                            <w:color w:val="000000" w:themeColor="text1"/>
                            <w:sz w:val="20"/>
                            <w:szCs w:val="20"/>
                            <w:lang w:val="fr-FR"/>
                          </w:rPr>
                        </w:pPr>
                        <w:r>
                          <w:rPr>
                            <w:rFonts w:cs="Arial"/>
                            <w:b/>
                            <w:color w:val="000000" w:themeColor="text1"/>
                            <w:sz w:val="20"/>
                            <w:szCs w:val="20"/>
                            <w:lang w:val="fr-FR"/>
                          </w:rPr>
                          <w:t>Trade Discount</w:t>
                        </w:r>
                      </w:p>
                    </w:txbxContent>
                  </v:textbox>
                </v:roundrect>
                <v:roundrect id="Rectangle à coins arrondis 172" o:spid="_x0000_s1130" style="position:absolute;top:40829;width:43810;height:39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Lz8IA&#10;AADcAAAADwAAAGRycy9kb3ducmV2LnhtbERPPWvDMBDdA/0P4grdErkZmuJGNsElJZtpGsh6WBfL&#10;jXUykuLY/74qFLrd433etpxsL0byoXOs4HmVgSBunO64VXD62i9fQYSIrLF3TApmClAWD4st5trd&#10;+ZPGY2xFCuGQowIT45BLGRpDFsPKDcSJuzhvMSboW6k93lO47eU6y16kxY5Tg8GBKkPN9XizChpz&#10;rqt5nj8279++rg71eMoutVJPj9PuDUSkKf6L/9wHneZ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kvPwgAAANwAAAAPAAAAAAAAAAAAAAAAAJgCAABkcnMvZG93&#10;bnJldi54bWxQSwUGAAAAAAQABAD1AAAAhwMAAAAA&#10;" fillcolor="#f2f2f2 [3052]" strokecolor="#365f91 [2404]" strokeweight="2pt">
                  <v:textbox>
                    <w:txbxContent>
                      <w:p w14:paraId="65F296E7" w14:textId="77777777" w:rsidR="00E77643" w:rsidRPr="00F555E8" w:rsidRDefault="00E77643" w:rsidP="000D372D">
                        <w:pPr>
                          <w:jc w:val="center"/>
                          <w:rPr>
                            <w:rFonts w:cs="Arial"/>
                            <w:b/>
                            <w:color w:val="000000" w:themeColor="text1"/>
                            <w:sz w:val="20"/>
                            <w:szCs w:val="20"/>
                          </w:rPr>
                        </w:pPr>
                        <w:r w:rsidRPr="00F555E8">
                          <w:rPr>
                            <w:rFonts w:cs="Arial"/>
                            <w:b/>
                            <w:color w:val="000000" w:themeColor="text1"/>
                            <w:sz w:val="20"/>
                            <w:szCs w:val="20"/>
                          </w:rPr>
                          <w:t>Net Purchase Price</w:t>
                        </w:r>
                      </w:p>
                    </w:txbxContent>
                  </v:textbox>
                </v:roundrect>
                <v:roundrect id="Rectangle à coins arrondis 173" o:spid="_x0000_s1131" style="position:absolute;left:11376;top:29558;width:9900;height:3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VR8MA&#10;AADcAAAADwAAAGRycy9kb3ducmV2LnhtbERPyWrDMBC9F/oPYgq5NXLSZsGJHOJCSKGXLKXnwZpY&#10;JtbIsWTH/fuqUOhtHm+d9Wawteip9ZVjBZNxAoK4cLriUsHnefe8BOEDssbaMSn4Jg+b7PFhjal2&#10;dz5SfwqliCHsU1RgQmhSKX1hyKIfu4Y4chfXWgwRtqXULd5juK3lNEnm0mLFscFgQ2+Giuupswpm&#10;X4fXj7Dn5S0fZgua38xOd7lSo6dhuwIRaAj/4j/3u47zFy/w+0y8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9VR8MAAADcAAAADwAAAAAAAAAAAAAAAACYAgAAZHJzL2Rv&#10;d25yZXYueG1sUEsFBgAAAAAEAAQA9QAAAIgDAAAAAA==&#10;" fillcolor="#dbe5f1 [660]" strokecolor="#365f91 [2404]" strokeweight="2pt">
                  <v:textbox>
                    <w:txbxContent>
                      <w:p w14:paraId="31452E80" w14:textId="77777777" w:rsidR="00E77643" w:rsidRDefault="00E77643" w:rsidP="000D372D">
                        <w:pPr>
                          <w:jc w:val="center"/>
                          <w:rPr>
                            <w:b/>
                            <w:color w:val="000000" w:themeColor="text1"/>
                            <w:sz w:val="16"/>
                            <w:szCs w:val="16"/>
                            <w:lang w:val="en-US"/>
                          </w:rPr>
                        </w:pPr>
                        <w:r>
                          <w:rPr>
                            <w:b/>
                            <w:color w:val="000000" w:themeColor="text1"/>
                            <w:sz w:val="16"/>
                            <w:szCs w:val="16"/>
                            <w:lang w:val="en-US"/>
                          </w:rPr>
                          <w:t>CAP (*)</w:t>
                        </w:r>
                      </w:p>
                      <w:p w14:paraId="4615B25A" w14:textId="77777777" w:rsidR="00E77643" w:rsidRPr="005D00E7" w:rsidRDefault="00E77643" w:rsidP="000D372D">
                        <w:pPr>
                          <w:jc w:val="center"/>
                          <w:rPr>
                            <w:b/>
                            <w:color w:val="000000" w:themeColor="text1"/>
                            <w:sz w:val="16"/>
                            <w:szCs w:val="16"/>
                            <w:lang w:val="en-US"/>
                          </w:rPr>
                        </w:pPr>
                        <w:r>
                          <w:rPr>
                            <w:b/>
                            <w:color w:val="000000" w:themeColor="text1"/>
                            <w:sz w:val="16"/>
                            <w:szCs w:val="16"/>
                            <w:lang w:val="en-US"/>
                          </w:rPr>
                          <w:t>Promo</w:t>
                        </w:r>
                      </w:p>
                    </w:txbxContent>
                  </v:textbox>
                </v:roundrect>
                <v:roundrect id="Rectangle à coins arrondis 174" o:spid="_x0000_s1132" style="position:absolute;left:11376;top:33492;width:9900;height:3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NM8IA&#10;AADcAAAADwAAAGRycy9kb3ducmV2LnhtbERPS2vCQBC+F/wPywi91Y3FF9E11EKw4KW1pechO2aD&#10;2dmYXZP477tCwdt8fM/ZZIOtRUetrxwrmE4SEMSF0xWXCn6+85cVCB+QNdaOScGNPGTb0dMGU+16&#10;/qLuGEoRQ9inqMCE0KRS+sKQRT9xDXHkTq61GCJsS6lb7GO4reVrkiykxYpjg8GG3g0V5+PVKpj/&#10;fs4OYc+ry26YL2lxMbm+7pR6Hg9vaxCBhvAQ/7s/dJy/nMH9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s0zwgAAANwAAAAPAAAAAAAAAAAAAAAAAJgCAABkcnMvZG93&#10;bnJldi54bWxQSwUGAAAAAAQABAD1AAAAhwMAAAAA&#10;" fillcolor="#dbe5f1 [660]" strokecolor="#365f91 [2404]" strokeweight="2pt">
                  <v:textbox>
                    <w:txbxContent>
                      <w:p w14:paraId="00298FED" w14:textId="77777777" w:rsidR="00E77643" w:rsidRDefault="00E77643" w:rsidP="000D372D">
                        <w:pPr>
                          <w:jc w:val="center"/>
                          <w:rPr>
                            <w:b/>
                            <w:color w:val="000000" w:themeColor="text1"/>
                            <w:sz w:val="16"/>
                            <w:szCs w:val="16"/>
                            <w:lang w:val="fr-FR"/>
                          </w:rPr>
                        </w:pPr>
                        <w:r>
                          <w:rPr>
                            <w:b/>
                            <w:color w:val="000000" w:themeColor="text1"/>
                            <w:sz w:val="16"/>
                            <w:szCs w:val="16"/>
                            <w:lang w:val="fr-FR"/>
                          </w:rPr>
                          <w:t>Trade</w:t>
                        </w:r>
                      </w:p>
                      <w:p w14:paraId="5583216E" w14:textId="77777777" w:rsidR="00E77643" w:rsidRPr="005D00E7" w:rsidRDefault="00E77643" w:rsidP="000D372D">
                        <w:pPr>
                          <w:jc w:val="center"/>
                          <w:rPr>
                            <w:b/>
                            <w:color w:val="000000" w:themeColor="text1"/>
                            <w:sz w:val="16"/>
                            <w:szCs w:val="16"/>
                            <w:lang w:val="fr-FR"/>
                          </w:rPr>
                        </w:pPr>
                        <w:r>
                          <w:rPr>
                            <w:b/>
                            <w:color w:val="000000" w:themeColor="text1"/>
                            <w:sz w:val="16"/>
                            <w:szCs w:val="16"/>
                            <w:lang w:val="fr-FR"/>
                          </w:rPr>
                          <w:t>Promo</w:t>
                        </w:r>
                      </w:p>
                    </w:txbxContent>
                  </v:textbox>
                </v:roundrect>
                <v:roundrect id="Rectangle à coins arrondis 175" o:spid="_x0000_s1133" style="position:absolute;left:33598;top:22541;width:9810;height:39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G8EA&#10;AADcAAAADwAAAGRycy9kb3ducmV2LnhtbERP3WrCMBS+H/gO4QjezVQ3f6hGyQbCYFe2PsChOabF&#10;5qQ2mda3N4PB7s7H93u2+8G14kZ9aDwrmE0zEMSVNw1bBafy8LoGESKywdYzKXhQgP1u9LLF3Pg7&#10;H+lWRCtSCIccFdQxdrmUoarJYZj6jjhxZ987jAn2Vpoe7ynctXKeZUvpsOHUUGNHnzVVl+LHKWBr&#10;tK6u70vzcSzeyqu237zQSk3Gg96AiDTEf/Gf+8uk+asF/D6TLp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fBvBAAAA3AAAAA8AAAAAAAAAAAAAAAAAmAIAAGRycy9kb3du&#10;cmV2LnhtbFBLBQYAAAAABAAEAPUAAACGAwAAAAA=&#10;" fillcolor="#f2dbdb [661]" strokecolor="#365f91 [2404]" strokeweight="2pt">
                  <v:textbox>
                    <w:txbxContent>
                      <w:p w14:paraId="4967F5F8" w14:textId="77777777" w:rsidR="00E77643" w:rsidRPr="005D00E7" w:rsidRDefault="00E77643" w:rsidP="000D372D">
                        <w:pPr>
                          <w:jc w:val="center"/>
                          <w:rPr>
                            <w:b/>
                            <w:color w:val="000000" w:themeColor="text1"/>
                            <w:sz w:val="16"/>
                            <w:szCs w:val="16"/>
                          </w:rPr>
                        </w:pPr>
                        <w:r w:rsidRPr="005D00E7">
                          <w:rPr>
                            <w:b/>
                            <w:color w:val="000000" w:themeColor="text1"/>
                            <w:sz w:val="16"/>
                            <w:szCs w:val="16"/>
                          </w:rPr>
                          <w:t>Contract</w:t>
                        </w:r>
                      </w:p>
                      <w:p w14:paraId="34540BAD" w14:textId="77777777" w:rsidR="00E77643" w:rsidRPr="005D00E7" w:rsidRDefault="00E77643" w:rsidP="000D372D">
                        <w:pPr>
                          <w:jc w:val="center"/>
                          <w:rPr>
                            <w:b/>
                            <w:color w:val="000000" w:themeColor="text1"/>
                            <w:sz w:val="16"/>
                            <w:szCs w:val="16"/>
                          </w:rPr>
                        </w:pPr>
                        <w:r w:rsidRPr="005D00E7">
                          <w:rPr>
                            <w:b/>
                            <w:color w:val="000000" w:themeColor="text1"/>
                            <w:sz w:val="16"/>
                            <w:szCs w:val="16"/>
                          </w:rPr>
                          <w:t>Prices</w:t>
                        </w:r>
                      </w:p>
                    </w:txbxContent>
                  </v:textbox>
                </v:roundrect>
                <v:roundrect id="Rectangle à coins arrondis 176" o:spid="_x0000_s1134" style="position:absolute;left:425;top:22541;width:20847;height:3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POMIA&#10;AADcAAAADwAAAGRycy9kb3ducmV2LnhtbERP3WrCMBS+F/YO4Qx2p+nGUKmmZY4N5oTBah/g0Bzb&#10;anJSmszWt18Ewbvz8f2edT5aI87U+9axgudZAoK4crrlWkG5/5wuQfiArNE4JgUX8pBnD5M1ptoN&#10;/EvnItQihrBPUUETQpdK6auGLPqZ64gjd3C9xRBhX0vd4xDDrZEvSTKXFluODQ129N5QdSr+rILd&#10;VobN8FMWpt58l7ujLV8T86HU0+P4tgIRaAx38c39peP8xRyuz8QL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uI84wgAAANwAAAAPAAAAAAAAAAAAAAAAAJgCAABkcnMvZG93&#10;bnJldi54bWxQSwUGAAAAAAQABAD1AAAAhwMAAAAA&#10;" fillcolor="#dbe5f1 [660]" strokecolor="#365f91 [2404]" strokeweight="2pt">
                  <v:textbox inset=",0,,0">
                    <w:txbxContent>
                      <w:p w14:paraId="1750CADC" w14:textId="77777777" w:rsidR="00E77643" w:rsidRDefault="00E77643" w:rsidP="000D372D">
                        <w:pPr>
                          <w:jc w:val="center"/>
                          <w:rPr>
                            <w:b/>
                            <w:color w:val="000000" w:themeColor="text1"/>
                            <w:sz w:val="16"/>
                            <w:szCs w:val="16"/>
                          </w:rPr>
                        </w:pPr>
                        <w:r>
                          <w:rPr>
                            <w:b/>
                            <w:color w:val="000000" w:themeColor="text1"/>
                            <w:sz w:val="16"/>
                            <w:szCs w:val="16"/>
                          </w:rPr>
                          <w:t>Additional</w:t>
                        </w:r>
                      </w:p>
                      <w:p w14:paraId="118319B0" w14:textId="77777777" w:rsidR="00E77643" w:rsidRPr="00395D57" w:rsidRDefault="00E77643" w:rsidP="000D372D">
                        <w:pPr>
                          <w:jc w:val="center"/>
                          <w:rPr>
                            <w:b/>
                            <w:color w:val="000000" w:themeColor="text1"/>
                            <w:sz w:val="16"/>
                            <w:szCs w:val="16"/>
                          </w:rPr>
                        </w:pPr>
                        <w:r>
                          <w:rPr>
                            <w:b/>
                            <w:color w:val="000000" w:themeColor="text1"/>
                            <w:sz w:val="16"/>
                            <w:szCs w:val="16"/>
                          </w:rPr>
                          <w:t>Trade Discount (ATD)</w:t>
                        </w:r>
                      </w:p>
                    </w:txbxContent>
                  </v:textbox>
                </v:roundrect>
                <v:roundrect id="Rectangle à coins arrondis 201" o:spid="_x0000_s1135" style="position:absolute;left:22328;top:22541;width:9905;height:39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1k8MA&#10;AADcAAAADwAAAGRycy9kb3ducmV2LnhtbESPQYvCMBSE7wv+h/AEb2uquEWqUUQQFsGDdUH29mie&#10;bTF5KUlW6783woLHYWa+YZbr3hpxIx9axwom4wwEceV0y7WCn9Pucw4iRGSNxjEpeFCA9WrwscRC&#10;uzsf6VbGWiQIhwIVNDF2hZShashiGLuOOHkX5y3GJH0ttcd7glsjp1mWS4stp4UGO9o2VF3LP6vg&#10;0u3zYz4/e9OeZ1/eHMry97BVajTsNwsQkfr4Dv+3v7WCaTaB15l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1k8MAAADcAAAADwAAAAAAAAAAAAAAAACYAgAAZHJzL2Rv&#10;d25yZXYueG1sUEsFBgAAAAAEAAQA9QAAAIgDAAAAAA==&#10;" fillcolor="#ddd8c2 [2894]" strokecolor="#365f91 [2404]" strokeweight="2pt">
                  <v:textbox inset="0,2mm,0">
                    <w:txbxContent>
                      <w:p w14:paraId="78D43606" w14:textId="44EF0DAB" w:rsidR="00E77643" w:rsidRPr="00417F86" w:rsidRDefault="00E77643" w:rsidP="000D372D">
                        <w:pPr>
                          <w:jc w:val="center"/>
                          <w:rPr>
                            <w:b/>
                            <w:color w:val="000000" w:themeColor="text1"/>
                            <w:sz w:val="16"/>
                            <w:szCs w:val="16"/>
                            <w:lang w:val="fr-FR"/>
                          </w:rPr>
                        </w:pPr>
                        <w:r>
                          <w:rPr>
                            <w:b/>
                            <w:color w:val="000000" w:themeColor="text1"/>
                            <w:sz w:val="16"/>
                            <w:szCs w:val="16"/>
                            <w:lang w:val="fr-FR"/>
                          </w:rPr>
                          <w:t>Large Order Discount (LOD)</w:t>
                        </w:r>
                      </w:p>
                    </w:txbxContent>
                  </v:textbox>
                </v:roundrect>
                <v:shape id="Connecteur droit avec flèche 202" o:spid="_x0000_s1136" type="#_x0000_t32" style="position:absolute;left:10419;top:14991;width:0;height:7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JP8IAAADcAAAADwAAAGRycy9kb3ducmV2LnhtbESP3YrCMBCF7wXfIYywd5paULQaRYWV&#10;ZQuCPw8wNGNbbCa1yWr79htB8PJwfj7Oct2aSjyocaVlBeNRBII4s7rkXMHl/D2cgXAeWWNlmRR0&#10;5GC96veWmGj75CM9Tj4XYYRdggoK7+tESpcVZNCNbE0cvKttDPogm1zqBp9h3FQyjqKpNFhyIBRY&#10;066g7Hb6M4Hb8X77O+4kpen5kOqtn9zvc6W+Bu1mAcJT6z/hd/tHK4ijGF5nwh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JP8IAAADcAAAADwAAAAAAAAAAAAAA&#10;AAChAgAAZHJzL2Rvd25yZXYueG1sUEsFBgAAAAAEAAQA+QAAAJADAAAAAA==&#10;" strokecolor="#365f91 [2404]" strokeweight="2.25pt">
                  <v:stroke endarrow="block"/>
                </v:shape>
                <v:shape id="Connecteur droit avec flèche 203" o:spid="_x0000_s1137" type="#_x0000_t32" style="position:absolute;left:4997;top:26475;width:0;height:14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LspMIAAADcAAAADwAAAGRycy9kb3ducmV2LnhtbESP3YrCMBCF7xd8hzCCd5qqKFqNooIi&#10;WxD8eYChGdtiM6lN1PbtNwsLe3k4Px9nuW5MKd5Uu8KyguEgAkGcWl1wpuB23fdnIJxH1lhaJgUt&#10;OVivOl9LjLX98JneF5+JMMIuRgW591UspUtzMugGtiIO3t3WBn2QdSZ1jZ8wbko5iqKpNFhwIORY&#10;0S6n9HF5mcBt+bD9HraSkuR6SvTWT57PuVK9brNZgPDU+P/wX/uoFYyiMfyeCUd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LspMIAAADcAAAADwAAAAAAAAAAAAAA&#10;AAChAgAAZHJzL2Rvd25yZXYueG1sUEsFBgAAAAAEAAQA+QAAAJADAAAAAA==&#10;" strokecolor="#365f91 [2404]" strokeweight="2.25pt">
                  <v:stroke endarrow="block"/>
                </v:shape>
                <v:shape id="Connecteur droit avec flèche 204" o:spid="_x0000_s1138" type="#_x0000_t32" style="position:absolute;left:16055;top:26581;width:0;height:2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t00MIAAADcAAAADwAAAGRycy9kb3ducmV2LnhtbESP3YrCMBCF7xd8hzCCd5oqKlqNooIi&#10;WxD8eYChGdtiM6lN1PbtNwsLe3k4Px9nuW5MKd5Uu8KyguEgAkGcWl1wpuB23fdnIJxH1lhaJgUt&#10;OVivOl9LjLX98JneF5+JMMIuRgW591UspUtzMugGtiIO3t3WBn2QdSZ1jZ8wbko5iqKpNFhwIORY&#10;0S6n9HF5mcBt+bD9HraSkuR6SvTWT57PuVK9brNZgPDU+P/wX/uoFYyiMfyeCUd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t00MIAAADcAAAADwAAAAAAAAAAAAAA&#10;AAChAgAAZHJzL2Rvd25yZXYueG1sUEsFBgAAAAAEAAQA+QAAAJADAAAAAA==&#10;" strokecolor="#365f91 [2404]" strokeweight="2.25pt">
                  <v:stroke endarrow="block"/>
                </v:shape>
                <v:shape id="Connecteur droit avec flèche 205" o:spid="_x0000_s1139" type="#_x0000_t32" style="position:absolute;left:16055;top:37532;width:0;height:3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fRS8QAAADcAAAADwAAAGRycy9kb3ducmV2LnhtbESP3WqDQBCF7wN5h2UCvUvWBCypzSpN&#10;IKVUCET7AIM7Vak7a9yt0bfvFgq9PJyfj3PIJtOJkQbXWlaw3UQgiCurW64VfJTn9R6E88gaO8uk&#10;YCYHWbpcHDDR9s5XGgtfizDCLkEFjfd9IqWrGjLoNrYnDt6nHQz6IIda6gHvYdx0chdFj9Jgy4HQ&#10;YE+nhqqv4tsE7syvx/ftLCnPy0uujz6+3Z6UelhNL88gPE3+P/zXftMKdlEMv2fCEZ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9FLxAAAANwAAAAPAAAAAAAAAAAA&#10;AAAAAKECAABkcnMvZG93bnJldi54bWxQSwUGAAAAAAQABAD5AAAAkgMAAAAA&#10;" strokecolor="#365f91 [2404]" strokeweight="2.25pt">
                  <v:stroke endarrow="block"/>
                </v:shape>
                <v:roundrect id="Rectangle à coins arrondis 206" o:spid="_x0000_s1140" style="position:absolute;left:33598;top:26581;width:9810;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wbcIA&#10;AADcAAAADwAAAGRycy9kb3ducmV2LnhtbESP3YrCMBSE7xd8h3CEvVtT/4pUo8QFYWGvrD7AoTmm&#10;xeakNlntvv1mQfBymJlvmM1ucK24Ux8azwqmkwwEceVNw1bB+XT4WIEIEdlg65kU/FKA3Xb0tsHC&#10;+Acf6V5GKxKEQ4EK6hi7QspQ1eQwTHxHnLyL7x3GJHsrTY+PBHetnGVZLh02nBZq7Oizpupa/jgF&#10;bI3W1W2Rm/2xnJ9u2n7zUiv1Ph70GkSkIb7Cz/aXUTDLcvg/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BtwgAAANwAAAAPAAAAAAAAAAAAAAAAAJgCAABkcnMvZG93&#10;bnJldi54bWxQSwUGAAAAAAQABAD1AAAAhwMAAAAA&#10;" fillcolor="#f2dbdb [661]" strokecolor="#365f91 [2404]" strokeweight="2pt">
                  <v:textbox>
                    <w:txbxContent>
                      <w:p w14:paraId="22A66ADB" w14:textId="77777777" w:rsidR="00E77643" w:rsidRPr="005D00E7" w:rsidRDefault="00E77643" w:rsidP="000D372D">
                        <w:pPr>
                          <w:jc w:val="center"/>
                          <w:rPr>
                            <w:b/>
                            <w:color w:val="000000" w:themeColor="text1"/>
                            <w:sz w:val="16"/>
                            <w:szCs w:val="16"/>
                          </w:rPr>
                        </w:pPr>
                        <w:r w:rsidRPr="005D00E7">
                          <w:rPr>
                            <w:b/>
                            <w:color w:val="000000" w:themeColor="text1"/>
                            <w:sz w:val="16"/>
                            <w:szCs w:val="16"/>
                          </w:rPr>
                          <w:t>Specific</w:t>
                        </w:r>
                      </w:p>
                      <w:p w14:paraId="655E1904" w14:textId="77777777" w:rsidR="00E77643" w:rsidRPr="005D00E7" w:rsidRDefault="00E77643" w:rsidP="000D372D">
                        <w:pPr>
                          <w:jc w:val="center"/>
                          <w:rPr>
                            <w:b/>
                            <w:color w:val="000000" w:themeColor="text1"/>
                            <w:sz w:val="16"/>
                            <w:szCs w:val="16"/>
                          </w:rPr>
                        </w:pPr>
                        <w:r w:rsidRPr="005D00E7">
                          <w:rPr>
                            <w:b/>
                            <w:color w:val="000000" w:themeColor="text1"/>
                            <w:sz w:val="16"/>
                            <w:szCs w:val="16"/>
                          </w:rPr>
                          <w:t>Promo</w:t>
                        </w:r>
                      </w:p>
                    </w:txbxContent>
                  </v:textbox>
                </v:roundrect>
                <v:shape id="Connecteur droit avec flèche 207" o:spid="_x0000_s1141" type="#_x0000_t32" style="position:absolute;left:27113;top:14991;width:0;height:75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qp8IAAADcAAAADwAAAGRycy9kb3ducmV2LnhtbESP24rCMBRF3wf8h3AE3zRV8FaNooIi&#10;UxC8fMChObbF5qQ2Udu/nwwMzONmXxZ7uW5MKd5Uu8KyguEgAkGcWl1wpuB23fdnIJxH1lhaJgUt&#10;OVivOl9LjLX98JneF5+JMMIuRgW591UspUtzMugGtiIO3t3WBn2QdSZ1jZ8wbko5iqKJNFhwIORY&#10;0S6n9HF5mcBt+bD9HraSkuR6SvTWj5/PuVK9brNZgPDU+P/wX/uoFYyiKfyeCUd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nqp8IAAADcAAAADwAAAAAAAAAAAAAA&#10;AAChAgAAZHJzL2Rvd25yZXYueG1sUEsFBgAAAAAEAAQA+QAAAJADAAAAAA==&#10;" strokecolor="#365f91 [2404]" strokeweight="2.25pt">
                  <v:stroke endarrow="block"/>
                </v:shape>
                <v:shape id="Connecteur droit avec flèche 208" o:spid="_x0000_s1142" type="#_x0000_t32" style="position:absolute;left:38489;top:3934;width:0;height:18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H53sAAAADcAAAADwAAAGRycy9kb3ducmV2LnhtbERPTYvCMBC9C/6HMII3TRVRqUYR2QUP&#10;HlZ30evYjE2xmdQmatdfbw6Cx8f7ni8bW4o71b5wrGDQT0AQZ04XnCv4+/3uTUH4gKyxdEwK/snD&#10;ctFuzTHV7sE7uu9DLmII+xQVmBCqVEqfGbLo+64ijtzZ1RZDhHUudY2PGG5LOUySsbRYcGwwWNHa&#10;UHbZ36yCcM0Pg+3zqzIn/4O4PY6ePHFKdTvNagYiUBM+4rd7oxUMk7g2nolH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2B+d7AAAAA3AAAAA8AAAAAAAAAAAAAAAAA&#10;oQIAAGRycy9kb3ducmV2LnhtbFBLBQYAAAAABAAEAPkAAACOAwAAAAA=&#10;" strokecolor="#c00000" strokeweight="2.25pt">
                  <v:stroke endarrow="block"/>
                </v:shape>
                <v:shape id="Connecteur droit avec flèche 209" o:spid="_x0000_s1143" type="#_x0000_t32" style="position:absolute;left:27113;top:26581;width:0;height:14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TsIAAADcAAAADwAAAGRycy9kb3ducmV2LnhtbESP3YrCMBCF7xd8hzCCd2uqoKy1qaiw&#10;IhYW/HmAoRnbYjOpTVbbtzfCwl4ezs/HSVadqcWDWldZVjAZRyCIc6srLhRczt+fXyCcR9ZYWyYF&#10;PTlYpYOPBGNtn3ykx8kXIoywi1FB6X0TS+nykgy6sW2Ig3e1rUEfZFtI3eIzjJtaTqNoLg1WHAgl&#10;NrQtKb+dfk3g9rzbHCa9pCw7/2R642f3+0Kp0bBbL0F46vx/+K+91wqm0QLeZ8IR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bTsIAAADcAAAADwAAAAAAAAAAAAAA&#10;AAChAgAAZHJzL2Rvd25yZXYueG1sUEsFBgAAAAAEAAQA+QAAAJADAAAAAA==&#10;" strokecolor="#365f91 [2404]" strokeweight="2.25pt">
                  <v:stroke endarrow="block"/>
                </v:shape>
                <v:shape id="Connecteur droit avec flèche 210" o:spid="_x0000_s1144" type="#_x0000_t32" style="position:absolute;left:38489;top:30728;width:0;height:100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jBcAAAADcAAAADwAAAGRycy9kb3ducmV2LnhtbERPTYvCMBC9L/gfwgje1rQirlSjiOyC&#10;Bw/qLnodm7EpNpPaRK3+enMQ9vh439N5aytxo8aXjhWk/QQEce50yYWCv9+fzzEIH5A1Vo5JwYM8&#10;zGedjylm2t15S7ddKEQMYZ+hAhNCnUnpc0MWfd/VxJE7ucZiiLAppG7wHsNtJQdJMpIWS44NBmta&#10;GsrPu6tVEC7FPl0/v2tz9BvE9WH45C+nVK/bLiYgArXhX/x2r7SCQRrnxzPxCM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uYwXAAAAA3AAAAA8AAAAAAAAAAAAAAAAA&#10;oQIAAGRycy9kb3ducmV2LnhtbFBLBQYAAAAABAAEAPkAAACOAwAAAAA=&#10;" strokecolor="#c00000" strokeweight="2.25pt">
                  <v:stroke endarrow="block"/>
                </v:shape>
                <v:roundrect id="Rectangle à coins arrondis 211" o:spid="_x0000_s1145" style="position:absolute;left:106;top:48378;width:43810;height:39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G2cUA&#10;AADcAAAADwAAAGRycy9kb3ducmV2LnhtbESPzWrDMBCE74W8g9hALiWRZUgxbpRQAoEeAm3+7ltr&#10;Y5taKyOpiZunrwKBHoeZ+YZZrAbbiQv50DrWoGYZCOLKmZZrDcfDZlqACBHZYOeYNPxSgNVy9LTA&#10;0rgr7+iyj7VIEA4lamhi7EspQ9WQxTBzPXHyzs5bjEn6WhqP1wS3ncyz7EVabDktNNjTuqHqe/9j&#10;NWznp49PVdxUGIovnx/O8tncpNaT8fD2CiLSEP/Dj/a70ZArBf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MbZxQAAANwAAAAPAAAAAAAAAAAAAAAAAJgCAABkcnMv&#10;ZG93bnJldi54bWxQSwUGAAAAAAQABAD1AAAAigMAAAAA&#10;" filled="f" strokecolor="#365f91 [2404]" strokeweight="2pt">
                  <v:textbox inset=",0,,0">
                    <w:txbxContent>
                      <w:p w14:paraId="2693FDB4" w14:textId="77777777" w:rsidR="00E77643" w:rsidRPr="008F2D26" w:rsidRDefault="00E77643" w:rsidP="000D372D">
                        <w:pPr>
                          <w:jc w:val="center"/>
                          <w:rPr>
                            <w:rFonts w:cs="Arial"/>
                            <w:b/>
                            <w:color w:val="000000" w:themeColor="text1"/>
                            <w:sz w:val="20"/>
                            <w:szCs w:val="20"/>
                            <w:lang w:val="en-US"/>
                          </w:rPr>
                        </w:pPr>
                        <w:r w:rsidRPr="008F2D26">
                          <w:rPr>
                            <w:rFonts w:cs="Arial"/>
                            <w:b/>
                            <w:color w:val="000000" w:themeColor="text1"/>
                            <w:sz w:val="20"/>
                            <w:szCs w:val="20"/>
                            <w:lang w:val="en-US"/>
                          </w:rPr>
                          <w:t>Back-end</w:t>
                        </w:r>
                      </w:p>
                      <w:p w14:paraId="6BE72A70" w14:textId="680B2777" w:rsidR="00E77643" w:rsidRPr="008F2D26" w:rsidRDefault="00E77643" w:rsidP="000D372D">
                        <w:pPr>
                          <w:jc w:val="center"/>
                          <w:rPr>
                            <w:rFonts w:cs="Arial"/>
                            <w:color w:val="000000" w:themeColor="text1"/>
                            <w:sz w:val="16"/>
                            <w:szCs w:val="16"/>
                            <w:lang w:val="en-US"/>
                          </w:rPr>
                        </w:pPr>
                        <w:r w:rsidRPr="008F2D26">
                          <w:rPr>
                            <w:rFonts w:cs="Arial"/>
                            <w:color w:val="000000" w:themeColor="text1"/>
                            <w:sz w:val="16"/>
                            <w:szCs w:val="16"/>
                            <w:lang w:val="en-US"/>
                          </w:rPr>
                          <w:t>(and Partnership For Growth)</w:t>
                        </w:r>
                      </w:p>
                    </w:txbxContent>
                  </v:textbox>
                </v:roundrect>
                <v:shape id="Connecteur droit avec flèche 212" o:spid="_x0000_s1146" type="#_x0000_t32" style="position:absolute;left:21477;top:44975;width:0;height:3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f4sMAAADcAAAADwAAAGRycy9kb3ducmV2LnhtbESP2WrDMBBF3wv5BzGBvjWyDS2NEyXE&#10;gZZSQyHLBwzWxDaxRralevn7qlDo4+Uuh7vdT6YRA/WutqwgXkUgiAuray4VXC9vT68gnEfW2Fgm&#10;BTM52O8WD1tMtR35RMPZlyKMsEtRQeV9m0rpiooMupVtiYN3s71BH2RfSt3jGMZNI5MoepEGaw6E&#10;Cls6VlTcz98mcGd+zz7jWVKeX75ynfnnrlsr9bicDhsQnib/H/5rf2gFSZz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33+LDAAAA3AAAAA8AAAAAAAAAAAAA&#10;AAAAoQIAAGRycy9kb3ducmV2LnhtbFBLBQYAAAAABAAEAPkAAACRAwAAAAA=&#10;" strokecolor="#365f91 [2404]" strokeweight="2.25pt">
                  <v:stroke endarrow="block"/>
                </v:shape>
                <v:roundrect id="Rectangle à coins arrondis 213" o:spid="_x0000_s1147" style="position:absolute;left:318;width:43523;height:39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Zs8UA&#10;AADcAAAADwAAAGRycy9kb3ducmV2LnhtbESPQWvCQBSE74L/YXmCF9GNKYqkrqKi0INF1EKvj+zr&#10;Jph9G7KrJv++Wyh4HGbmG2a5bm0lHtT40rGC6SQBQZw7XbJR8HU9jBcgfEDWWDkmBR15WK/6vSVm&#10;2j35TI9LMCJC2GeooAihzqT0eUEW/cTVxNH7cY3FEGVjpG7wGeG2kmmSzKXFkuNCgTXtCspvl7tV&#10;cNhvPzt//Pajs0k6M6tP+2MqlRoO2s07iEBteIX/2x9aQTp9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FmzxQAAANwAAAAPAAAAAAAAAAAAAAAAAJgCAABkcnMv&#10;ZG93bnJldi54bWxQSwUGAAAAAAQABAD1AAAAigMAAAAA&#10;" fillcolor="#bfbfbf [2412]" strokecolor="#365f91 [2404]" strokeweight="2pt">
                  <v:textbox>
                    <w:txbxContent>
                      <w:p w14:paraId="7ED2B1FC" w14:textId="77777777" w:rsidR="00E77643" w:rsidRPr="00F555E8" w:rsidRDefault="00E77643" w:rsidP="000D372D">
                        <w:pPr>
                          <w:jc w:val="center"/>
                          <w:rPr>
                            <w:rFonts w:cs="Arial"/>
                            <w:b/>
                            <w:color w:val="000000" w:themeColor="text1"/>
                            <w:sz w:val="20"/>
                            <w:szCs w:val="20"/>
                          </w:rPr>
                        </w:pPr>
                        <w:r w:rsidRPr="00F555E8">
                          <w:rPr>
                            <w:rFonts w:cs="Arial"/>
                            <w:b/>
                            <w:color w:val="000000" w:themeColor="text1"/>
                            <w:sz w:val="20"/>
                            <w:szCs w:val="20"/>
                          </w:rPr>
                          <w:t>List Price</w:t>
                        </w:r>
                        <w:r>
                          <w:rPr>
                            <w:rFonts w:cs="Arial"/>
                            <w:b/>
                            <w:color w:val="000000" w:themeColor="text1"/>
                            <w:sz w:val="20"/>
                            <w:szCs w:val="20"/>
                          </w:rPr>
                          <w:t xml:space="preserve"> (RRP)</w:t>
                        </w:r>
                      </w:p>
                    </w:txbxContent>
                  </v:textbox>
                </v:roundrect>
                <v:shape id="Connecteur droit avec flèche 214" o:spid="_x0000_s1148" type="#_x0000_t32" style="position:absolute;left:16055;top:4253;width:0;height:6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iDcMAAADcAAAADwAAAGRycy9kb3ducmV2LnhtbESP3YrCMBCF7xd8hzCCd2ta0UWrUXRB&#10;EQuCPw8wNGNbbCa1yWr79mZhYS8P5+fjLFatqcSTGldaVhAPIxDEmdUl5wqul+3nFITzyBory6Sg&#10;IwerZe9jgYm2Lz7R8+xzEUbYJaig8L5OpHRZQQbd0NbEwbvZxqAPssmlbvAVxk0lR1H0JQ2WHAgF&#10;1vRdUHY//5jA7Xi3OcSdpDS9HFO98ZPHY6bUoN+u5yA8tf4//NfeawWjeAy/Z8IR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4g3DAAAA3AAAAA8AAAAAAAAAAAAA&#10;AAAAoQIAAGRycy9kb3ducmV2LnhtbFBLBQYAAAAABAAEAPkAAACRAwAAAAA=&#10;" strokecolor="#365f91 [2404]" strokeweight="2.25pt">
                  <v:stroke endarrow="block"/>
                </v:shape>
              </v:group>
            </w:pict>
          </mc:Fallback>
        </mc:AlternateContent>
      </w:r>
    </w:p>
    <w:p w14:paraId="338FCDE2" w14:textId="0353C7AD" w:rsidR="000D372D" w:rsidRDefault="000D372D" w:rsidP="000D372D">
      <w:pPr>
        <w:rPr>
          <w:lang w:val="en-US"/>
        </w:rPr>
      </w:pPr>
    </w:p>
    <w:p w14:paraId="2EDA2D32" w14:textId="48647093" w:rsidR="000D372D" w:rsidRDefault="000D372D" w:rsidP="000D372D">
      <w:pPr>
        <w:rPr>
          <w:lang w:val="en-US"/>
        </w:rPr>
      </w:pPr>
    </w:p>
    <w:p w14:paraId="0304A5B1" w14:textId="77777777" w:rsidR="000D372D" w:rsidRDefault="000D372D" w:rsidP="000D372D">
      <w:pPr>
        <w:rPr>
          <w:lang w:val="en-US"/>
        </w:rPr>
      </w:pPr>
    </w:p>
    <w:p w14:paraId="64553890" w14:textId="7883E4A8" w:rsidR="000D372D" w:rsidRDefault="000D372D" w:rsidP="000D372D">
      <w:pPr>
        <w:rPr>
          <w:lang w:val="en-US"/>
        </w:rPr>
      </w:pPr>
    </w:p>
    <w:p w14:paraId="3467CE2C" w14:textId="77777777" w:rsidR="000D372D" w:rsidRDefault="000D372D" w:rsidP="000D372D">
      <w:pPr>
        <w:rPr>
          <w:lang w:val="en-US"/>
        </w:rPr>
      </w:pPr>
    </w:p>
    <w:p w14:paraId="0D5D4102" w14:textId="631012EC" w:rsidR="000D372D" w:rsidRDefault="000D372D" w:rsidP="000D372D">
      <w:pPr>
        <w:rPr>
          <w:lang w:val="en-US"/>
        </w:rPr>
      </w:pPr>
    </w:p>
    <w:p w14:paraId="4D93A718" w14:textId="77777777" w:rsidR="000D372D" w:rsidRDefault="000D372D" w:rsidP="000D372D">
      <w:pPr>
        <w:rPr>
          <w:lang w:val="en-US"/>
        </w:rPr>
      </w:pPr>
    </w:p>
    <w:p w14:paraId="347E147E" w14:textId="6D571794" w:rsidR="000D372D" w:rsidRDefault="000D372D" w:rsidP="000D372D">
      <w:pPr>
        <w:rPr>
          <w:lang w:val="en-US"/>
        </w:rPr>
      </w:pPr>
    </w:p>
    <w:p w14:paraId="63E4F845" w14:textId="677187D7" w:rsidR="000D372D" w:rsidRDefault="000D372D" w:rsidP="000D372D">
      <w:pPr>
        <w:rPr>
          <w:lang w:val="en-US"/>
        </w:rPr>
      </w:pPr>
    </w:p>
    <w:p w14:paraId="62154861" w14:textId="01A3E0A8" w:rsidR="000D372D" w:rsidRDefault="000D372D" w:rsidP="000D372D">
      <w:pPr>
        <w:rPr>
          <w:lang w:val="en-US"/>
        </w:rPr>
      </w:pPr>
    </w:p>
    <w:p w14:paraId="65869EDB" w14:textId="2AB2737F" w:rsidR="000D372D" w:rsidRDefault="000D372D" w:rsidP="000D372D">
      <w:pPr>
        <w:rPr>
          <w:lang w:val="en-US"/>
        </w:rPr>
      </w:pPr>
    </w:p>
    <w:p w14:paraId="14E1BE29" w14:textId="77777777" w:rsidR="00126AB6" w:rsidRDefault="00126AB6" w:rsidP="000D372D">
      <w:pPr>
        <w:rPr>
          <w:lang w:val="en-US"/>
        </w:rPr>
      </w:pPr>
    </w:p>
    <w:p w14:paraId="3348E14B" w14:textId="2537006F" w:rsidR="00126AB6" w:rsidRDefault="00126AB6" w:rsidP="000D372D">
      <w:pPr>
        <w:rPr>
          <w:lang w:val="en-US"/>
        </w:rPr>
      </w:pPr>
    </w:p>
    <w:p w14:paraId="0DF7CF25" w14:textId="77777777" w:rsidR="00126AB6" w:rsidRDefault="00126AB6" w:rsidP="000D372D">
      <w:pPr>
        <w:rPr>
          <w:lang w:val="en-US"/>
        </w:rPr>
      </w:pPr>
    </w:p>
    <w:p w14:paraId="76D26A32" w14:textId="77777777" w:rsidR="00126AB6" w:rsidRDefault="00126AB6" w:rsidP="000D372D">
      <w:pPr>
        <w:rPr>
          <w:lang w:val="en-US"/>
        </w:rPr>
      </w:pPr>
    </w:p>
    <w:p w14:paraId="0141035E" w14:textId="423A53A3" w:rsidR="00126AB6" w:rsidRDefault="00126AB6" w:rsidP="000D372D">
      <w:pPr>
        <w:rPr>
          <w:lang w:val="en-US"/>
        </w:rPr>
      </w:pPr>
    </w:p>
    <w:p w14:paraId="362AE2B9" w14:textId="6553EAA0" w:rsidR="00126AB6" w:rsidRDefault="00126AB6" w:rsidP="000D372D">
      <w:pPr>
        <w:rPr>
          <w:lang w:val="en-US"/>
        </w:rPr>
      </w:pPr>
    </w:p>
    <w:p w14:paraId="2648A82E" w14:textId="5F489650" w:rsidR="00126AB6" w:rsidRDefault="00126AB6" w:rsidP="000D372D">
      <w:pPr>
        <w:rPr>
          <w:lang w:val="en-US"/>
        </w:rPr>
      </w:pPr>
    </w:p>
    <w:p w14:paraId="4C68AAE7" w14:textId="78F79EB6" w:rsidR="00126AB6" w:rsidRDefault="00126AB6" w:rsidP="000D372D">
      <w:pPr>
        <w:rPr>
          <w:lang w:val="en-US"/>
        </w:rPr>
      </w:pPr>
    </w:p>
    <w:p w14:paraId="6671309D" w14:textId="169BD720" w:rsidR="00126AB6" w:rsidRDefault="00126AB6" w:rsidP="000D372D">
      <w:pPr>
        <w:rPr>
          <w:lang w:val="en-US"/>
        </w:rPr>
      </w:pPr>
    </w:p>
    <w:p w14:paraId="78892DCB" w14:textId="77777777" w:rsidR="000D372D" w:rsidRDefault="000D372D" w:rsidP="000D372D">
      <w:pPr>
        <w:rPr>
          <w:lang w:val="en-US"/>
        </w:rPr>
      </w:pPr>
    </w:p>
    <w:p w14:paraId="41AEB6B6" w14:textId="02844BFD" w:rsidR="000D372D" w:rsidRDefault="000D372D" w:rsidP="000D372D">
      <w:pPr>
        <w:rPr>
          <w:lang w:val="en-US"/>
        </w:rPr>
      </w:pPr>
    </w:p>
    <w:p w14:paraId="66A44898" w14:textId="644ADF0E" w:rsidR="000D372D" w:rsidRDefault="000D372D" w:rsidP="000D372D">
      <w:pPr>
        <w:rPr>
          <w:lang w:val="en-US"/>
        </w:rPr>
      </w:pPr>
    </w:p>
    <w:p w14:paraId="4781DF50" w14:textId="6B2F9A26" w:rsidR="000D372D" w:rsidRDefault="000D372D" w:rsidP="000D372D">
      <w:pPr>
        <w:rPr>
          <w:lang w:val="en-US"/>
        </w:rPr>
      </w:pPr>
    </w:p>
    <w:p w14:paraId="5C60CFB6" w14:textId="64F5DF10" w:rsidR="000D372D" w:rsidRDefault="000D372D" w:rsidP="000D372D">
      <w:pPr>
        <w:rPr>
          <w:lang w:val="en-US"/>
        </w:rPr>
      </w:pPr>
    </w:p>
    <w:p w14:paraId="090D562F" w14:textId="77777777" w:rsidR="000D372D" w:rsidRDefault="000D372D" w:rsidP="000D372D">
      <w:pPr>
        <w:rPr>
          <w:lang w:val="en-US"/>
        </w:rPr>
      </w:pPr>
    </w:p>
    <w:p w14:paraId="5FAFED1D" w14:textId="4BB3114B" w:rsidR="000D372D" w:rsidRDefault="000D372D" w:rsidP="000D372D">
      <w:pPr>
        <w:rPr>
          <w:lang w:val="en-US"/>
        </w:rPr>
      </w:pPr>
    </w:p>
    <w:p w14:paraId="7B285988" w14:textId="77777777" w:rsidR="000D372D" w:rsidRDefault="000D372D" w:rsidP="000D372D">
      <w:pPr>
        <w:rPr>
          <w:lang w:val="en-US"/>
        </w:rPr>
      </w:pPr>
    </w:p>
    <w:p w14:paraId="55FFBB1A" w14:textId="61CC4119" w:rsidR="000D372D" w:rsidRDefault="000D372D" w:rsidP="000D372D">
      <w:pPr>
        <w:rPr>
          <w:lang w:val="en-US"/>
        </w:rPr>
      </w:pPr>
    </w:p>
    <w:p w14:paraId="4EB9C8A9" w14:textId="77777777" w:rsidR="000D372D" w:rsidRDefault="000D372D" w:rsidP="000D372D">
      <w:pPr>
        <w:rPr>
          <w:lang w:val="en-US"/>
        </w:rPr>
      </w:pPr>
    </w:p>
    <w:p w14:paraId="48F04D82" w14:textId="77777777" w:rsidR="00F72F9B" w:rsidRDefault="00F72F9B" w:rsidP="000D372D">
      <w:pPr>
        <w:rPr>
          <w:lang w:val="en-US"/>
        </w:rPr>
      </w:pPr>
    </w:p>
    <w:p w14:paraId="45DA5AE1" w14:textId="77777777" w:rsidR="00F72F9B" w:rsidRDefault="00F72F9B" w:rsidP="000D372D">
      <w:pPr>
        <w:rPr>
          <w:lang w:val="en-US"/>
        </w:rPr>
      </w:pPr>
    </w:p>
    <w:p w14:paraId="64DD3DBB" w14:textId="77777777" w:rsidR="00F72F9B" w:rsidRDefault="00F72F9B" w:rsidP="000D372D">
      <w:pPr>
        <w:rPr>
          <w:lang w:val="en-US"/>
        </w:rPr>
      </w:pPr>
    </w:p>
    <w:p w14:paraId="30325138" w14:textId="0FE7503A" w:rsidR="00F72F9B" w:rsidRPr="009B51A4" w:rsidRDefault="009B51A4" w:rsidP="00F72F9B">
      <w:pPr>
        <w:spacing w:after="200" w:line="276" w:lineRule="auto"/>
        <w:rPr>
          <w:rFonts w:asciiTheme="minorHAnsi" w:hAnsiTheme="minorHAnsi"/>
          <w:sz w:val="16"/>
          <w:szCs w:val="16"/>
          <w:lang w:val="en-US"/>
        </w:rPr>
      </w:pPr>
      <w:r w:rsidRPr="009B51A4">
        <w:rPr>
          <w:rFonts w:asciiTheme="minorHAnsi" w:hAnsiTheme="minorHAnsi"/>
          <w:sz w:val="16"/>
          <w:szCs w:val="16"/>
          <w:lang w:val="en-US"/>
        </w:rPr>
        <w:t>(*) CAP: ColArt Advantage Programme</w:t>
      </w:r>
    </w:p>
    <w:p w14:paraId="7361F455" w14:textId="77777777" w:rsidR="009B51A4" w:rsidRPr="00F72F9B" w:rsidRDefault="009B51A4" w:rsidP="00F72F9B">
      <w:pPr>
        <w:spacing w:after="200" w:line="276" w:lineRule="auto"/>
        <w:rPr>
          <w:rFonts w:asciiTheme="minorHAnsi" w:hAnsiTheme="minorHAnsi"/>
          <w:lang w:val="en-US"/>
        </w:rPr>
      </w:pPr>
    </w:p>
    <w:p w14:paraId="1CDBF1DF" w14:textId="0849A886" w:rsidR="00F72F9B" w:rsidRDefault="00126AB6" w:rsidP="00F20704">
      <w:pPr>
        <w:pStyle w:val="Heading3"/>
        <w:numPr>
          <w:ilvl w:val="1"/>
          <w:numId w:val="6"/>
        </w:numPr>
        <w:rPr>
          <w:lang w:val="en-US"/>
        </w:rPr>
      </w:pPr>
      <w:bookmarkStart w:id="43" w:name="_Toc363110243"/>
      <w:r>
        <w:rPr>
          <w:lang w:val="en-US"/>
        </w:rPr>
        <w:t>Trade discount</w:t>
      </w:r>
      <w:bookmarkEnd w:id="43"/>
    </w:p>
    <w:p w14:paraId="0CD2D33B" w14:textId="77777777" w:rsidR="00F72F9B" w:rsidRDefault="00F72F9B" w:rsidP="00F72F9B">
      <w:pPr>
        <w:rPr>
          <w:lang w:val="en-US"/>
        </w:rPr>
      </w:pPr>
    </w:p>
    <w:p w14:paraId="1DE97F26" w14:textId="77777777" w:rsidR="00F72F9B" w:rsidRPr="00F72F9B" w:rsidRDefault="00F72F9B" w:rsidP="00F72F9B">
      <w:pPr>
        <w:rPr>
          <w:lang w:val="en-US"/>
        </w:rPr>
      </w:pPr>
    </w:p>
    <w:p w14:paraId="5F69BDEE" w14:textId="0C529488" w:rsidR="00126AB6" w:rsidRDefault="00126AB6" w:rsidP="00F20704">
      <w:pPr>
        <w:pStyle w:val="NoSpacing"/>
        <w:numPr>
          <w:ilvl w:val="0"/>
          <w:numId w:val="15"/>
        </w:numPr>
        <w:rPr>
          <w:lang w:val="en-US"/>
        </w:rPr>
      </w:pPr>
      <w:r>
        <w:rPr>
          <w:lang w:val="en-US"/>
        </w:rPr>
        <w:t xml:space="preserve">The </w:t>
      </w:r>
      <w:r w:rsidR="00691985">
        <w:rPr>
          <w:lang w:val="en-US"/>
        </w:rPr>
        <w:t>Discount to the t</w:t>
      </w:r>
      <w:r>
        <w:rPr>
          <w:lang w:val="en-US"/>
        </w:rPr>
        <w:t>rade is:</w:t>
      </w:r>
    </w:p>
    <w:p w14:paraId="1E425B15" w14:textId="6656B3C0" w:rsidR="000D372D" w:rsidRDefault="00126AB6" w:rsidP="00F20704">
      <w:pPr>
        <w:pStyle w:val="NoSpacing"/>
        <w:numPr>
          <w:ilvl w:val="1"/>
          <w:numId w:val="15"/>
        </w:numPr>
        <w:rPr>
          <w:lang w:val="en-US"/>
        </w:rPr>
      </w:pPr>
      <w:r>
        <w:rPr>
          <w:lang w:val="en-US"/>
        </w:rPr>
        <w:t>50% off RRP on colours (except exceptions)</w:t>
      </w:r>
    </w:p>
    <w:p w14:paraId="30EF45D4" w14:textId="116BD124" w:rsidR="00126AB6" w:rsidRDefault="00126AB6" w:rsidP="00F20704">
      <w:pPr>
        <w:pStyle w:val="NoSpacing"/>
        <w:numPr>
          <w:ilvl w:val="1"/>
          <w:numId w:val="15"/>
        </w:numPr>
        <w:rPr>
          <w:lang w:val="en-US"/>
        </w:rPr>
      </w:pPr>
      <w:r>
        <w:rPr>
          <w:lang w:val="en-US"/>
        </w:rPr>
        <w:t>70% off RRP on brushes</w:t>
      </w:r>
    </w:p>
    <w:p w14:paraId="1AF78140" w14:textId="77777777" w:rsidR="00691985" w:rsidRDefault="00126AB6" w:rsidP="00F20704">
      <w:pPr>
        <w:pStyle w:val="NoSpacing"/>
        <w:numPr>
          <w:ilvl w:val="1"/>
          <w:numId w:val="15"/>
        </w:numPr>
        <w:rPr>
          <w:lang w:val="en-US"/>
        </w:rPr>
      </w:pPr>
      <w:r w:rsidRPr="00691985">
        <w:rPr>
          <w:lang w:val="en-US"/>
        </w:rPr>
        <w:t>70% off RRP on paper</w:t>
      </w:r>
    </w:p>
    <w:p w14:paraId="70430D6B" w14:textId="242646AC" w:rsidR="00126AB6" w:rsidRPr="00691985" w:rsidRDefault="00126AB6" w:rsidP="00F20704">
      <w:pPr>
        <w:pStyle w:val="NoSpacing"/>
        <w:numPr>
          <w:ilvl w:val="1"/>
          <w:numId w:val="15"/>
        </w:numPr>
        <w:rPr>
          <w:lang w:val="en-US"/>
        </w:rPr>
      </w:pPr>
      <w:r w:rsidRPr="00691985">
        <w:rPr>
          <w:lang w:val="en-US"/>
        </w:rPr>
        <w:t>60% off RRP on canvas</w:t>
      </w:r>
    </w:p>
    <w:p w14:paraId="7557D59E" w14:textId="77777777" w:rsidR="00F72F9B" w:rsidRDefault="00F72F9B" w:rsidP="00F72F9B">
      <w:pPr>
        <w:pStyle w:val="Heading3"/>
        <w:ind w:left="1080"/>
        <w:rPr>
          <w:lang w:val="en-US"/>
        </w:rPr>
      </w:pPr>
    </w:p>
    <w:p w14:paraId="4ADBBC63" w14:textId="7337C6AF" w:rsidR="000D372D" w:rsidRDefault="00691985" w:rsidP="00F20704">
      <w:pPr>
        <w:pStyle w:val="Heading3"/>
        <w:numPr>
          <w:ilvl w:val="1"/>
          <w:numId w:val="6"/>
        </w:numPr>
        <w:rPr>
          <w:lang w:val="en-US"/>
        </w:rPr>
      </w:pPr>
      <w:bookmarkStart w:id="44" w:name="_Toc363110244"/>
      <w:r>
        <w:rPr>
          <w:lang w:val="en-US"/>
        </w:rPr>
        <w:t>Additio</w:t>
      </w:r>
      <w:r w:rsidR="00126AB6">
        <w:rPr>
          <w:lang w:val="en-US"/>
        </w:rPr>
        <w:t>nal trade Discount</w:t>
      </w:r>
      <w:bookmarkEnd w:id="44"/>
    </w:p>
    <w:p w14:paraId="6AD6F86E" w14:textId="77777777" w:rsidR="000D372D" w:rsidRDefault="000D372D" w:rsidP="00691985">
      <w:pPr>
        <w:pStyle w:val="NoSpacing"/>
        <w:rPr>
          <w:lang w:val="en-US"/>
        </w:rPr>
      </w:pPr>
    </w:p>
    <w:p w14:paraId="45AAF247" w14:textId="77777777" w:rsidR="00F72F9B" w:rsidRDefault="00F72F9B" w:rsidP="00691985">
      <w:pPr>
        <w:pStyle w:val="NoSpacing"/>
        <w:rPr>
          <w:lang w:val="en-US"/>
        </w:rPr>
      </w:pPr>
    </w:p>
    <w:p w14:paraId="63E25D83" w14:textId="095098D6" w:rsidR="00691985" w:rsidRDefault="00691985" w:rsidP="00F20704">
      <w:pPr>
        <w:pStyle w:val="NoSpacing"/>
        <w:numPr>
          <w:ilvl w:val="0"/>
          <w:numId w:val="15"/>
        </w:numPr>
        <w:rPr>
          <w:lang w:val="en-US"/>
        </w:rPr>
      </w:pPr>
      <w:r>
        <w:rPr>
          <w:lang w:val="en-US"/>
        </w:rPr>
        <w:t>The Additional Trade Discount is cumulated in cascade with the Trade Discount</w:t>
      </w:r>
    </w:p>
    <w:p w14:paraId="54058554" w14:textId="67773543" w:rsidR="000D372D" w:rsidRDefault="00691985" w:rsidP="00F20704">
      <w:pPr>
        <w:pStyle w:val="NoSpacing"/>
        <w:numPr>
          <w:ilvl w:val="0"/>
          <w:numId w:val="15"/>
        </w:numPr>
        <w:rPr>
          <w:lang w:val="en-US"/>
        </w:rPr>
      </w:pPr>
      <w:r>
        <w:rPr>
          <w:lang w:val="en-US"/>
        </w:rPr>
        <w:t>The level of the ATD depends on the profile of the customer (see appendix for details)</w:t>
      </w:r>
    </w:p>
    <w:p w14:paraId="4A1D6C94" w14:textId="77777777" w:rsidR="00F72F9B" w:rsidRPr="00F72F9B" w:rsidRDefault="00F72F9B" w:rsidP="00F72F9B">
      <w:pPr>
        <w:pStyle w:val="NoSpacing"/>
        <w:ind w:left="720"/>
        <w:rPr>
          <w:lang w:val="en-US"/>
        </w:rPr>
      </w:pPr>
    </w:p>
    <w:p w14:paraId="72D8BA9C" w14:textId="77777777" w:rsidR="000D372D" w:rsidRDefault="000D372D" w:rsidP="00691985">
      <w:pPr>
        <w:pStyle w:val="NoSpacing"/>
        <w:rPr>
          <w:lang w:val="en-US"/>
        </w:rPr>
      </w:pPr>
    </w:p>
    <w:tbl>
      <w:tblPr>
        <w:tblStyle w:val="TableGrid"/>
        <w:tblW w:w="9639" w:type="dxa"/>
        <w:tblLayout w:type="fixed"/>
        <w:tblLook w:val="04A0" w:firstRow="1" w:lastRow="0" w:firstColumn="1" w:lastColumn="0" w:noHBand="0" w:noVBand="1"/>
      </w:tblPr>
      <w:tblGrid>
        <w:gridCol w:w="1418"/>
        <w:gridCol w:w="1276"/>
        <w:gridCol w:w="1275"/>
        <w:gridCol w:w="1276"/>
        <w:gridCol w:w="1276"/>
        <w:gridCol w:w="1525"/>
        <w:gridCol w:w="34"/>
        <w:gridCol w:w="1559"/>
      </w:tblGrid>
      <w:tr w:rsidR="001861C2" w14:paraId="2E6F5FAB" w14:textId="77777777" w:rsidTr="00E342A7">
        <w:tc>
          <w:tcPr>
            <w:tcW w:w="1418" w:type="dxa"/>
            <w:vMerge w:val="restart"/>
            <w:tcBorders>
              <w:top w:val="nil"/>
              <w:left w:val="nil"/>
            </w:tcBorders>
          </w:tcPr>
          <w:p w14:paraId="294B32B2" w14:textId="77777777" w:rsidR="007433CE" w:rsidRDefault="007433CE" w:rsidP="00691985">
            <w:pPr>
              <w:pStyle w:val="NoSpacing"/>
              <w:rPr>
                <w:lang w:val="en-US"/>
              </w:rPr>
            </w:pPr>
          </w:p>
        </w:tc>
        <w:tc>
          <w:tcPr>
            <w:tcW w:w="1276" w:type="dxa"/>
            <w:shd w:val="clear" w:color="auto" w:fill="C6D9F1" w:themeFill="text2" w:themeFillTint="33"/>
          </w:tcPr>
          <w:p w14:paraId="44E4AC28" w14:textId="5B27F4F8" w:rsidR="007433CE" w:rsidRPr="007433CE" w:rsidRDefault="007433CE" w:rsidP="007433CE">
            <w:pPr>
              <w:pStyle w:val="NoSpacing"/>
              <w:jc w:val="center"/>
              <w:rPr>
                <w:b/>
                <w:lang w:val="en-US"/>
              </w:rPr>
            </w:pPr>
            <w:r w:rsidRPr="007433CE">
              <w:rPr>
                <w:b/>
                <w:lang w:val="en-US"/>
              </w:rPr>
              <w:t>RETAILER</w:t>
            </w:r>
          </w:p>
        </w:tc>
        <w:tc>
          <w:tcPr>
            <w:tcW w:w="1275" w:type="dxa"/>
            <w:shd w:val="clear" w:color="auto" w:fill="C6D9F1" w:themeFill="text2" w:themeFillTint="33"/>
          </w:tcPr>
          <w:p w14:paraId="13AD5E0A" w14:textId="1C8D1833" w:rsidR="007433CE" w:rsidRPr="007433CE" w:rsidRDefault="007433CE" w:rsidP="007433CE">
            <w:pPr>
              <w:pStyle w:val="NoSpacing"/>
              <w:jc w:val="center"/>
              <w:rPr>
                <w:b/>
                <w:lang w:val="en-US"/>
              </w:rPr>
            </w:pPr>
            <w:r w:rsidRPr="007433CE">
              <w:rPr>
                <w:b/>
                <w:lang w:val="en-US"/>
              </w:rPr>
              <w:t>PRIMARY RETAILER</w:t>
            </w:r>
          </w:p>
        </w:tc>
        <w:tc>
          <w:tcPr>
            <w:tcW w:w="1276" w:type="dxa"/>
            <w:shd w:val="clear" w:color="auto" w:fill="C6D9F1" w:themeFill="text2" w:themeFillTint="33"/>
          </w:tcPr>
          <w:p w14:paraId="7CFD617F" w14:textId="782E17EC" w:rsidR="007433CE" w:rsidRPr="007433CE" w:rsidRDefault="007433CE" w:rsidP="007433CE">
            <w:pPr>
              <w:pStyle w:val="NoSpacing"/>
              <w:jc w:val="center"/>
              <w:rPr>
                <w:b/>
                <w:lang w:val="en-US"/>
              </w:rPr>
            </w:pPr>
            <w:r w:rsidRPr="007433CE">
              <w:rPr>
                <w:b/>
                <w:lang w:val="en-US"/>
              </w:rPr>
              <w:t>PREFERRED RETAILER</w:t>
            </w:r>
          </w:p>
        </w:tc>
        <w:tc>
          <w:tcPr>
            <w:tcW w:w="1276" w:type="dxa"/>
            <w:shd w:val="clear" w:color="auto" w:fill="C6D9F1" w:themeFill="text2" w:themeFillTint="33"/>
          </w:tcPr>
          <w:p w14:paraId="1F924A5D" w14:textId="35E99EDE" w:rsidR="007433CE" w:rsidRPr="007433CE" w:rsidRDefault="007433CE" w:rsidP="007433CE">
            <w:pPr>
              <w:pStyle w:val="NoSpacing"/>
              <w:jc w:val="center"/>
              <w:rPr>
                <w:b/>
                <w:lang w:val="en-US"/>
              </w:rPr>
            </w:pPr>
            <w:r w:rsidRPr="007433CE">
              <w:rPr>
                <w:b/>
                <w:lang w:val="en-US"/>
              </w:rPr>
              <w:t>MASTER RETAILER</w:t>
            </w:r>
          </w:p>
        </w:tc>
        <w:tc>
          <w:tcPr>
            <w:tcW w:w="1525" w:type="dxa"/>
            <w:shd w:val="clear" w:color="auto" w:fill="C6D9F1" w:themeFill="text2" w:themeFillTint="33"/>
          </w:tcPr>
          <w:p w14:paraId="4A3B83C3" w14:textId="5DFF080E" w:rsidR="007433CE" w:rsidRPr="007433CE" w:rsidRDefault="007433CE" w:rsidP="007433CE">
            <w:pPr>
              <w:pStyle w:val="NoSpacing"/>
              <w:jc w:val="center"/>
              <w:rPr>
                <w:b/>
                <w:lang w:val="en-US"/>
              </w:rPr>
            </w:pPr>
            <w:r w:rsidRPr="007433CE">
              <w:rPr>
                <w:b/>
                <w:lang w:val="en-US"/>
              </w:rPr>
              <w:t>DISTRIBUTOR</w:t>
            </w:r>
          </w:p>
        </w:tc>
        <w:tc>
          <w:tcPr>
            <w:tcW w:w="1593" w:type="dxa"/>
            <w:gridSpan w:val="2"/>
            <w:shd w:val="clear" w:color="auto" w:fill="C6D9F1" w:themeFill="text2" w:themeFillTint="33"/>
          </w:tcPr>
          <w:p w14:paraId="683AAF99" w14:textId="39C5D8B2" w:rsidR="007433CE" w:rsidRPr="007433CE" w:rsidRDefault="007433CE" w:rsidP="007433CE">
            <w:pPr>
              <w:pStyle w:val="NoSpacing"/>
              <w:jc w:val="center"/>
              <w:rPr>
                <w:b/>
                <w:lang w:val="en-US"/>
              </w:rPr>
            </w:pPr>
            <w:r w:rsidRPr="007433CE">
              <w:rPr>
                <w:b/>
                <w:lang w:val="en-US"/>
              </w:rPr>
              <w:t>MASTER DISTRIBUTOR</w:t>
            </w:r>
          </w:p>
        </w:tc>
      </w:tr>
      <w:tr w:rsidR="001861C2" w14:paraId="3632DE7A" w14:textId="77777777" w:rsidTr="00E342A7">
        <w:tc>
          <w:tcPr>
            <w:tcW w:w="1418" w:type="dxa"/>
            <w:vMerge/>
            <w:tcBorders>
              <w:left w:val="nil"/>
            </w:tcBorders>
          </w:tcPr>
          <w:p w14:paraId="01B5E9DC" w14:textId="77777777" w:rsidR="007433CE" w:rsidRDefault="007433CE" w:rsidP="00691985">
            <w:pPr>
              <w:pStyle w:val="NoSpacing"/>
              <w:rPr>
                <w:lang w:val="en-US"/>
              </w:rPr>
            </w:pPr>
          </w:p>
        </w:tc>
        <w:tc>
          <w:tcPr>
            <w:tcW w:w="1276" w:type="dxa"/>
            <w:shd w:val="clear" w:color="auto" w:fill="D9D9D9" w:themeFill="background1" w:themeFillShade="D9"/>
          </w:tcPr>
          <w:p w14:paraId="3AD93C05" w14:textId="20D77764" w:rsidR="007433CE" w:rsidRPr="007433CE" w:rsidRDefault="007433CE" w:rsidP="007433CE">
            <w:pPr>
              <w:pStyle w:val="NoSpacing"/>
              <w:jc w:val="center"/>
              <w:rPr>
                <w:b/>
                <w:lang w:val="en-US"/>
              </w:rPr>
            </w:pPr>
            <w:r w:rsidRPr="007433CE">
              <w:rPr>
                <w:b/>
                <w:lang w:val="en-US"/>
              </w:rPr>
              <w:t>retail</w:t>
            </w:r>
          </w:p>
        </w:tc>
        <w:tc>
          <w:tcPr>
            <w:tcW w:w="1275" w:type="dxa"/>
            <w:shd w:val="clear" w:color="auto" w:fill="D9D9D9" w:themeFill="background1" w:themeFillShade="D9"/>
          </w:tcPr>
          <w:p w14:paraId="3AE04DE8" w14:textId="37833841" w:rsidR="007433CE" w:rsidRPr="007433CE" w:rsidRDefault="007433CE" w:rsidP="007433CE">
            <w:pPr>
              <w:pStyle w:val="NoSpacing"/>
              <w:jc w:val="center"/>
              <w:rPr>
                <w:b/>
                <w:lang w:val="en-US"/>
              </w:rPr>
            </w:pPr>
            <w:r w:rsidRPr="007433CE">
              <w:rPr>
                <w:b/>
                <w:lang w:val="en-US"/>
              </w:rPr>
              <w:t>retail</w:t>
            </w:r>
          </w:p>
        </w:tc>
        <w:tc>
          <w:tcPr>
            <w:tcW w:w="1276" w:type="dxa"/>
            <w:shd w:val="clear" w:color="auto" w:fill="D9D9D9" w:themeFill="background1" w:themeFillShade="D9"/>
          </w:tcPr>
          <w:p w14:paraId="4A198FB4" w14:textId="0C275ACA" w:rsidR="007433CE" w:rsidRPr="007433CE" w:rsidRDefault="007433CE" w:rsidP="007433CE">
            <w:pPr>
              <w:pStyle w:val="NoSpacing"/>
              <w:jc w:val="center"/>
              <w:rPr>
                <w:b/>
                <w:lang w:val="en-US"/>
              </w:rPr>
            </w:pPr>
            <w:r w:rsidRPr="007433CE">
              <w:rPr>
                <w:b/>
                <w:lang w:val="en-US"/>
              </w:rPr>
              <w:t>retail</w:t>
            </w:r>
          </w:p>
        </w:tc>
        <w:tc>
          <w:tcPr>
            <w:tcW w:w="1276" w:type="dxa"/>
            <w:shd w:val="clear" w:color="auto" w:fill="D9D9D9" w:themeFill="background1" w:themeFillShade="D9"/>
          </w:tcPr>
          <w:p w14:paraId="51AABEBC" w14:textId="18EEABBA" w:rsidR="007433CE" w:rsidRPr="007433CE" w:rsidRDefault="007433CE" w:rsidP="007433CE">
            <w:pPr>
              <w:pStyle w:val="NoSpacing"/>
              <w:jc w:val="center"/>
              <w:rPr>
                <w:b/>
                <w:lang w:val="en-US"/>
              </w:rPr>
            </w:pPr>
            <w:r w:rsidRPr="007433CE">
              <w:rPr>
                <w:b/>
                <w:lang w:val="en-US"/>
              </w:rPr>
              <w:t>retail</w:t>
            </w:r>
          </w:p>
        </w:tc>
        <w:tc>
          <w:tcPr>
            <w:tcW w:w="1525" w:type="dxa"/>
            <w:shd w:val="clear" w:color="auto" w:fill="D9D9D9" w:themeFill="background1" w:themeFillShade="D9"/>
          </w:tcPr>
          <w:p w14:paraId="1E64240A" w14:textId="5BCE21B1" w:rsidR="007433CE" w:rsidRPr="007433CE" w:rsidRDefault="007433CE" w:rsidP="007433CE">
            <w:pPr>
              <w:pStyle w:val="NoSpacing"/>
              <w:jc w:val="center"/>
              <w:rPr>
                <w:b/>
                <w:lang w:val="en-US"/>
              </w:rPr>
            </w:pPr>
            <w:r w:rsidRPr="007433CE">
              <w:rPr>
                <w:b/>
                <w:lang w:val="en-US"/>
              </w:rPr>
              <w:t>warehouse</w:t>
            </w:r>
          </w:p>
        </w:tc>
        <w:tc>
          <w:tcPr>
            <w:tcW w:w="1593" w:type="dxa"/>
            <w:gridSpan w:val="2"/>
            <w:shd w:val="clear" w:color="auto" w:fill="D9D9D9" w:themeFill="background1" w:themeFillShade="D9"/>
          </w:tcPr>
          <w:p w14:paraId="02C76323" w14:textId="36FF6FC5" w:rsidR="007433CE" w:rsidRPr="007433CE" w:rsidRDefault="007433CE" w:rsidP="007433CE">
            <w:pPr>
              <w:pStyle w:val="NoSpacing"/>
              <w:jc w:val="center"/>
              <w:rPr>
                <w:b/>
                <w:lang w:val="en-US"/>
              </w:rPr>
            </w:pPr>
            <w:r w:rsidRPr="007433CE">
              <w:rPr>
                <w:b/>
                <w:lang w:val="en-US"/>
              </w:rPr>
              <w:t>warehouse salesforce</w:t>
            </w:r>
          </w:p>
        </w:tc>
      </w:tr>
      <w:tr w:rsidR="001861C2" w14:paraId="7193DAED" w14:textId="77777777" w:rsidTr="00E342A7">
        <w:tc>
          <w:tcPr>
            <w:tcW w:w="1418" w:type="dxa"/>
            <w:vAlign w:val="center"/>
          </w:tcPr>
          <w:p w14:paraId="4C2DF198" w14:textId="737979DE" w:rsidR="007433CE" w:rsidRDefault="007433CE" w:rsidP="007433CE">
            <w:pPr>
              <w:pStyle w:val="NoSpacing"/>
              <w:jc w:val="center"/>
              <w:rPr>
                <w:lang w:val="en-US"/>
              </w:rPr>
            </w:pPr>
            <w:r>
              <w:rPr>
                <w:lang w:val="en-US"/>
              </w:rPr>
              <w:t>mini full year</w:t>
            </w:r>
          </w:p>
        </w:tc>
        <w:tc>
          <w:tcPr>
            <w:tcW w:w="1276" w:type="dxa"/>
            <w:vAlign w:val="center"/>
          </w:tcPr>
          <w:p w14:paraId="199A3F25" w14:textId="3567231C" w:rsidR="007433CE" w:rsidRDefault="001861C2" w:rsidP="007433CE">
            <w:pPr>
              <w:pStyle w:val="NoSpacing"/>
              <w:jc w:val="center"/>
              <w:rPr>
                <w:lang w:val="en-US"/>
              </w:rPr>
            </w:pPr>
            <w:r>
              <w:rPr>
                <w:lang w:val="en-US"/>
              </w:rPr>
              <w:t>0 $</w:t>
            </w:r>
          </w:p>
        </w:tc>
        <w:tc>
          <w:tcPr>
            <w:tcW w:w="1275" w:type="dxa"/>
            <w:vAlign w:val="center"/>
          </w:tcPr>
          <w:p w14:paraId="4D7529A2" w14:textId="5D0E01C9" w:rsidR="007433CE" w:rsidRDefault="001861C2" w:rsidP="007433CE">
            <w:pPr>
              <w:pStyle w:val="NoSpacing"/>
              <w:jc w:val="center"/>
              <w:rPr>
                <w:lang w:val="en-US"/>
              </w:rPr>
            </w:pPr>
            <w:r>
              <w:rPr>
                <w:lang w:val="en-US"/>
              </w:rPr>
              <w:t>150.000 $</w:t>
            </w:r>
          </w:p>
        </w:tc>
        <w:tc>
          <w:tcPr>
            <w:tcW w:w="1276" w:type="dxa"/>
            <w:vAlign w:val="center"/>
          </w:tcPr>
          <w:p w14:paraId="22CB18B9" w14:textId="50BACBB4" w:rsidR="007433CE" w:rsidRDefault="001861C2" w:rsidP="007433CE">
            <w:pPr>
              <w:pStyle w:val="NoSpacing"/>
              <w:jc w:val="center"/>
              <w:rPr>
                <w:lang w:val="en-US"/>
              </w:rPr>
            </w:pPr>
            <w:r>
              <w:rPr>
                <w:lang w:val="en-US"/>
              </w:rPr>
              <w:t>2.000.000 $</w:t>
            </w:r>
          </w:p>
        </w:tc>
        <w:tc>
          <w:tcPr>
            <w:tcW w:w="1276" w:type="dxa"/>
            <w:vAlign w:val="center"/>
          </w:tcPr>
          <w:p w14:paraId="6480481F" w14:textId="29258CC3" w:rsidR="007433CE" w:rsidRDefault="001861C2" w:rsidP="007433CE">
            <w:pPr>
              <w:pStyle w:val="NoSpacing"/>
              <w:jc w:val="center"/>
              <w:rPr>
                <w:lang w:val="en-US"/>
              </w:rPr>
            </w:pPr>
            <w:r>
              <w:rPr>
                <w:lang w:val="en-US"/>
              </w:rPr>
              <w:t>3.000.000 $</w:t>
            </w:r>
          </w:p>
        </w:tc>
        <w:tc>
          <w:tcPr>
            <w:tcW w:w="1525" w:type="dxa"/>
            <w:vAlign w:val="center"/>
          </w:tcPr>
          <w:p w14:paraId="285BC214" w14:textId="77777777" w:rsidR="007433CE" w:rsidRDefault="007433CE" w:rsidP="007433CE">
            <w:pPr>
              <w:pStyle w:val="NoSpacing"/>
              <w:jc w:val="center"/>
              <w:rPr>
                <w:lang w:val="en-US"/>
              </w:rPr>
            </w:pPr>
          </w:p>
        </w:tc>
        <w:tc>
          <w:tcPr>
            <w:tcW w:w="1593" w:type="dxa"/>
            <w:gridSpan w:val="2"/>
            <w:vAlign w:val="center"/>
          </w:tcPr>
          <w:p w14:paraId="6331338F" w14:textId="77777777" w:rsidR="007433CE" w:rsidRDefault="007433CE" w:rsidP="007433CE">
            <w:pPr>
              <w:pStyle w:val="NoSpacing"/>
              <w:jc w:val="center"/>
              <w:rPr>
                <w:lang w:val="en-US"/>
              </w:rPr>
            </w:pPr>
          </w:p>
        </w:tc>
      </w:tr>
      <w:tr w:rsidR="007433CE" w14:paraId="2FB44AA0" w14:textId="77777777" w:rsidTr="001861C2">
        <w:tc>
          <w:tcPr>
            <w:tcW w:w="9639" w:type="dxa"/>
            <w:gridSpan w:val="8"/>
            <w:tcBorders>
              <w:left w:val="nil"/>
              <w:right w:val="nil"/>
            </w:tcBorders>
          </w:tcPr>
          <w:p w14:paraId="5A31486C" w14:textId="77777777" w:rsidR="007433CE" w:rsidRDefault="007433CE" w:rsidP="00691985">
            <w:pPr>
              <w:pStyle w:val="NoSpacing"/>
              <w:rPr>
                <w:lang w:val="en-US"/>
              </w:rPr>
            </w:pPr>
          </w:p>
        </w:tc>
      </w:tr>
      <w:tr w:rsidR="001861C2" w14:paraId="2178C3F4" w14:textId="77777777" w:rsidTr="00E342A7">
        <w:tc>
          <w:tcPr>
            <w:tcW w:w="1418" w:type="dxa"/>
            <w:vAlign w:val="center"/>
          </w:tcPr>
          <w:p w14:paraId="4824822D" w14:textId="39124B17" w:rsidR="007433CE" w:rsidRDefault="007433CE" w:rsidP="00E342A7">
            <w:pPr>
              <w:pStyle w:val="NoSpacing"/>
              <w:jc w:val="center"/>
              <w:rPr>
                <w:lang w:val="en-US"/>
              </w:rPr>
            </w:pPr>
            <w:r w:rsidRPr="007433CE">
              <w:rPr>
                <w:b/>
                <w:lang w:val="en-US"/>
              </w:rPr>
              <w:t>ATD</w:t>
            </w:r>
          </w:p>
        </w:tc>
        <w:tc>
          <w:tcPr>
            <w:tcW w:w="1276" w:type="dxa"/>
            <w:vAlign w:val="center"/>
          </w:tcPr>
          <w:p w14:paraId="3BA2C500" w14:textId="7292D4D1" w:rsidR="007433CE" w:rsidRPr="007433CE" w:rsidRDefault="007433CE" w:rsidP="007433CE">
            <w:pPr>
              <w:pStyle w:val="NoSpacing"/>
              <w:jc w:val="center"/>
              <w:rPr>
                <w:b/>
                <w:lang w:val="en-US"/>
              </w:rPr>
            </w:pPr>
            <w:r w:rsidRPr="007433CE">
              <w:rPr>
                <w:b/>
                <w:lang w:val="en-US"/>
              </w:rPr>
              <w:t>0.00%</w:t>
            </w:r>
          </w:p>
        </w:tc>
        <w:tc>
          <w:tcPr>
            <w:tcW w:w="1275" w:type="dxa"/>
            <w:vAlign w:val="center"/>
          </w:tcPr>
          <w:p w14:paraId="6E6C63DE" w14:textId="36082C28" w:rsidR="007433CE" w:rsidRPr="007433CE" w:rsidRDefault="007433CE" w:rsidP="007433CE">
            <w:pPr>
              <w:pStyle w:val="NoSpacing"/>
              <w:jc w:val="center"/>
              <w:rPr>
                <w:b/>
                <w:lang w:val="en-US"/>
              </w:rPr>
            </w:pPr>
            <w:r w:rsidRPr="007433CE">
              <w:rPr>
                <w:b/>
                <w:lang w:val="en-US"/>
              </w:rPr>
              <w:t>25.00%</w:t>
            </w:r>
          </w:p>
        </w:tc>
        <w:tc>
          <w:tcPr>
            <w:tcW w:w="1276" w:type="dxa"/>
            <w:vAlign w:val="center"/>
          </w:tcPr>
          <w:p w14:paraId="4F4037CE" w14:textId="309DEFE0" w:rsidR="007433CE" w:rsidRPr="007433CE" w:rsidRDefault="007433CE" w:rsidP="007433CE">
            <w:pPr>
              <w:pStyle w:val="NoSpacing"/>
              <w:jc w:val="center"/>
              <w:rPr>
                <w:b/>
                <w:lang w:val="en-US"/>
              </w:rPr>
            </w:pPr>
            <w:r w:rsidRPr="007433CE">
              <w:rPr>
                <w:b/>
                <w:lang w:val="en-US"/>
              </w:rPr>
              <w:t>28.00%</w:t>
            </w:r>
          </w:p>
        </w:tc>
        <w:tc>
          <w:tcPr>
            <w:tcW w:w="1276" w:type="dxa"/>
            <w:vAlign w:val="center"/>
          </w:tcPr>
          <w:p w14:paraId="6DA9B2EC" w14:textId="05FB5169" w:rsidR="007433CE" w:rsidRPr="007433CE" w:rsidRDefault="007433CE" w:rsidP="007433CE">
            <w:pPr>
              <w:pStyle w:val="NoSpacing"/>
              <w:jc w:val="center"/>
              <w:rPr>
                <w:b/>
                <w:lang w:val="en-US"/>
              </w:rPr>
            </w:pPr>
            <w:r w:rsidRPr="007433CE">
              <w:rPr>
                <w:b/>
                <w:lang w:val="en-US"/>
              </w:rPr>
              <w:t>30.00%</w:t>
            </w:r>
          </w:p>
        </w:tc>
        <w:tc>
          <w:tcPr>
            <w:tcW w:w="1559" w:type="dxa"/>
            <w:gridSpan w:val="2"/>
            <w:vAlign w:val="center"/>
          </w:tcPr>
          <w:p w14:paraId="224206D1" w14:textId="46789575" w:rsidR="007433CE" w:rsidRPr="007433CE" w:rsidRDefault="001861C2" w:rsidP="001861C2">
            <w:pPr>
              <w:pStyle w:val="NoSpacing"/>
              <w:jc w:val="center"/>
              <w:rPr>
                <w:b/>
                <w:lang w:val="en-US"/>
              </w:rPr>
            </w:pPr>
            <w:r>
              <w:rPr>
                <w:b/>
                <w:lang w:val="en-US"/>
              </w:rPr>
              <w:t>25</w:t>
            </w:r>
            <w:r w:rsidR="007433CE" w:rsidRPr="007433CE">
              <w:rPr>
                <w:b/>
                <w:lang w:val="en-US"/>
              </w:rPr>
              <w:t>.00%</w:t>
            </w:r>
          </w:p>
        </w:tc>
        <w:tc>
          <w:tcPr>
            <w:tcW w:w="1559" w:type="dxa"/>
            <w:vAlign w:val="center"/>
          </w:tcPr>
          <w:p w14:paraId="5A0C35CC" w14:textId="5B0C7AAC" w:rsidR="007433CE" w:rsidRPr="007433CE" w:rsidRDefault="007433CE" w:rsidP="007433CE">
            <w:pPr>
              <w:pStyle w:val="NoSpacing"/>
              <w:jc w:val="center"/>
              <w:rPr>
                <w:b/>
                <w:lang w:val="en-US"/>
              </w:rPr>
            </w:pPr>
            <w:r w:rsidRPr="007433CE">
              <w:rPr>
                <w:b/>
                <w:lang w:val="en-US"/>
              </w:rPr>
              <w:t>30.00%</w:t>
            </w:r>
          </w:p>
        </w:tc>
      </w:tr>
      <w:tr w:rsidR="007433CE" w14:paraId="77D7D691" w14:textId="77777777" w:rsidTr="001861C2">
        <w:tc>
          <w:tcPr>
            <w:tcW w:w="9639" w:type="dxa"/>
            <w:gridSpan w:val="8"/>
            <w:tcBorders>
              <w:left w:val="nil"/>
              <w:right w:val="nil"/>
            </w:tcBorders>
          </w:tcPr>
          <w:p w14:paraId="587411B3" w14:textId="0DD7743B" w:rsidR="007433CE" w:rsidRPr="00E342A7" w:rsidRDefault="007433CE" w:rsidP="007433CE">
            <w:pPr>
              <w:pStyle w:val="NoSpacing"/>
              <w:rPr>
                <w:lang w:val="en-US"/>
              </w:rPr>
            </w:pPr>
            <w:r w:rsidRPr="00E342A7">
              <w:rPr>
                <w:lang w:val="en-US"/>
              </w:rPr>
              <w:t>Total discount</w:t>
            </w:r>
            <w:r w:rsidR="00E342A7" w:rsidRPr="00E342A7">
              <w:rPr>
                <w:lang w:val="en-US"/>
              </w:rPr>
              <w:t>:</w:t>
            </w:r>
          </w:p>
        </w:tc>
      </w:tr>
      <w:tr w:rsidR="001861C2" w14:paraId="52FE1A3F" w14:textId="77777777" w:rsidTr="001861C2">
        <w:tc>
          <w:tcPr>
            <w:tcW w:w="1418" w:type="dxa"/>
          </w:tcPr>
          <w:p w14:paraId="2E4F7103" w14:textId="2C7DD05C" w:rsidR="00691985" w:rsidRPr="007433CE" w:rsidRDefault="007433CE" w:rsidP="00691985">
            <w:pPr>
              <w:pStyle w:val="NoSpacing"/>
              <w:rPr>
                <w:b/>
                <w:lang w:val="en-US"/>
              </w:rPr>
            </w:pPr>
            <w:r w:rsidRPr="007433CE">
              <w:rPr>
                <w:b/>
                <w:lang w:val="en-US"/>
              </w:rPr>
              <w:t>Colours</w:t>
            </w:r>
          </w:p>
        </w:tc>
        <w:tc>
          <w:tcPr>
            <w:tcW w:w="1276" w:type="dxa"/>
          </w:tcPr>
          <w:p w14:paraId="38AF4F24" w14:textId="0B12FC4B" w:rsidR="00691985" w:rsidRDefault="001861C2" w:rsidP="007433CE">
            <w:pPr>
              <w:pStyle w:val="NoSpacing"/>
              <w:jc w:val="center"/>
              <w:rPr>
                <w:lang w:val="en-US"/>
              </w:rPr>
            </w:pPr>
            <w:r>
              <w:rPr>
                <w:lang w:val="en-US"/>
              </w:rPr>
              <w:t>50.00%</w:t>
            </w:r>
          </w:p>
        </w:tc>
        <w:tc>
          <w:tcPr>
            <w:tcW w:w="1275" w:type="dxa"/>
          </w:tcPr>
          <w:p w14:paraId="387BE3C2" w14:textId="7D195DDD" w:rsidR="00691985" w:rsidRDefault="001861C2" w:rsidP="007433CE">
            <w:pPr>
              <w:pStyle w:val="NoSpacing"/>
              <w:jc w:val="center"/>
              <w:rPr>
                <w:lang w:val="en-US"/>
              </w:rPr>
            </w:pPr>
            <w:r>
              <w:rPr>
                <w:lang w:val="en-US"/>
              </w:rPr>
              <w:t>62.50%</w:t>
            </w:r>
          </w:p>
        </w:tc>
        <w:tc>
          <w:tcPr>
            <w:tcW w:w="1276" w:type="dxa"/>
          </w:tcPr>
          <w:p w14:paraId="03DD4E7D" w14:textId="03D75FB4" w:rsidR="00691985" w:rsidRDefault="001861C2" w:rsidP="007433CE">
            <w:pPr>
              <w:pStyle w:val="NoSpacing"/>
              <w:jc w:val="center"/>
              <w:rPr>
                <w:lang w:val="en-US"/>
              </w:rPr>
            </w:pPr>
            <w:r>
              <w:rPr>
                <w:lang w:val="en-US"/>
              </w:rPr>
              <w:t>64.00%</w:t>
            </w:r>
          </w:p>
        </w:tc>
        <w:tc>
          <w:tcPr>
            <w:tcW w:w="1276" w:type="dxa"/>
          </w:tcPr>
          <w:p w14:paraId="5C18D00C" w14:textId="14EB8D72" w:rsidR="00691985" w:rsidRDefault="001861C2" w:rsidP="007433CE">
            <w:pPr>
              <w:pStyle w:val="NoSpacing"/>
              <w:jc w:val="center"/>
              <w:rPr>
                <w:lang w:val="en-US"/>
              </w:rPr>
            </w:pPr>
            <w:r>
              <w:rPr>
                <w:lang w:val="en-US"/>
              </w:rPr>
              <w:t>65.00%</w:t>
            </w:r>
          </w:p>
        </w:tc>
        <w:tc>
          <w:tcPr>
            <w:tcW w:w="1559" w:type="dxa"/>
            <w:gridSpan w:val="2"/>
          </w:tcPr>
          <w:p w14:paraId="3EF256DE" w14:textId="6FF71D62" w:rsidR="00691985" w:rsidRDefault="00542B42" w:rsidP="00542B42">
            <w:pPr>
              <w:pStyle w:val="NoSpacing"/>
              <w:jc w:val="center"/>
              <w:rPr>
                <w:lang w:val="en-US"/>
              </w:rPr>
            </w:pPr>
            <w:r>
              <w:rPr>
                <w:lang w:val="en-US"/>
              </w:rPr>
              <w:t>62</w:t>
            </w:r>
            <w:r w:rsidR="001861C2">
              <w:rPr>
                <w:lang w:val="en-US"/>
              </w:rPr>
              <w:t>.</w:t>
            </w:r>
            <w:r>
              <w:rPr>
                <w:lang w:val="en-US"/>
              </w:rPr>
              <w:t>5</w:t>
            </w:r>
            <w:r w:rsidR="001861C2">
              <w:rPr>
                <w:lang w:val="en-US"/>
              </w:rPr>
              <w:t>0%</w:t>
            </w:r>
          </w:p>
        </w:tc>
        <w:tc>
          <w:tcPr>
            <w:tcW w:w="1559" w:type="dxa"/>
          </w:tcPr>
          <w:p w14:paraId="71FB5BCF" w14:textId="46C759C9" w:rsidR="00691985" w:rsidRDefault="00542B42" w:rsidP="007433CE">
            <w:pPr>
              <w:pStyle w:val="NoSpacing"/>
              <w:jc w:val="center"/>
              <w:rPr>
                <w:lang w:val="en-US"/>
              </w:rPr>
            </w:pPr>
            <w:r>
              <w:rPr>
                <w:lang w:val="en-US"/>
              </w:rPr>
              <w:t>65.00%</w:t>
            </w:r>
          </w:p>
        </w:tc>
      </w:tr>
      <w:tr w:rsidR="00542B42" w14:paraId="4939325B" w14:textId="77777777" w:rsidTr="001861C2">
        <w:tc>
          <w:tcPr>
            <w:tcW w:w="1418" w:type="dxa"/>
          </w:tcPr>
          <w:p w14:paraId="7941BB13" w14:textId="71AF31C2" w:rsidR="00542B42" w:rsidRPr="007433CE" w:rsidRDefault="00542B42" w:rsidP="00691985">
            <w:pPr>
              <w:pStyle w:val="NoSpacing"/>
              <w:rPr>
                <w:b/>
                <w:lang w:val="en-US"/>
              </w:rPr>
            </w:pPr>
            <w:r w:rsidRPr="007433CE">
              <w:rPr>
                <w:b/>
                <w:lang w:val="en-US"/>
              </w:rPr>
              <w:t>Brushes</w:t>
            </w:r>
          </w:p>
        </w:tc>
        <w:tc>
          <w:tcPr>
            <w:tcW w:w="1276" w:type="dxa"/>
          </w:tcPr>
          <w:p w14:paraId="69B2C016" w14:textId="726574ED" w:rsidR="00542B42" w:rsidRDefault="00542B42" w:rsidP="007433CE">
            <w:pPr>
              <w:pStyle w:val="NoSpacing"/>
              <w:jc w:val="center"/>
              <w:rPr>
                <w:lang w:val="en-US"/>
              </w:rPr>
            </w:pPr>
            <w:r>
              <w:rPr>
                <w:lang w:val="en-US"/>
              </w:rPr>
              <w:t>70.00%</w:t>
            </w:r>
          </w:p>
        </w:tc>
        <w:tc>
          <w:tcPr>
            <w:tcW w:w="1275" w:type="dxa"/>
          </w:tcPr>
          <w:p w14:paraId="097FF352" w14:textId="5132E64A" w:rsidR="00542B42" w:rsidRDefault="00542B42" w:rsidP="007433CE">
            <w:pPr>
              <w:pStyle w:val="NoSpacing"/>
              <w:jc w:val="center"/>
              <w:rPr>
                <w:lang w:val="en-US"/>
              </w:rPr>
            </w:pPr>
            <w:r>
              <w:rPr>
                <w:lang w:val="en-US"/>
              </w:rPr>
              <w:t>76.63%</w:t>
            </w:r>
          </w:p>
        </w:tc>
        <w:tc>
          <w:tcPr>
            <w:tcW w:w="1276" w:type="dxa"/>
          </w:tcPr>
          <w:p w14:paraId="0CA656C7" w14:textId="787F30D6" w:rsidR="00542B42" w:rsidRDefault="00542B42" w:rsidP="007433CE">
            <w:pPr>
              <w:pStyle w:val="NoSpacing"/>
              <w:jc w:val="center"/>
              <w:rPr>
                <w:lang w:val="en-US"/>
              </w:rPr>
            </w:pPr>
            <w:r>
              <w:rPr>
                <w:lang w:val="en-US"/>
              </w:rPr>
              <w:t>76.63%</w:t>
            </w:r>
          </w:p>
        </w:tc>
        <w:tc>
          <w:tcPr>
            <w:tcW w:w="1276" w:type="dxa"/>
          </w:tcPr>
          <w:p w14:paraId="645BB66E" w14:textId="2B9E0EC7" w:rsidR="00542B42" w:rsidRDefault="00542B42" w:rsidP="007433CE">
            <w:pPr>
              <w:pStyle w:val="NoSpacing"/>
              <w:jc w:val="center"/>
              <w:rPr>
                <w:lang w:val="en-US"/>
              </w:rPr>
            </w:pPr>
            <w:r>
              <w:rPr>
                <w:lang w:val="en-US"/>
              </w:rPr>
              <w:t>76.63%</w:t>
            </w:r>
          </w:p>
        </w:tc>
        <w:tc>
          <w:tcPr>
            <w:tcW w:w="1559" w:type="dxa"/>
            <w:gridSpan w:val="2"/>
          </w:tcPr>
          <w:p w14:paraId="2D728542" w14:textId="51A7494E" w:rsidR="00542B42" w:rsidRDefault="00542B42" w:rsidP="007433CE">
            <w:pPr>
              <w:pStyle w:val="NoSpacing"/>
              <w:jc w:val="center"/>
              <w:rPr>
                <w:lang w:val="en-US"/>
              </w:rPr>
            </w:pPr>
            <w:r>
              <w:rPr>
                <w:lang w:val="en-US"/>
              </w:rPr>
              <w:t>76.63%</w:t>
            </w:r>
          </w:p>
        </w:tc>
        <w:tc>
          <w:tcPr>
            <w:tcW w:w="1559" w:type="dxa"/>
          </w:tcPr>
          <w:p w14:paraId="1D6F1304" w14:textId="1C3C030B" w:rsidR="00542B42" w:rsidRDefault="00542B42" w:rsidP="007433CE">
            <w:pPr>
              <w:pStyle w:val="NoSpacing"/>
              <w:jc w:val="center"/>
              <w:rPr>
                <w:lang w:val="en-US"/>
              </w:rPr>
            </w:pPr>
            <w:r>
              <w:rPr>
                <w:lang w:val="en-US"/>
              </w:rPr>
              <w:t>76.63%</w:t>
            </w:r>
          </w:p>
        </w:tc>
      </w:tr>
      <w:tr w:rsidR="00542B42" w14:paraId="1EF4635A" w14:textId="77777777" w:rsidTr="001861C2">
        <w:tc>
          <w:tcPr>
            <w:tcW w:w="1418" w:type="dxa"/>
          </w:tcPr>
          <w:p w14:paraId="324DA5DA" w14:textId="6914E599" w:rsidR="00542B42" w:rsidRPr="007433CE" w:rsidRDefault="00542B42" w:rsidP="00691985">
            <w:pPr>
              <w:pStyle w:val="NoSpacing"/>
              <w:rPr>
                <w:b/>
                <w:lang w:val="en-US"/>
              </w:rPr>
            </w:pPr>
            <w:r w:rsidRPr="007433CE">
              <w:rPr>
                <w:b/>
                <w:lang w:val="en-US"/>
              </w:rPr>
              <w:t>Paper</w:t>
            </w:r>
          </w:p>
        </w:tc>
        <w:tc>
          <w:tcPr>
            <w:tcW w:w="1276" w:type="dxa"/>
          </w:tcPr>
          <w:p w14:paraId="67E05909" w14:textId="3943A454" w:rsidR="00542B42" w:rsidRDefault="00542B42" w:rsidP="007433CE">
            <w:pPr>
              <w:pStyle w:val="NoSpacing"/>
              <w:jc w:val="center"/>
              <w:rPr>
                <w:lang w:val="en-US"/>
              </w:rPr>
            </w:pPr>
            <w:r>
              <w:rPr>
                <w:lang w:val="en-US"/>
              </w:rPr>
              <w:t>70.00%</w:t>
            </w:r>
          </w:p>
        </w:tc>
        <w:tc>
          <w:tcPr>
            <w:tcW w:w="1275" w:type="dxa"/>
          </w:tcPr>
          <w:p w14:paraId="24C49AFE" w14:textId="28B97A3A" w:rsidR="00542B42" w:rsidRDefault="00542B42" w:rsidP="007433CE">
            <w:pPr>
              <w:pStyle w:val="NoSpacing"/>
              <w:jc w:val="center"/>
              <w:rPr>
                <w:lang w:val="en-US"/>
              </w:rPr>
            </w:pPr>
            <w:r>
              <w:rPr>
                <w:lang w:val="en-US"/>
              </w:rPr>
              <w:t>70.00%</w:t>
            </w:r>
          </w:p>
        </w:tc>
        <w:tc>
          <w:tcPr>
            <w:tcW w:w="1276" w:type="dxa"/>
          </w:tcPr>
          <w:p w14:paraId="257ACB41" w14:textId="428187A4" w:rsidR="00542B42" w:rsidRDefault="00542B42" w:rsidP="007433CE">
            <w:pPr>
              <w:pStyle w:val="NoSpacing"/>
              <w:jc w:val="center"/>
              <w:rPr>
                <w:lang w:val="en-US"/>
              </w:rPr>
            </w:pPr>
            <w:r>
              <w:rPr>
                <w:lang w:val="en-US"/>
              </w:rPr>
              <w:t>70.00%</w:t>
            </w:r>
          </w:p>
        </w:tc>
        <w:tc>
          <w:tcPr>
            <w:tcW w:w="1276" w:type="dxa"/>
          </w:tcPr>
          <w:p w14:paraId="72D4534D" w14:textId="69A9C341" w:rsidR="00542B42" w:rsidRDefault="00542B42" w:rsidP="007433CE">
            <w:pPr>
              <w:pStyle w:val="NoSpacing"/>
              <w:jc w:val="center"/>
              <w:rPr>
                <w:lang w:val="en-US"/>
              </w:rPr>
            </w:pPr>
            <w:r>
              <w:rPr>
                <w:lang w:val="en-US"/>
              </w:rPr>
              <w:t>70.00%</w:t>
            </w:r>
          </w:p>
        </w:tc>
        <w:tc>
          <w:tcPr>
            <w:tcW w:w="1559" w:type="dxa"/>
            <w:gridSpan w:val="2"/>
          </w:tcPr>
          <w:p w14:paraId="568CB73E" w14:textId="19B418FE" w:rsidR="00542B42" w:rsidRDefault="00542B42" w:rsidP="007433CE">
            <w:pPr>
              <w:pStyle w:val="NoSpacing"/>
              <w:jc w:val="center"/>
              <w:rPr>
                <w:lang w:val="en-US"/>
              </w:rPr>
            </w:pPr>
            <w:r>
              <w:rPr>
                <w:lang w:val="en-US"/>
              </w:rPr>
              <w:t>70.00%</w:t>
            </w:r>
          </w:p>
        </w:tc>
        <w:tc>
          <w:tcPr>
            <w:tcW w:w="1559" w:type="dxa"/>
          </w:tcPr>
          <w:p w14:paraId="6F5EB28B" w14:textId="454D745E" w:rsidR="00542B42" w:rsidRDefault="00542B42" w:rsidP="007433CE">
            <w:pPr>
              <w:pStyle w:val="NoSpacing"/>
              <w:jc w:val="center"/>
              <w:rPr>
                <w:lang w:val="en-US"/>
              </w:rPr>
            </w:pPr>
            <w:r>
              <w:rPr>
                <w:lang w:val="en-US"/>
              </w:rPr>
              <w:t>70.00%</w:t>
            </w:r>
          </w:p>
        </w:tc>
      </w:tr>
      <w:tr w:rsidR="00542B42" w14:paraId="4D895835" w14:textId="77777777" w:rsidTr="001861C2">
        <w:tc>
          <w:tcPr>
            <w:tcW w:w="1418" w:type="dxa"/>
          </w:tcPr>
          <w:p w14:paraId="20943A0E" w14:textId="61B8FDD0" w:rsidR="00542B42" w:rsidRPr="007433CE" w:rsidRDefault="00542B42" w:rsidP="00691985">
            <w:pPr>
              <w:pStyle w:val="NoSpacing"/>
              <w:rPr>
                <w:b/>
                <w:lang w:val="en-US"/>
              </w:rPr>
            </w:pPr>
            <w:r w:rsidRPr="007433CE">
              <w:rPr>
                <w:b/>
                <w:lang w:val="en-US"/>
              </w:rPr>
              <w:t>Canvas</w:t>
            </w:r>
          </w:p>
        </w:tc>
        <w:tc>
          <w:tcPr>
            <w:tcW w:w="1276" w:type="dxa"/>
          </w:tcPr>
          <w:p w14:paraId="7183F410" w14:textId="73040AA5" w:rsidR="00542B42" w:rsidRDefault="00542B42" w:rsidP="007433CE">
            <w:pPr>
              <w:pStyle w:val="NoSpacing"/>
              <w:jc w:val="center"/>
              <w:rPr>
                <w:lang w:val="en-US"/>
              </w:rPr>
            </w:pPr>
            <w:r>
              <w:rPr>
                <w:lang w:val="en-US"/>
              </w:rPr>
              <w:t>60.00%</w:t>
            </w:r>
          </w:p>
        </w:tc>
        <w:tc>
          <w:tcPr>
            <w:tcW w:w="1275" w:type="dxa"/>
          </w:tcPr>
          <w:p w14:paraId="6E3706DE" w14:textId="5BB9D96F" w:rsidR="00542B42" w:rsidRDefault="00542B42" w:rsidP="007433CE">
            <w:pPr>
              <w:pStyle w:val="NoSpacing"/>
              <w:jc w:val="center"/>
              <w:rPr>
                <w:lang w:val="en-US"/>
              </w:rPr>
            </w:pPr>
            <w:r>
              <w:rPr>
                <w:lang w:val="en-US"/>
              </w:rPr>
              <w:t>70.00%</w:t>
            </w:r>
          </w:p>
        </w:tc>
        <w:tc>
          <w:tcPr>
            <w:tcW w:w="1276" w:type="dxa"/>
          </w:tcPr>
          <w:p w14:paraId="500F52A2" w14:textId="7E3D68D4" w:rsidR="00542B42" w:rsidRDefault="00542B42" w:rsidP="007433CE">
            <w:pPr>
              <w:pStyle w:val="NoSpacing"/>
              <w:jc w:val="center"/>
              <w:rPr>
                <w:lang w:val="en-US"/>
              </w:rPr>
            </w:pPr>
            <w:r>
              <w:rPr>
                <w:lang w:val="en-US"/>
              </w:rPr>
              <w:t>71.20%</w:t>
            </w:r>
          </w:p>
        </w:tc>
        <w:tc>
          <w:tcPr>
            <w:tcW w:w="1276" w:type="dxa"/>
          </w:tcPr>
          <w:p w14:paraId="76E1DE8D" w14:textId="30B48216" w:rsidR="00542B42" w:rsidRDefault="00542B42" w:rsidP="007433CE">
            <w:pPr>
              <w:pStyle w:val="NoSpacing"/>
              <w:jc w:val="center"/>
              <w:rPr>
                <w:lang w:val="en-US"/>
              </w:rPr>
            </w:pPr>
            <w:r>
              <w:rPr>
                <w:lang w:val="en-US"/>
              </w:rPr>
              <w:t>72.00%</w:t>
            </w:r>
          </w:p>
        </w:tc>
        <w:tc>
          <w:tcPr>
            <w:tcW w:w="1559" w:type="dxa"/>
            <w:gridSpan w:val="2"/>
          </w:tcPr>
          <w:p w14:paraId="5223AEEC" w14:textId="3BCA4082" w:rsidR="00542B42" w:rsidRDefault="00542B42" w:rsidP="00542B42">
            <w:pPr>
              <w:pStyle w:val="NoSpacing"/>
              <w:jc w:val="center"/>
              <w:rPr>
                <w:lang w:val="en-US"/>
              </w:rPr>
            </w:pPr>
            <w:r>
              <w:rPr>
                <w:lang w:val="en-US"/>
              </w:rPr>
              <w:t>70.00%</w:t>
            </w:r>
          </w:p>
        </w:tc>
        <w:tc>
          <w:tcPr>
            <w:tcW w:w="1559" w:type="dxa"/>
          </w:tcPr>
          <w:p w14:paraId="3DFA7C8F" w14:textId="47761CE7" w:rsidR="00542B42" w:rsidRDefault="00542B42" w:rsidP="007433CE">
            <w:pPr>
              <w:pStyle w:val="NoSpacing"/>
              <w:jc w:val="center"/>
              <w:rPr>
                <w:lang w:val="en-US"/>
              </w:rPr>
            </w:pPr>
            <w:r>
              <w:rPr>
                <w:lang w:val="en-US"/>
              </w:rPr>
              <w:t>72.00%</w:t>
            </w:r>
          </w:p>
        </w:tc>
      </w:tr>
    </w:tbl>
    <w:p w14:paraId="7F7BDD5E" w14:textId="77777777" w:rsidR="000D372D" w:rsidRDefault="000D372D" w:rsidP="00691985">
      <w:pPr>
        <w:pStyle w:val="NoSpacing"/>
        <w:rPr>
          <w:lang w:val="en-US"/>
        </w:rPr>
      </w:pPr>
    </w:p>
    <w:p w14:paraId="5B0B1668" w14:textId="77777777" w:rsidR="00E342A7" w:rsidRDefault="00E342A7" w:rsidP="00E342A7">
      <w:pPr>
        <w:pStyle w:val="NoSpacing"/>
        <w:ind w:left="720"/>
        <w:rPr>
          <w:lang w:val="en-US"/>
        </w:rPr>
      </w:pPr>
    </w:p>
    <w:p w14:paraId="2672D1DB" w14:textId="77777777" w:rsidR="00F72F9B" w:rsidRDefault="00F72F9B" w:rsidP="00E342A7">
      <w:pPr>
        <w:pStyle w:val="NoSpacing"/>
        <w:ind w:left="720"/>
        <w:rPr>
          <w:lang w:val="en-US"/>
        </w:rPr>
      </w:pPr>
    </w:p>
    <w:p w14:paraId="66EEB3B4" w14:textId="77777777" w:rsidR="00E342A7" w:rsidRDefault="00256059" w:rsidP="00F20704">
      <w:pPr>
        <w:pStyle w:val="Heading3"/>
        <w:numPr>
          <w:ilvl w:val="1"/>
          <w:numId w:val="6"/>
        </w:numPr>
        <w:rPr>
          <w:lang w:val="en-US"/>
        </w:rPr>
      </w:pPr>
      <w:bookmarkStart w:id="45" w:name="_Toc363110245"/>
      <w:r>
        <w:rPr>
          <w:lang w:val="en-US"/>
        </w:rPr>
        <w:t>Large Order Discount</w:t>
      </w:r>
      <w:bookmarkEnd w:id="45"/>
    </w:p>
    <w:p w14:paraId="209DCB09" w14:textId="77777777" w:rsidR="00E342A7" w:rsidRDefault="00E342A7" w:rsidP="00E342A7">
      <w:pPr>
        <w:pStyle w:val="NoSpacing"/>
        <w:rPr>
          <w:lang w:val="en-US"/>
        </w:rPr>
      </w:pPr>
    </w:p>
    <w:p w14:paraId="5BDC103B" w14:textId="77777777" w:rsidR="00E342A7" w:rsidRDefault="00E342A7" w:rsidP="00F20704">
      <w:pPr>
        <w:pStyle w:val="NoSpacing"/>
        <w:numPr>
          <w:ilvl w:val="0"/>
          <w:numId w:val="15"/>
        </w:numPr>
        <w:rPr>
          <w:lang w:val="en-US"/>
        </w:rPr>
      </w:pPr>
      <w:r>
        <w:rPr>
          <w:lang w:val="en-US"/>
        </w:rPr>
        <w:t>See appendix</w:t>
      </w:r>
    </w:p>
    <w:p w14:paraId="5F7ECBE7" w14:textId="1152CCFD" w:rsidR="0063423D" w:rsidRPr="0063423D" w:rsidRDefault="00E342A7" w:rsidP="00F20704">
      <w:pPr>
        <w:pStyle w:val="NoSpacing"/>
        <w:numPr>
          <w:ilvl w:val="0"/>
          <w:numId w:val="15"/>
        </w:numPr>
        <w:rPr>
          <w:lang w:val="en-US"/>
        </w:rPr>
      </w:pPr>
      <w:r>
        <w:rPr>
          <w:lang w:val="en-US"/>
        </w:rPr>
        <w:t>Order</w:t>
      </w:r>
      <w:r w:rsidR="0063423D">
        <w:rPr>
          <w:lang w:val="en-US"/>
        </w:rPr>
        <w:t>s</w:t>
      </w:r>
      <w:r>
        <w:rPr>
          <w:lang w:val="en-US"/>
        </w:rPr>
        <w:t xml:space="preserve"> totaling 4.000 $ or more at dealer net pricing are large order and will receive an additional discount of 20% (2013)</w:t>
      </w:r>
    </w:p>
    <w:p w14:paraId="39F950C0" w14:textId="6C149A6E" w:rsidR="00E342A7" w:rsidRDefault="00E342A7" w:rsidP="00F20704">
      <w:pPr>
        <w:pStyle w:val="NoSpacing"/>
        <w:numPr>
          <w:ilvl w:val="0"/>
          <w:numId w:val="15"/>
        </w:numPr>
        <w:rPr>
          <w:lang w:val="en-US"/>
        </w:rPr>
      </w:pPr>
      <w:r>
        <w:rPr>
          <w:lang w:val="en-US"/>
        </w:rPr>
        <w:t xml:space="preserve">Some products </w:t>
      </w:r>
      <w:r w:rsidR="0063423D">
        <w:rPr>
          <w:lang w:val="en-US"/>
        </w:rPr>
        <w:t xml:space="preserve">(ex: non-ColArt manufactured) </w:t>
      </w:r>
      <w:r>
        <w:rPr>
          <w:lang w:val="en-US"/>
        </w:rPr>
        <w:t>can be combined to achieve the 4.000 $ but will not receive the 20% discount</w:t>
      </w:r>
    </w:p>
    <w:p w14:paraId="5730CBD9" w14:textId="17B83841" w:rsidR="0063423D" w:rsidRDefault="0063423D" w:rsidP="00F20704">
      <w:pPr>
        <w:pStyle w:val="NoSpacing"/>
        <w:numPr>
          <w:ilvl w:val="0"/>
          <w:numId w:val="15"/>
        </w:numPr>
        <w:rPr>
          <w:lang w:val="en-US"/>
        </w:rPr>
      </w:pPr>
      <w:r>
        <w:rPr>
          <w:lang w:val="en-US"/>
        </w:rPr>
        <w:t>The LOD discount will be extended to promotional programmes but not with any other programme</w:t>
      </w:r>
    </w:p>
    <w:p w14:paraId="223A8375" w14:textId="77777777" w:rsidR="009B51A4" w:rsidRDefault="009B51A4" w:rsidP="009B51A4">
      <w:pPr>
        <w:pStyle w:val="NoSpacing"/>
        <w:rPr>
          <w:lang w:val="en-US"/>
        </w:rPr>
      </w:pPr>
    </w:p>
    <w:p w14:paraId="39D1DDEB" w14:textId="58C3E6FC" w:rsidR="009B51A4" w:rsidRDefault="009B51A4" w:rsidP="009B51A4">
      <w:pPr>
        <w:pStyle w:val="NoSpacing"/>
        <w:ind w:left="360"/>
        <w:rPr>
          <w:lang w:val="en-US"/>
        </w:rPr>
      </w:pPr>
      <w:r>
        <w:rPr>
          <w:lang w:val="en-US"/>
        </w:rPr>
        <w:t>NB: a customization of M3 will be needed to handle the US LOD</w:t>
      </w:r>
    </w:p>
    <w:p w14:paraId="2229D7E9" w14:textId="77777777" w:rsidR="00E342A7" w:rsidRDefault="00E342A7" w:rsidP="00E342A7">
      <w:pPr>
        <w:pStyle w:val="NoSpacing"/>
        <w:rPr>
          <w:lang w:val="en-US"/>
        </w:rPr>
      </w:pPr>
    </w:p>
    <w:p w14:paraId="0ADA411E" w14:textId="77777777" w:rsidR="00E342A7" w:rsidRDefault="00E342A7" w:rsidP="00E342A7">
      <w:pPr>
        <w:pStyle w:val="NoSpacing"/>
        <w:rPr>
          <w:lang w:val="en-US"/>
        </w:rPr>
      </w:pPr>
    </w:p>
    <w:p w14:paraId="65DB3AFC" w14:textId="77777777" w:rsidR="00F72F9B" w:rsidRDefault="00F72F9B" w:rsidP="00E342A7">
      <w:pPr>
        <w:pStyle w:val="NoSpacing"/>
        <w:rPr>
          <w:lang w:val="en-US"/>
        </w:rPr>
      </w:pPr>
    </w:p>
    <w:p w14:paraId="7200D78A" w14:textId="39DFF96B" w:rsidR="00E342A7" w:rsidRDefault="00E342A7" w:rsidP="00F20704">
      <w:pPr>
        <w:pStyle w:val="Heading3"/>
        <w:numPr>
          <w:ilvl w:val="1"/>
          <w:numId w:val="6"/>
        </w:numPr>
        <w:rPr>
          <w:lang w:val="en-US"/>
        </w:rPr>
      </w:pPr>
      <w:bookmarkStart w:id="46" w:name="_Toc363110246"/>
      <w:r>
        <w:rPr>
          <w:lang w:val="en-US"/>
        </w:rPr>
        <w:t>Backend – Partnership for Growth</w:t>
      </w:r>
      <w:bookmarkEnd w:id="46"/>
    </w:p>
    <w:p w14:paraId="3A4CDC90" w14:textId="77777777" w:rsidR="00E342A7" w:rsidRDefault="00E342A7" w:rsidP="00E342A7">
      <w:pPr>
        <w:pStyle w:val="NoSpacing"/>
        <w:rPr>
          <w:lang w:val="en-US"/>
        </w:rPr>
      </w:pPr>
    </w:p>
    <w:p w14:paraId="51A73152" w14:textId="015A44D6" w:rsidR="0063423D" w:rsidRDefault="0063423D" w:rsidP="00F20704">
      <w:pPr>
        <w:pStyle w:val="NoSpacing"/>
        <w:numPr>
          <w:ilvl w:val="0"/>
          <w:numId w:val="15"/>
        </w:numPr>
        <w:rPr>
          <w:lang w:val="en-US"/>
        </w:rPr>
      </w:pPr>
      <w:r>
        <w:rPr>
          <w:lang w:val="en-US"/>
        </w:rPr>
        <w:t>The Retail Growth Incentive Programme details conditions to qualify, see appendix</w:t>
      </w:r>
    </w:p>
    <w:p w14:paraId="2968BDD7" w14:textId="58A646FB" w:rsidR="0063423D" w:rsidRDefault="009B51A4" w:rsidP="00F20704">
      <w:pPr>
        <w:pStyle w:val="NoSpacing"/>
        <w:numPr>
          <w:ilvl w:val="0"/>
          <w:numId w:val="15"/>
        </w:numPr>
        <w:rPr>
          <w:lang w:val="en-US"/>
        </w:rPr>
      </w:pPr>
      <w:r>
        <w:rPr>
          <w:lang w:val="en-US"/>
        </w:rPr>
        <w:t xml:space="preserve">It is based </w:t>
      </w:r>
      <w:r w:rsidR="0063423D" w:rsidRPr="0063423D">
        <w:rPr>
          <w:lang w:val="en-US"/>
        </w:rPr>
        <w:t>on direct purchases of all ColArt products</w:t>
      </w:r>
    </w:p>
    <w:p w14:paraId="63432C72" w14:textId="77777777" w:rsidR="00F72F9B" w:rsidRDefault="00F72F9B" w:rsidP="00F72F9B">
      <w:pPr>
        <w:pStyle w:val="NoSpacing"/>
        <w:ind w:left="720"/>
        <w:rPr>
          <w:lang w:val="en-US"/>
        </w:rPr>
      </w:pPr>
    </w:p>
    <w:tbl>
      <w:tblPr>
        <w:tblStyle w:val="TableGrid"/>
        <w:tblW w:w="0" w:type="auto"/>
        <w:tblInd w:w="402" w:type="dxa"/>
        <w:tblLook w:val="04A0" w:firstRow="1" w:lastRow="0" w:firstColumn="1" w:lastColumn="0" w:noHBand="0" w:noVBand="1"/>
      </w:tblPr>
      <w:tblGrid>
        <w:gridCol w:w="3055"/>
        <w:gridCol w:w="1448"/>
        <w:gridCol w:w="1275"/>
      </w:tblGrid>
      <w:tr w:rsidR="00F72F9B" w14:paraId="29FA8BB8" w14:textId="77777777" w:rsidTr="00F72F9B">
        <w:tc>
          <w:tcPr>
            <w:tcW w:w="3055" w:type="dxa"/>
            <w:shd w:val="clear" w:color="auto" w:fill="D9D9D9" w:themeFill="background1" w:themeFillShade="D9"/>
          </w:tcPr>
          <w:p w14:paraId="57AB68DE" w14:textId="6FAD1EFF" w:rsidR="00F72F9B" w:rsidRPr="00F72F9B" w:rsidRDefault="00F72F9B" w:rsidP="00F72F9B">
            <w:pPr>
              <w:pStyle w:val="NoSpacing"/>
              <w:jc w:val="center"/>
              <w:rPr>
                <w:b/>
                <w:lang w:val="en-US"/>
              </w:rPr>
            </w:pPr>
            <w:r w:rsidRPr="00F72F9B">
              <w:rPr>
                <w:b/>
                <w:lang w:val="en-US"/>
              </w:rPr>
              <w:t>vs (Y-1)</w:t>
            </w:r>
          </w:p>
        </w:tc>
        <w:tc>
          <w:tcPr>
            <w:tcW w:w="1448" w:type="dxa"/>
            <w:shd w:val="clear" w:color="auto" w:fill="D9D9D9" w:themeFill="background1" w:themeFillShade="D9"/>
          </w:tcPr>
          <w:p w14:paraId="65E2DE78" w14:textId="7AA0AC46" w:rsidR="00F72F9B" w:rsidRPr="00F72F9B" w:rsidRDefault="00F72F9B" w:rsidP="00F72F9B">
            <w:pPr>
              <w:pStyle w:val="NoSpacing"/>
              <w:jc w:val="center"/>
              <w:rPr>
                <w:b/>
                <w:lang w:val="en-US"/>
              </w:rPr>
            </w:pPr>
            <w:r w:rsidRPr="00F72F9B">
              <w:rPr>
                <w:b/>
                <w:lang w:val="en-US"/>
              </w:rPr>
              <w:t>105-109.9%</w:t>
            </w:r>
          </w:p>
        </w:tc>
        <w:tc>
          <w:tcPr>
            <w:tcW w:w="1275" w:type="dxa"/>
            <w:shd w:val="clear" w:color="auto" w:fill="D9D9D9" w:themeFill="background1" w:themeFillShade="D9"/>
          </w:tcPr>
          <w:p w14:paraId="4B7D88EB" w14:textId="3D48178A" w:rsidR="00F72F9B" w:rsidRPr="00F72F9B" w:rsidRDefault="00F72F9B" w:rsidP="00F72F9B">
            <w:pPr>
              <w:pStyle w:val="NoSpacing"/>
              <w:jc w:val="center"/>
              <w:rPr>
                <w:b/>
                <w:lang w:val="en-US"/>
              </w:rPr>
            </w:pPr>
            <w:r w:rsidRPr="00F72F9B">
              <w:rPr>
                <w:b/>
                <w:lang w:val="en-US"/>
              </w:rPr>
              <w:t>110%</w:t>
            </w:r>
          </w:p>
        </w:tc>
      </w:tr>
      <w:tr w:rsidR="00F72F9B" w14:paraId="6385C9ED" w14:textId="77777777" w:rsidTr="00F72F9B">
        <w:tc>
          <w:tcPr>
            <w:tcW w:w="3055" w:type="dxa"/>
          </w:tcPr>
          <w:p w14:paraId="0BCEDE59" w14:textId="7AFBCBD4" w:rsidR="00F72F9B" w:rsidRDefault="00F72F9B" w:rsidP="00F72F9B">
            <w:pPr>
              <w:pStyle w:val="NoSpacing"/>
              <w:jc w:val="center"/>
              <w:rPr>
                <w:lang w:val="en-US"/>
              </w:rPr>
            </w:pPr>
            <w:r w:rsidRPr="0063423D">
              <w:rPr>
                <w:lang w:val="en-US"/>
              </w:rPr>
              <w:t>50,000</w:t>
            </w:r>
            <w:r>
              <w:rPr>
                <w:lang w:val="en-US"/>
              </w:rPr>
              <w:t xml:space="preserve"> $</w:t>
            </w:r>
            <w:r w:rsidRPr="0063423D">
              <w:rPr>
                <w:lang w:val="en-US"/>
              </w:rPr>
              <w:t xml:space="preserve"> - 749,999</w:t>
            </w:r>
            <w:r>
              <w:rPr>
                <w:lang w:val="en-US"/>
              </w:rPr>
              <w:t>$</w:t>
            </w:r>
          </w:p>
        </w:tc>
        <w:tc>
          <w:tcPr>
            <w:tcW w:w="1448" w:type="dxa"/>
          </w:tcPr>
          <w:p w14:paraId="1A34C145" w14:textId="01BB5BF9" w:rsidR="00F72F9B" w:rsidRDefault="00F72F9B" w:rsidP="00F72F9B">
            <w:pPr>
              <w:pStyle w:val="NoSpacing"/>
              <w:jc w:val="center"/>
              <w:rPr>
                <w:lang w:val="en-US"/>
              </w:rPr>
            </w:pPr>
            <w:r w:rsidRPr="0063423D">
              <w:rPr>
                <w:lang w:val="en-US"/>
              </w:rPr>
              <w:t>0.75</w:t>
            </w:r>
            <w:r>
              <w:rPr>
                <w:lang w:val="en-US"/>
              </w:rPr>
              <w:t xml:space="preserve"> %</w:t>
            </w:r>
          </w:p>
        </w:tc>
        <w:tc>
          <w:tcPr>
            <w:tcW w:w="1275" w:type="dxa"/>
          </w:tcPr>
          <w:p w14:paraId="74E72BBC" w14:textId="6171AD41" w:rsidR="00F72F9B" w:rsidRDefault="00F72F9B" w:rsidP="00F72F9B">
            <w:pPr>
              <w:pStyle w:val="NoSpacing"/>
              <w:jc w:val="center"/>
              <w:rPr>
                <w:lang w:val="en-US"/>
              </w:rPr>
            </w:pPr>
            <w:r w:rsidRPr="0063423D">
              <w:rPr>
                <w:lang w:val="en-US"/>
              </w:rPr>
              <w:t>1.50</w:t>
            </w:r>
            <w:r>
              <w:rPr>
                <w:lang w:val="en-US"/>
              </w:rPr>
              <w:t xml:space="preserve"> %</w:t>
            </w:r>
          </w:p>
        </w:tc>
      </w:tr>
      <w:tr w:rsidR="00F72F9B" w14:paraId="60D6E7DA" w14:textId="77777777" w:rsidTr="00F72F9B">
        <w:tc>
          <w:tcPr>
            <w:tcW w:w="3055" w:type="dxa"/>
          </w:tcPr>
          <w:p w14:paraId="1EA0620A" w14:textId="285C4F90" w:rsidR="00F72F9B" w:rsidRDefault="00F72F9B" w:rsidP="00F72F9B">
            <w:pPr>
              <w:pStyle w:val="NoSpacing"/>
              <w:jc w:val="center"/>
              <w:rPr>
                <w:lang w:val="en-US"/>
              </w:rPr>
            </w:pPr>
            <w:r w:rsidRPr="0063423D">
              <w:rPr>
                <w:lang w:val="en-US"/>
              </w:rPr>
              <w:t xml:space="preserve">750,000 </w:t>
            </w:r>
            <w:r>
              <w:rPr>
                <w:lang w:val="en-US"/>
              </w:rPr>
              <w:t xml:space="preserve">$ </w:t>
            </w:r>
            <w:r w:rsidRPr="0063423D">
              <w:rPr>
                <w:lang w:val="en-US"/>
              </w:rPr>
              <w:t>- 1,499,999</w:t>
            </w:r>
            <w:r>
              <w:rPr>
                <w:lang w:val="en-US"/>
              </w:rPr>
              <w:t xml:space="preserve"> $</w:t>
            </w:r>
          </w:p>
        </w:tc>
        <w:tc>
          <w:tcPr>
            <w:tcW w:w="1448" w:type="dxa"/>
          </w:tcPr>
          <w:p w14:paraId="09DDE46A" w14:textId="206C9C78" w:rsidR="00F72F9B" w:rsidRDefault="00F72F9B" w:rsidP="00F72F9B">
            <w:pPr>
              <w:pStyle w:val="NoSpacing"/>
              <w:jc w:val="center"/>
              <w:rPr>
                <w:lang w:val="en-US"/>
              </w:rPr>
            </w:pPr>
            <w:r w:rsidRPr="0063423D">
              <w:rPr>
                <w:lang w:val="en-US"/>
              </w:rPr>
              <w:t>1.00</w:t>
            </w:r>
            <w:r>
              <w:rPr>
                <w:lang w:val="en-US"/>
              </w:rPr>
              <w:t xml:space="preserve"> %</w:t>
            </w:r>
          </w:p>
        </w:tc>
        <w:tc>
          <w:tcPr>
            <w:tcW w:w="1275" w:type="dxa"/>
          </w:tcPr>
          <w:p w14:paraId="209074A0" w14:textId="611075D8" w:rsidR="00F72F9B" w:rsidRDefault="00F72F9B" w:rsidP="00F72F9B">
            <w:pPr>
              <w:pStyle w:val="NoSpacing"/>
              <w:jc w:val="center"/>
              <w:rPr>
                <w:lang w:val="en-US"/>
              </w:rPr>
            </w:pPr>
            <w:r w:rsidRPr="0063423D">
              <w:rPr>
                <w:lang w:val="en-US"/>
              </w:rPr>
              <w:t>1.75</w:t>
            </w:r>
            <w:r>
              <w:rPr>
                <w:lang w:val="en-US"/>
              </w:rPr>
              <w:t xml:space="preserve"> %</w:t>
            </w:r>
          </w:p>
        </w:tc>
      </w:tr>
      <w:tr w:rsidR="00F72F9B" w14:paraId="3EE44004" w14:textId="77777777" w:rsidTr="00F72F9B">
        <w:tc>
          <w:tcPr>
            <w:tcW w:w="3055" w:type="dxa"/>
          </w:tcPr>
          <w:p w14:paraId="2F898C35" w14:textId="699D17DF" w:rsidR="00F72F9B" w:rsidRDefault="00F72F9B" w:rsidP="00F72F9B">
            <w:pPr>
              <w:pStyle w:val="NoSpacing"/>
              <w:jc w:val="center"/>
              <w:rPr>
                <w:lang w:val="en-US"/>
              </w:rPr>
            </w:pPr>
            <w:r w:rsidRPr="0063423D">
              <w:rPr>
                <w:lang w:val="en-US"/>
              </w:rPr>
              <w:t>1,500,000</w:t>
            </w:r>
            <w:r>
              <w:rPr>
                <w:lang w:val="en-US"/>
              </w:rPr>
              <w:t xml:space="preserve"> $ and over</w:t>
            </w:r>
          </w:p>
        </w:tc>
        <w:tc>
          <w:tcPr>
            <w:tcW w:w="1448" w:type="dxa"/>
          </w:tcPr>
          <w:p w14:paraId="4AD4AA51" w14:textId="5D1C4414" w:rsidR="00F72F9B" w:rsidRDefault="00F72F9B" w:rsidP="00F72F9B">
            <w:pPr>
              <w:pStyle w:val="NoSpacing"/>
              <w:jc w:val="center"/>
              <w:rPr>
                <w:lang w:val="en-US"/>
              </w:rPr>
            </w:pPr>
            <w:r w:rsidRPr="0063423D">
              <w:rPr>
                <w:lang w:val="en-US"/>
              </w:rPr>
              <w:t>1.25</w:t>
            </w:r>
            <w:r>
              <w:rPr>
                <w:lang w:val="en-US"/>
              </w:rPr>
              <w:t xml:space="preserve"> %</w:t>
            </w:r>
          </w:p>
        </w:tc>
        <w:tc>
          <w:tcPr>
            <w:tcW w:w="1275" w:type="dxa"/>
          </w:tcPr>
          <w:p w14:paraId="5B96AFD4" w14:textId="4F85DA80" w:rsidR="00F72F9B" w:rsidRDefault="00F72F9B" w:rsidP="00F72F9B">
            <w:pPr>
              <w:pStyle w:val="NoSpacing"/>
              <w:jc w:val="center"/>
              <w:rPr>
                <w:lang w:val="en-US"/>
              </w:rPr>
            </w:pPr>
            <w:r w:rsidRPr="0063423D">
              <w:rPr>
                <w:lang w:val="en-US"/>
              </w:rPr>
              <w:t>2.00</w:t>
            </w:r>
            <w:r>
              <w:rPr>
                <w:lang w:val="en-US"/>
              </w:rPr>
              <w:t xml:space="preserve"> %</w:t>
            </w:r>
          </w:p>
        </w:tc>
      </w:tr>
    </w:tbl>
    <w:p w14:paraId="0BCC5C33" w14:textId="77777777" w:rsidR="00241888" w:rsidRPr="003E06EB" w:rsidRDefault="00241888" w:rsidP="00241888">
      <w:pPr>
        <w:rPr>
          <w:lang w:val="en-US"/>
        </w:rPr>
      </w:pPr>
    </w:p>
    <w:p w14:paraId="20553CD5" w14:textId="77777777" w:rsidR="00F72F9B" w:rsidRDefault="00F72F9B" w:rsidP="00F72F9B">
      <w:pPr>
        <w:pStyle w:val="Heading2"/>
        <w:numPr>
          <w:ilvl w:val="0"/>
          <w:numId w:val="0"/>
        </w:numPr>
        <w:ind w:left="1080"/>
        <w:rPr>
          <w:lang w:val="en-US"/>
        </w:rPr>
      </w:pPr>
    </w:p>
    <w:p w14:paraId="6CC5EC64" w14:textId="460E6181" w:rsidR="00D84FFD" w:rsidRDefault="00256059" w:rsidP="00256059">
      <w:pPr>
        <w:pStyle w:val="Heading2"/>
        <w:rPr>
          <w:lang w:val="en-US"/>
        </w:rPr>
      </w:pPr>
      <w:bookmarkStart w:id="47" w:name="_Toc363110247"/>
      <w:r>
        <w:rPr>
          <w:lang w:val="en-US"/>
        </w:rPr>
        <w:t>Other Territories</w:t>
      </w:r>
      <w:bookmarkEnd w:id="47"/>
    </w:p>
    <w:p w14:paraId="5D66A680" w14:textId="77777777" w:rsidR="00256059" w:rsidRDefault="00256059" w:rsidP="00E80292">
      <w:pPr>
        <w:pStyle w:val="NoSpacing"/>
        <w:ind w:left="360"/>
        <w:rPr>
          <w:lang w:val="en-US"/>
        </w:rPr>
      </w:pPr>
    </w:p>
    <w:p w14:paraId="7D03A07F" w14:textId="2EDF7490" w:rsidR="000D372D" w:rsidRDefault="00F72F9B" w:rsidP="00F20704">
      <w:pPr>
        <w:pStyle w:val="NoSpacing"/>
        <w:numPr>
          <w:ilvl w:val="0"/>
          <w:numId w:val="15"/>
        </w:numPr>
        <w:ind w:left="360"/>
        <w:rPr>
          <w:lang w:val="en-US"/>
        </w:rPr>
      </w:pPr>
      <w:r>
        <w:rPr>
          <w:lang w:val="en-US"/>
        </w:rPr>
        <w:t>Are n</w:t>
      </w:r>
      <w:r w:rsidR="000D372D">
        <w:rPr>
          <w:lang w:val="en-US"/>
        </w:rPr>
        <w:t>ot aligned on the Global Commercial Policy</w:t>
      </w:r>
    </w:p>
    <w:p w14:paraId="4386B1C0" w14:textId="6972340A" w:rsidR="000D372D" w:rsidRPr="000D372D" w:rsidRDefault="000D372D" w:rsidP="00F20704">
      <w:pPr>
        <w:pStyle w:val="NoSpacing"/>
        <w:numPr>
          <w:ilvl w:val="0"/>
          <w:numId w:val="15"/>
        </w:numPr>
        <w:ind w:left="360"/>
        <w:rPr>
          <w:lang w:val="en-US"/>
        </w:rPr>
      </w:pPr>
      <w:r w:rsidRPr="000D372D">
        <w:rPr>
          <w:lang w:val="en-US"/>
        </w:rPr>
        <w:t>T</w:t>
      </w:r>
      <w:r w:rsidR="00F72F9B">
        <w:rPr>
          <w:lang w:val="en-US"/>
        </w:rPr>
        <w:t>he t</w:t>
      </w:r>
      <w:r>
        <w:rPr>
          <w:lang w:val="en-US"/>
        </w:rPr>
        <w:t>arget</w:t>
      </w:r>
      <w:r w:rsidR="00F72F9B">
        <w:rPr>
          <w:lang w:val="en-US"/>
        </w:rPr>
        <w:t>ed deadline for the countries is their</w:t>
      </w:r>
      <w:r>
        <w:rPr>
          <w:lang w:val="en-US"/>
        </w:rPr>
        <w:t xml:space="preserve"> </w:t>
      </w:r>
      <w:r w:rsidRPr="000D372D">
        <w:rPr>
          <w:lang w:val="en-US"/>
        </w:rPr>
        <w:t>date of</w:t>
      </w:r>
      <w:r w:rsidR="004C3871">
        <w:rPr>
          <w:lang w:val="en-US"/>
        </w:rPr>
        <w:t xml:space="preserve"> </w:t>
      </w:r>
      <w:r w:rsidRPr="000D372D">
        <w:rPr>
          <w:lang w:val="en-US"/>
        </w:rPr>
        <w:t>go-live</w:t>
      </w:r>
      <w:r w:rsidR="00F72F9B">
        <w:rPr>
          <w:lang w:val="en-US"/>
        </w:rPr>
        <w:t xml:space="preserve"> on M3</w:t>
      </w:r>
    </w:p>
    <w:p w14:paraId="75EC7C3F" w14:textId="7CDB601A" w:rsidR="00BA1393" w:rsidRPr="000D372D" w:rsidRDefault="00256059" w:rsidP="00F20704">
      <w:pPr>
        <w:pStyle w:val="NoSpacing"/>
        <w:numPr>
          <w:ilvl w:val="0"/>
          <w:numId w:val="15"/>
        </w:numPr>
        <w:ind w:left="360"/>
        <w:rPr>
          <w:lang w:val="en-US"/>
        </w:rPr>
      </w:pPr>
      <w:r w:rsidRPr="000D372D">
        <w:rPr>
          <w:lang w:val="en-US"/>
        </w:rPr>
        <w:t>Export</w:t>
      </w:r>
      <w:r w:rsidR="00F72F9B">
        <w:rPr>
          <w:lang w:val="en-US"/>
        </w:rPr>
        <w:t xml:space="preserve"> will</w:t>
      </w:r>
      <w:r w:rsidR="000D372D">
        <w:rPr>
          <w:lang w:val="en-US"/>
        </w:rPr>
        <w:t xml:space="preserve"> be linked with the Regional policy on prices and discounts</w:t>
      </w:r>
      <w:r w:rsidR="00F72F9B">
        <w:rPr>
          <w:lang w:val="en-US"/>
        </w:rPr>
        <w:t xml:space="preserve"> (ex: Europe</w:t>
      </w:r>
      <w:r w:rsidR="004C3871">
        <w:rPr>
          <w:lang w:val="en-US"/>
        </w:rPr>
        <w:t>an export with European Commercial policy</w:t>
      </w:r>
    </w:p>
    <w:p w14:paraId="19734D46" w14:textId="77777777" w:rsidR="000D372D" w:rsidRDefault="000D372D" w:rsidP="000D372D">
      <w:pPr>
        <w:pStyle w:val="NoSpacing"/>
        <w:rPr>
          <w:rFonts w:cs="Arial"/>
          <w:bCs/>
          <w:lang w:val="en-US"/>
        </w:rPr>
      </w:pPr>
    </w:p>
    <w:p w14:paraId="010B866F" w14:textId="77777777" w:rsidR="00F72F9B" w:rsidRDefault="00F72F9B" w:rsidP="000D372D">
      <w:pPr>
        <w:pStyle w:val="NoSpacing"/>
        <w:rPr>
          <w:rFonts w:cs="Arial"/>
          <w:bCs/>
          <w:lang w:val="en-US"/>
        </w:rPr>
      </w:pPr>
    </w:p>
    <w:p w14:paraId="7768451A" w14:textId="77777777" w:rsidR="000D372D" w:rsidRPr="000D372D" w:rsidRDefault="000D372D" w:rsidP="000D372D">
      <w:pPr>
        <w:pStyle w:val="NoSpacing"/>
        <w:rPr>
          <w:lang w:val="en-US"/>
        </w:rPr>
      </w:pPr>
    </w:p>
    <w:p w14:paraId="6DC9FBC2" w14:textId="6E06EC64" w:rsidR="00241888" w:rsidRPr="00241888" w:rsidRDefault="00241888" w:rsidP="00241888">
      <w:pPr>
        <w:pStyle w:val="Heading2"/>
      </w:pPr>
      <w:bookmarkStart w:id="48" w:name="_Toc363110248"/>
      <w:r w:rsidRPr="00241888">
        <w:t>Controlling Processes</w:t>
      </w:r>
      <w:bookmarkEnd w:id="48"/>
    </w:p>
    <w:p w14:paraId="1AA7B1B7" w14:textId="77777777" w:rsidR="00241888" w:rsidRDefault="00241888" w:rsidP="00241888">
      <w:pPr>
        <w:pStyle w:val="NoSpacing"/>
        <w:ind w:left="720"/>
        <w:rPr>
          <w:lang w:val="en-US"/>
        </w:rPr>
      </w:pPr>
    </w:p>
    <w:p w14:paraId="629A3A3E" w14:textId="77777777" w:rsidR="00522F02" w:rsidRDefault="00522F02" w:rsidP="00522F02">
      <w:pPr>
        <w:pStyle w:val="NoSpacing"/>
        <w:numPr>
          <w:ilvl w:val="0"/>
          <w:numId w:val="5"/>
        </w:numPr>
        <w:rPr>
          <w:lang w:val="en-US"/>
        </w:rPr>
      </w:pPr>
      <w:r>
        <w:rPr>
          <w:lang w:val="en-US"/>
        </w:rPr>
        <w:t xml:space="preserve">The </w:t>
      </w:r>
      <w:r w:rsidRPr="00EF39ED">
        <w:rPr>
          <w:lang w:val="en-US"/>
        </w:rPr>
        <w:t>Global Commercial Policy will be reviewed annually by the Global Commercial</w:t>
      </w:r>
    </w:p>
    <w:p w14:paraId="4D7DB062" w14:textId="77777777" w:rsidR="00522F02" w:rsidRDefault="00522F02" w:rsidP="00522F02">
      <w:pPr>
        <w:pStyle w:val="NoSpacing"/>
        <w:ind w:left="720"/>
        <w:rPr>
          <w:lang w:val="en-US"/>
        </w:rPr>
      </w:pPr>
    </w:p>
    <w:p w14:paraId="6225B72F" w14:textId="617BF016" w:rsidR="00522F02" w:rsidRDefault="00522F02" w:rsidP="00522F02">
      <w:pPr>
        <w:pStyle w:val="NoSpacing"/>
        <w:numPr>
          <w:ilvl w:val="0"/>
          <w:numId w:val="5"/>
        </w:numPr>
        <w:rPr>
          <w:lang w:val="en-US"/>
        </w:rPr>
      </w:pPr>
      <w:r>
        <w:rPr>
          <w:lang w:val="en-US"/>
        </w:rPr>
        <w:t>The Commercial Policy is applied by the CBU under the responsibility of the Manager of the CBU.</w:t>
      </w:r>
      <w:r w:rsidRPr="00522F02">
        <w:rPr>
          <w:lang w:val="en-US"/>
        </w:rPr>
        <w:t xml:space="preserve"> </w:t>
      </w:r>
      <w:r>
        <w:rPr>
          <w:lang w:val="en-US"/>
        </w:rPr>
        <w:t>He will ensure the communication of the Commercial</w:t>
      </w:r>
      <w:r w:rsidR="004C3871">
        <w:rPr>
          <w:lang w:val="en-US"/>
        </w:rPr>
        <w:t xml:space="preserve"> Policy to his team and will kee</w:t>
      </w:r>
      <w:r>
        <w:rPr>
          <w:lang w:val="en-US"/>
        </w:rPr>
        <w:t>p control of its application</w:t>
      </w:r>
    </w:p>
    <w:p w14:paraId="7A24D289" w14:textId="77777777" w:rsidR="004C3871" w:rsidRPr="00727E73" w:rsidRDefault="004C3871" w:rsidP="004C3871">
      <w:pPr>
        <w:pStyle w:val="NoSpacing"/>
        <w:rPr>
          <w:lang w:val="en-US"/>
        </w:rPr>
      </w:pPr>
    </w:p>
    <w:p w14:paraId="23F1DF74" w14:textId="77777777" w:rsidR="004C3871" w:rsidRDefault="004C3871" w:rsidP="004C3871">
      <w:pPr>
        <w:pStyle w:val="NoSpacing"/>
        <w:numPr>
          <w:ilvl w:val="0"/>
          <w:numId w:val="5"/>
        </w:numPr>
        <w:rPr>
          <w:lang w:val="en-US"/>
        </w:rPr>
      </w:pPr>
      <w:r>
        <w:rPr>
          <w:lang w:val="en-US"/>
        </w:rPr>
        <w:t>customers discounts and rebates:</w:t>
      </w:r>
    </w:p>
    <w:p w14:paraId="11163504" w14:textId="77777777" w:rsidR="004C3871" w:rsidRDefault="004C3871" w:rsidP="004C3871">
      <w:pPr>
        <w:pStyle w:val="NoSpacing"/>
        <w:numPr>
          <w:ilvl w:val="1"/>
          <w:numId w:val="5"/>
        </w:numPr>
        <w:rPr>
          <w:lang w:val="en-US"/>
        </w:rPr>
      </w:pPr>
      <w:r>
        <w:rPr>
          <w:lang w:val="en-US"/>
        </w:rPr>
        <w:t>are set-up for the first time ahead of the account’s creation</w:t>
      </w:r>
    </w:p>
    <w:p w14:paraId="1BFCA60F" w14:textId="77777777" w:rsidR="004C3871" w:rsidRPr="00BD2FF9" w:rsidRDefault="004C3871" w:rsidP="004C3871">
      <w:pPr>
        <w:pStyle w:val="NoSpacing"/>
        <w:numPr>
          <w:ilvl w:val="1"/>
          <w:numId w:val="5"/>
        </w:numPr>
        <w:rPr>
          <w:lang w:val="en-US"/>
        </w:rPr>
      </w:pPr>
      <w:r>
        <w:rPr>
          <w:lang w:val="en-US"/>
        </w:rPr>
        <w:t>are</w:t>
      </w:r>
      <w:r w:rsidRPr="00BD2FF9">
        <w:rPr>
          <w:lang w:val="en-US"/>
        </w:rPr>
        <w:t xml:space="preserve"> reviewed annually by the Commercial Manager to check if conditions </w:t>
      </w:r>
      <w:r>
        <w:rPr>
          <w:lang w:val="en-US"/>
        </w:rPr>
        <w:t>are maintained or if they</w:t>
      </w:r>
      <w:r w:rsidRPr="00BD2FF9">
        <w:rPr>
          <w:lang w:val="en-US"/>
        </w:rPr>
        <w:t xml:space="preserve"> need to be reviewed</w:t>
      </w:r>
    </w:p>
    <w:p w14:paraId="030BE38A" w14:textId="351A9B3C" w:rsidR="004C3871" w:rsidRPr="004C3871" w:rsidRDefault="004C3871" w:rsidP="004C3871">
      <w:pPr>
        <w:pStyle w:val="NoSpacing"/>
        <w:numPr>
          <w:ilvl w:val="1"/>
          <w:numId w:val="5"/>
        </w:numPr>
        <w:rPr>
          <w:lang w:val="en-US"/>
        </w:rPr>
      </w:pPr>
      <w:r w:rsidRPr="00BD2FF9">
        <w:rPr>
          <w:lang w:val="en-US"/>
        </w:rPr>
        <w:t>can exceptionally be reviewed during the year if the customers profile justifies it</w:t>
      </w:r>
    </w:p>
    <w:p w14:paraId="57345D17" w14:textId="77777777" w:rsidR="00522F02" w:rsidRPr="00C22205" w:rsidRDefault="00522F02" w:rsidP="00522F02">
      <w:pPr>
        <w:pStyle w:val="NoSpacing"/>
        <w:rPr>
          <w:lang w:val="en-US"/>
        </w:rPr>
      </w:pPr>
    </w:p>
    <w:p w14:paraId="474CD989" w14:textId="5915A0A0" w:rsidR="00522F02" w:rsidRDefault="00522F02" w:rsidP="004C3871">
      <w:pPr>
        <w:pStyle w:val="NoSpacing"/>
        <w:ind w:firstLine="360"/>
        <w:rPr>
          <w:lang w:val="en-US"/>
        </w:rPr>
      </w:pPr>
      <w:r>
        <w:rPr>
          <w:lang w:val="en-US"/>
        </w:rPr>
        <w:t>Different tools will be available to measure the performance</w:t>
      </w:r>
      <w:r w:rsidR="004C3871">
        <w:rPr>
          <w:lang w:val="en-US"/>
        </w:rPr>
        <w:t xml:space="preserve"> and the adequacy of prices:</w:t>
      </w:r>
    </w:p>
    <w:p w14:paraId="0B4C784B" w14:textId="77777777" w:rsidR="00522F02" w:rsidRDefault="00522F02" w:rsidP="00522F02">
      <w:pPr>
        <w:pStyle w:val="NoSpacing"/>
        <w:ind w:left="720"/>
        <w:rPr>
          <w:lang w:val="en-US"/>
        </w:rPr>
      </w:pPr>
    </w:p>
    <w:p w14:paraId="0FAF8906" w14:textId="77777777" w:rsidR="00522F02" w:rsidRDefault="00522F02" w:rsidP="00F20704">
      <w:pPr>
        <w:pStyle w:val="NoSpacing"/>
        <w:numPr>
          <w:ilvl w:val="0"/>
          <w:numId w:val="3"/>
        </w:numPr>
        <w:rPr>
          <w:lang w:val="en-US"/>
        </w:rPr>
      </w:pPr>
      <w:r>
        <w:rPr>
          <w:lang w:val="en-US"/>
        </w:rPr>
        <w:t>M3 screens:</w:t>
      </w:r>
    </w:p>
    <w:p w14:paraId="74C8BA35" w14:textId="5F61CA88" w:rsidR="00522F02" w:rsidRDefault="00B52BC8" w:rsidP="00522F02">
      <w:pPr>
        <w:pStyle w:val="NoSpacing"/>
        <w:numPr>
          <w:ilvl w:val="1"/>
          <w:numId w:val="3"/>
        </w:numPr>
        <w:rPr>
          <w:lang w:val="en-US"/>
        </w:rPr>
      </w:pPr>
      <w:r>
        <w:rPr>
          <w:lang w:val="en-US"/>
        </w:rPr>
        <w:t>List p</w:t>
      </w:r>
      <w:r w:rsidR="00522F02">
        <w:rPr>
          <w:lang w:val="en-US"/>
        </w:rPr>
        <w:t>rices,</w:t>
      </w:r>
      <w:r>
        <w:rPr>
          <w:lang w:val="en-US"/>
        </w:rPr>
        <w:t xml:space="preserve"> contract prices,</w:t>
      </w:r>
      <w:r w:rsidR="00522F02">
        <w:rPr>
          <w:lang w:val="en-US"/>
        </w:rPr>
        <w:t xml:space="preserve"> discounts, sales conditions can be viewed on M3</w:t>
      </w:r>
    </w:p>
    <w:p w14:paraId="78C68BB5" w14:textId="0948C11E" w:rsidR="00522F02" w:rsidRDefault="00522F02" w:rsidP="00522F02">
      <w:pPr>
        <w:pStyle w:val="NoSpacing"/>
        <w:numPr>
          <w:ilvl w:val="1"/>
          <w:numId w:val="3"/>
        </w:numPr>
        <w:rPr>
          <w:lang w:val="en-US"/>
        </w:rPr>
      </w:pPr>
      <w:r>
        <w:rPr>
          <w:lang w:val="en-US"/>
        </w:rPr>
        <w:t>The margin will be displayed at the order entry of a product</w:t>
      </w:r>
    </w:p>
    <w:p w14:paraId="73EA9450" w14:textId="45A39F32" w:rsidR="00522F02" w:rsidRDefault="00522F02" w:rsidP="00522F02">
      <w:pPr>
        <w:pStyle w:val="NoSpacing"/>
        <w:numPr>
          <w:ilvl w:val="1"/>
          <w:numId w:val="3"/>
        </w:numPr>
        <w:rPr>
          <w:lang w:val="en-US"/>
        </w:rPr>
      </w:pPr>
      <w:r>
        <w:rPr>
          <w:lang w:val="en-US"/>
        </w:rPr>
        <w:t xml:space="preserve">Records will be kept </w:t>
      </w:r>
      <w:r w:rsidR="00B52BC8">
        <w:rPr>
          <w:lang w:val="en-US"/>
        </w:rPr>
        <w:t xml:space="preserve">in the system </w:t>
      </w:r>
      <w:r>
        <w:rPr>
          <w:lang w:val="en-US"/>
        </w:rPr>
        <w:t>of annual discount modifications of a customer</w:t>
      </w:r>
    </w:p>
    <w:p w14:paraId="69B348D7" w14:textId="77777777" w:rsidR="00522F02" w:rsidRDefault="00522F02" w:rsidP="00522F02">
      <w:pPr>
        <w:pStyle w:val="NoSpacing"/>
        <w:ind w:left="1440"/>
        <w:rPr>
          <w:lang w:val="en-US"/>
        </w:rPr>
      </w:pPr>
    </w:p>
    <w:p w14:paraId="58CCC370" w14:textId="4B48BD22" w:rsidR="00B52BC8" w:rsidRDefault="00B52BC8" w:rsidP="00522F02">
      <w:pPr>
        <w:pStyle w:val="NoSpacing"/>
        <w:numPr>
          <w:ilvl w:val="0"/>
          <w:numId w:val="3"/>
        </w:numPr>
        <w:rPr>
          <w:lang w:val="en-US"/>
        </w:rPr>
      </w:pPr>
      <w:r>
        <w:rPr>
          <w:lang w:val="en-US"/>
        </w:rPr>
        <w:t>BI cubes will include a wide range of information which can be used for a fine sales and margin analysis of customer groups and products, for example:</w:t>
      </w:r>
    </w:p>
    <w:p w14:paraId="0E8A4780" w14:textId="2AE1E7BA" w:rsidR="00B52BC8" w:rsidRDefault="00B52BC8" w:rsidP="00B52BC8">
      <w:pPr>
        <w:pStyle w:val="NoSpacing"/>
        <w:numPr>
          <w:ilvl w:val="1"/>
          <w:numId w:val="3"/>
        </w:numPr>
        <w:rPr>
          <w:lang w:val="en-US"/>
        </w:rPr>
      </w:pPr>
      <w:r>
        <w:rPr>
          <w:lang w:val="en-US"/>
        </w:rPr>
        <w:t>Product hierarchy</w:t>
      </w:r>
    </w:p>
    <w:p w14:paraId="69E5AB1A" w14:textId="4E67176A" w:rsidR="00B52BC8" w:rsidRDefault="00B52BC8" w:rsidP="00B52BC8">
      <w:pPr>
        <w:pStyle w:val="NoSpacing"/>
        <w:numPr>
          <w:ilvl w:val="1"/>
          <w:numId w:val="3"/>
        </w:numPr>
        <w:rPr>
          <w:lang w:val="en-US"/>
        </w:rPr>
      </w:pPr>
      <w:r>
        <w:rPr>
          <w:lang w:val="en-US"/>
        </w:rPr>
        <w:t>Products Data Tags</w:t>
      </w:r>
    </w:p>
    <w:p w14:paraId="378397E6" w14:textId="0BF427CB" w:rsidR="00B52BC8" w:rsidRDefault="00B52BC8" w:rsidP="00B52BC8">
      <w:pPr>
        <w:pStyle w:val="NoSpacing"/>
        <w:numPr>
          <w:ilvl w:val="1"/>
          <w:numId w:val="3"/>
        </w:numPr>
        <w:rPr>
          <w:lang w:val="en-US"/>
        </w:rPr>
      </w:pPr>
      <w:r>
        <w:rPr>
          <w:lang w:val="en-US"/>
        </w:rPr>
        <w:t>Customer accounts, business chains</w:t>
      </w:r>
    </w:p>
    <w:p w14:paraId="63FA1493" w14:textId="1CA0A0D7" w:rsidR="00B52BC8" w:rsidRDefault="00B52BC8" w:rsidP="00B52BC8">
      <w:pPr>
        <w:pStyle w:val="NoSpacing"/>
        <w:numPr>
          <w:ilvl w:val="1"/>
          <w:numId w:val="3"/>
        </w:numPr>
        <w:rPr>
          <w:lang w:val="en-US"/>
        </w:rPr>
      </w:pPr>
      <w:r>
        <w:rPr>
          <w:lang w:val="en-US"/>
        </w:rPr>
        <w:t>Customer Status</w:t>
      </w:r>
    </w:p>
    <w:p w14:paraId="59470CB4" w14:textId="26C23D7A" w:rsidR="00B52BC8" w:rsidRDefault="00B52BC8" w:rsidP="00B52BC8">
      <w:pPr>
        <w:pStyle w:val="NoSpacing"/>
        <w:numPr>
          <w:ilvl w:val="1"/>
          <w:numId w:val="3"/>
        </w:numPr>
        <w:rPr>
          <w:lang w:val="en-US"/>
        </w:rPr>
      </w:pPr>
      <w:r>
        <w:rPr>
          <w:lang w:val="en-US"/>
        </w:rPr>
        <w:t>Membership to an advantage programme</w:t>
      </w:r>
    </w:p>
    <w:p w14:paraId="04BD3C1A" w14:textId="1877C2A6" w:rsidR="00B52BC8" w:rsidRDefault="00B52BC8" w:rsidP="00B52BC8">
      <w:pPr>
        <w:pStyle w:val="NoSpacing"/>
        <w:numPr>
          <w:ilvl w:val="1"/>
          <w:numId w:val="3"/>
        </w:numPr>
        <w:rPr>
          <w:lang w:val="en-US"/>
        </w:rPr>
      </w:pPr>
      <w:r>
        <w:rPr>
          <w:lang w:val="en-US"/>
        </w:rPr>
        <w:t>…</w:t>
      </w:r>
    </w:p>
    <w:p w14:paraId="6A601DC4" w14:textId="77777777" w:rsidR="00B52BC8" w:rsidRDefault="00B52BC8" w:rsidP="00B52BC8">
      <w:pPr>
        <w:pStyle w:val="NoSpacing"/>
        <w:ind w:left="1440"/>
        <w:rPr>
          <w:lang w:val="en-US"/>
        </w:rPr>
      </w:pPr>
    </w:p>
    <w:p w14:paraId="45731101" w14:textId="04BB56E5" w:rsidR="00B52BC8" w:rsidRDefault="00B52BC8" w:rsidP="00B52BC8">
      <w:pPr>
        <w:pStyle w:val="NoSpacing"/>
        <w:numPr>
          <w:ilvl w:val="0"/>
          <w:numId w:val="3"/>
        </w:numPr>
        <w:rPr>
          <w:lang w:val="en-US"/>
        </w:rPr>
      </w:pPr>
      <w:r>
        <w:rPr>
          <w:lang w:val="en-US"/>
        </w:rPr>
        <w:t>Standard BI reports will be available to measure business KPIs against objectives:</w:t>
      </w:r>
    </w:p>
    <w:p w14:paraId="6BC60882" w14:textId="464A46D1" w:rsidR="00B52BC8" w:rsidRDefault="00B52BC8" w:rsidP="00B52BC8">
      <w:pPr>
        <w:pStyle w:val="NoSpacing"/>
        <w:numPr>
          <w:ilvl w:val="1"/>
          <w:numId w:val="3"/>
        </w:numPr>
        <w:rPr>
          <w:lang w:val="en-US"/>
        </w:rPr>
      </w:pPr>
      <w:r>
        <w:rPr>
          <w:lang w:val="en-US"/>
        </w:rPr>
        <w:t>Sales value, margin, quantity</w:t>
      </w:r>
    </w:p>
    <w:p w14:paraId="0E96B27E" w14:textId="495A3D15" w:rsidR="00B52BC8" w:rsidRDefault="00B52BC8" w:rsidP="00B52BC8">
      <w:pPr>
        <w:pStyle w:val="NoSpacing"/>
        <w:numPr>
          <w:ilvl w:val="1"/>
          <w:numId w:val="3"/>
        </w:numPr>
        <w:rPr>
          <w:lang w:val="en-US"/>
        </w:rPr>
      </w:pPr>
      <w:r>
        <w:rPr>
          <w:lang w:val="en-US"/>
        </w:rPr>
        <w:t>PPU, PPML</w:t>
      </w:r>
    </w:p>
    <w:p w14:paraId="2A8B9EDD" w14:textId="4463E8CE" w:rsidR="00B52BC8" w:rsidRPr="00B52BC8" w:rsidRDefault="00B52BC8" w:rsidP="00B52BC8">
      <w:pPr>
        <w:pStyle w:val="NoSpacing"/>
        <w:numPr>
          <w:ilvl w:val="1"/>
          <w:numId w:val="3"/>
        </w:numPr>
        <w:rPr>
          <w:lang w:val="en-US"/>
        </w:rPr>
      </w:pPr>
      <w:r>
        <w:rPr>
          <w:lang w:val="en-US"/>
        </w:rPr>
        <w:t>…</w:t>
      </w:r>
    </w:p>
    <w:p w14:paraId="3FB9279B" w14:textId="77777777" w:rsidR="001C20B3" w:rsidRPr="00AE183A" w:rsidRDefault="001C20B3" w:rsidP="001C20B3">
      <w:pPr>
        <w:pStyle w:val="NoSpacing"/>
        <w:ind w:left="1440"/>
        <w:rPr>
          <w:lang w:val="en-US"/>
        </w:rPr>
      </w:pPr>
    </w:p>
    <w:p w14:paraId="706319B4" w14:textId="77777777" w:rsidR="00E342A7" w:rsidRPr="00EF3DD9" w:rsidRDefault="00E342A7" w:rsidP="00241888">
      <w:pPr>
        <w:spacing w:after="200" w:line="276" w:lineRule="auto"/>
        <w:rPr>
          <w:rFonts w:cs="Arial"/>
          <w:bCs/>
        </w:rPr>
      </w:pPr>
    </w:p>
    <w:p w14:paraId="4C8C6D53" w14:textId="77777777" w:rsidR="00241888" w:rsidRPr="00EF3DD9" w:rsidRDefault="00241888" w:rsidP="00241888">
      <w:pPr>
        <w:pStyle w:val="Heading2"/>
      </w:pPr>
      <w:bookmarkStart w:id="49" w:name="_Toc363110249"/>
      <w:r>
        <w:lastRenderedPageBreak/>
        <w:t>Related Areas and Processes</w:t>
      </w:r>
      <w:bookmarkEnd w:id="49"/>
    </w:p>
    <w:p w14:paraId="613858EE" w14:textId="77777777" w:rsidR="00B52BC8" w:rsidRDefault="00B52BC8" w:rsidP="00B52BC8">
      <w:pPr>
        <w:pStyle w:val="NoSpacing"/>
        <w:ind w:left="720"/>
        <w:rPr>
          <w:lang w:val="en-US"/>
        </w:rPr>
      </w:pPr>
    </w:p>
    <w:p w14:paraId="424ADDF9" w14:textId="77777777" w:rsidR="00241888" w:rsidRPr="00B52BC8" w:rsidRDefault="00241888" w:rsidP="00241888">
      <w:pPr>
        <w:spacing w:after="200" w:line="276" w:lineRule="auto"/>
        <w:rPr>
          <w:rFonts w:cs="Arial"/>
          <w:bCs/>
          <w:lang w:val="en-US"/>
        </w:rPr>
      </w:pPr>
    </w:p>
    <w:p w14:paraId="780951A0" w14:textId="77777777" w:rsidR="00F72F9B" w:rsidRPr="00F72F9B" w:rsidRDefault="00F72F9B" w:rsidP="00F72F9B">
      <w:pPr>
        <w:pStyle w:val="NoSpacing"/>
        <w:ind w:left="720"/>
        <w:rPr>
          <w:lang w:val="en-US"/>
        </w:rPr>
      </w:pPr>
    </w:p>
    <w:p w14:paraId="3C2C6428" w14:textId="77777777" w:rsidR="00241888" w:rsidRPr="00EF3DD9" w:rsidRDefault="00241888" w:rsidP="00EF3DD9">
      <w:pPr>
        <w:spacing w:after="200" w:line="276" w:lineRule="auto"/>
        <w:rPr>
          <w:rFonts w:cs="Arial"/>
          <w:bCs/>
        </w:rPr>
      </w:pPr>
    </w:p>
    <w:p w14:paraId="3BA09A65" w14:textId="111AE740" w:rsidR="00EF3DD9" w:rsidRPr="00EF3DD9" w:rsidRDefault="00EF3DD9" w:rsidP="00D475E4">
      <w:pPr>
        <w:pStyle w:val="Heading2"/>
      </w:pPr>
      <w:bookmarkStart w:id="50" w:name="_Toc363110250"/>
      <w:r w:rsidRPr="00EF3DD9">
        <w:t>Issue management process</w:t>
      </w:r>
      <w:bookmarkEnd w:id="50"/>
    </w:p>
    <w:p w14:paraId="2084DB1A" w14:textId="77777777" w:rsidR="00C22205" w:rsidRDefault="00C22205" w:rsidP="002F2065">
      <w:pPr>
        <w:spacing w:after="200" w:line="276" w:lineRule="auto"/>
        <w:rPr>
          <w:rFonts w:cs="Arial"/>
          <w:bCs/>
        </w:rPr>
      </w:pPr>
    </w:p>
    <w:p w14:paraId="40C32B08" w14:textId="4A8637F5" w:rsidR="00EF3DD9" w:rsidRDefault="00EF3DD9" w:rsidP="00EF39ED">
      <w:pPr>
        <w:pStyle w:val="NoSpacing"/>
      </w:pPr>
      <w:r w:rsidRPr="00EF3DD9">
        <w:t xml:space="preserve">If application of this policy leads to an issue within the business it should first be raised to the respective </w:t>
      </w:r>
      <w:r w:rsidR="002F2065">
        <w:t>Policy owner – job title / Name</w:t>
      </w:r>
      <w:r w:rsidRPr="00EF3DD9">
        <w:t xml:space="preserve">.  </w:t>
      </w:r>
    </w:p>
    <w:p w14:paraId="113FB7D8" w14:textId="77777777" w:rsidR="00970C03" w:rsidRDefault="002F2065" w:rsidP="00EF39ED">
      <w:pPr>
        <w:pStyle w:val="NoSpacing"/>
      </w:pPr>
      <w:r>
        <w:t>Any other information related to issue resolution</w:t>
      </w:r>
    </w:p>
    <w:p w14:paraId="48B97747" w14:textId="77777777" w:rsidR="00970C03" w:rsidRDefault="00970C03" w:rsidP="00EF39ED">
      <w:pPr>
        <w:pStyle w:val="NoSpacing"/>
      </w:pPr>
    </w:p>
    <w:p w14:paraId="7A82DAD1" w14:textId="77777777" w:rsidR="00EF3DD9" w:rsidRDefault="00EF3DD9" w:rsidP="00EF3DD9">
      <w:pPr>
        <w:pStyle w:val="Heading1"/>
      </w:pPr>
      <w:bookmarkStart w:id="51" w:name="_Toc363110251"/>
      <w:r>
        <w:t>Appendix</w:t>
      </w:r>
      <w:bookmarkEnd w:id="51"/>
    </w:p>
    <w:p w14:paraId="07C696E3" w14:textId="62BCAA1F" w:rsidR="00562548" w:rsidRDefault="00562548" w:rsidP="00EF3DD9">
      <w:pPr>
        <w:rPr>
          <w:rFonts w:cs="Arial"/>
          <w:bCs/>
        </w:rPr>
      </w:pPr>
    </w:p>
    <w:p w14:paraId="521D15EB" w14:textId="1EE4D4BD" w:rsidR="000D372D" w:rsidRDefault="000D372D" w:rsidP="00EF3DD9">
      <w:pPr>
        <w:rPr>
          <w:rFonts w:cs="Arial"/>
          <w:bCs/>
        </w:rPr>
      </w:pPr>
    </w:p>
    <w:p w14:paraId="7AD76297" w14:textId="77777777" w:rsidR="00515149" w:rsidRDefault="00515149" w:rsidP="00EF3DD9">
      <w:pPr>
        <w:rPr>
          <w:rFonts w:cs="Arial"/>
          <w:bCs/>
        </w:rPr>
      </w:pPr>
    </w:p>
    <w:p w14:paraId="33EE3A4F" w14:textId="03CC8D4E" w:rsidR="00515149" w:rsidRPr="008368FB" w:rsidRDefault="00515149" w:rsidP="00F20704">
      <w:pPr>
        <w:pStyle w:val="NoSpacing"/>
        <w:numPr>
          <w:ilvl w:val="0"/>
          <w:numId w:val="17"/>
        </w:numPr>
      </w:pPr>
      <w:r w:rsidRPr="008368FB">
        <w:t>E</w:t>
      </w:r>
      <w:r w:rsidR="008368FB" w:rsidRPr="008368FB">
        <w:t xml:space="preserve">uropean Commercial Policy (ECP), ColArt Premium Programme (CPP) </w:t>
      </w:r>
      <w:r w:rsidRPr="008368FB">
        <w:t>2013</w:t>
      </w:r>
      <w:r w:rsidR="008368FB" w:rsidRPr="008368FB">
        <w:t>, T&amp;CS 2013</w:t>
      </w:r>
    </w:p>
    <w:p w14:paraId="553FC17D" w14:textId="77777777" w:rsidR="00515149" w:rsidRDefault="00515149" w:rsidP="00EF3DD9">
      <w:pPr>
        <w:rPr>
          <w:rFonts w:cs="Arial"/>
          <w:bCs/>
        </w:rPr>
      </w:pPr>
    </w:p>
    <w:p w14:paraId="0FE1F5C7" w14:textId="71925098" w:rsidR="000D372D" w:rsidRDefault="008368FB" w:rsidP="00EF3DD9">
      <w:pPr>
        <w:rPr>
          <w:rFonts w:cs="Arial"/>
          <w:bCs/>
        </w:rPr>
      </w:pPr>
      <w:r>
        <w:rPr>
          <w:rFonts w:cs="Arial"/>
          <w:bCs/>
        </w:rPr>
        <w:object w:dxaOrig="1530" w:dyaOrig="1002" w14:anchorId="072CAE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1pt" o:ole="">
            <v:imagedata r:id="rId32" o:title=""/>
          </v:shape>
          <o:OLEObject Type="Embed" ProgID="AcroExch.Document.7" ShapeID="_x0000_i1025" DrawAspect="Icon" ObjectID="_1487588478" r:id="rId33"/>
        </w:object>
      </w:r>
      <w:r>
        <w:rPr>
          <w:rFonts w:cs="Arial"/>
          <w:bCs/>
        </w:rPr>
        <w:object w:dxaOrig="1530" w:dyaOrig="1002" w14:anchorId="2C171F0C">
          <v:shape id="_x0000_i1026" type="#_x0000_t75" style="width:76.5pt;height:50.1pt" o:ole="">
            <v:imagedata r:id="rId34" o:title=""/>
          </v:shape>
          <o:OLEObject Type="Embed" ProgID="AcroExch.Document.7" ShapeID="_x0000_i1026" DrawAspect="Icon" ObjectID="_1487588479" r:id="rId35"/>
        </w:object>
      </w:r>
      <w:r>
        <w:rPr>
          <w:rFonts w:cs="Arial"/>
          <w:bCs/>
        </w:rPr>
        <w:object w:dxaOrig="1530" w:dyaOrig="1002" w14:anchorId="4BC20B69">
          <v:shape id="_x0000_i1027" type="#_x0000_t75" style="width:76.5pt;height:50.1pt" o:ole="">
            <v:imagedata r:id="rId36" o:title=""/>
          </v:shape>
          <o:OLEObject Type="Embed" ProgID="Excel.Sheet.12" ShapeID="_x0000_i1027" DrawAspect="Icon" ObjectID="_1487588480" r:id="rId37"/>
        </w:object>
      </w:r>
      <w:r w:rsidR="00CC1A66">
        <w:rPr>
          <w:rFonts w:cs="Arial"/>
          <w:bCs/>
        </w:rPr>
        <w:object w:dxaOrig="1530" w:dyaOrig="1002" w14:anchorId="152AD8B3">
          <v:shape id="_x0000_i1028" type="#_x0000_t75" style="width:76.5pt;height:50.1pt" o:ole="">
            <v:imagedata r:id="rId38" o:title=""/>
          </v:shape>
          <o:OLEObject Type="Embed" ProgID="AcroExch.Document.7" ShapeID="_x0000_i1028" DrawAspect="Icon" ObjectID="_1487588481" r:id="rId39"/>
        </w:object>
      </w:r>
    </w:p>
    <w:p w14:paraId="6A9E7BAD" w14:textId="77777777" w:rsidR="000D372D" w:rsidRDefault="000D372D" w:rsidP="00EF3DD9">
      <w:pPr>
        <w:rPr>
          <w:rFonts w:cs="Arial"/>
          <w:bCs/>
        </w:rPr>
      </w:pPr>
    </w:p>
    <w:p w14:paraId="5CFB9861" w14:textId="77777777" w:rsidR="000D372D" w:rsidRDefault="000D372D" w:rsidP="00EF3DD9">
      <w:pPr>
        <w:rPr>
          <w:rFonts w:cs="Arial"/>
          <w:bCs/>
        </w:rPr>
      </w:pPr>
    </w:p>
    <w:p w14:paraId="62C5BB00" w14:textId="77777777" w:rsidR="000D372D" w:rsidRDefault="000D372D" w:rsidP="00EF3DD9">
      <w:pPr>
        <w:rPr>
          <w:rFonts w:cs="Arial"/>
          <w:bCs/>
        </w:rPr>
      </w:pPr>
    </w:p>
    <w:p w14:paraId="51DFBBDF" w14:textId="77777777" w:rsidR="00515149" w:rsidRDefault="00515149" w:rsidP="00EF3DD9">
      <w:pPr>
        <w:rPr>
          <w:rFonts w:cs="Arial"/>
          <w:bCs/>
        </w:rPr>
      </w:pPr>
    </w:p>
    <w:p w14:paraId="0F374ADB" w14:textId="573F7C2A" w:rsidR="00515149" w:rsidRDefault="00515149" w:rsidP="00F20704">
      <w:pPr>
        <w:pStyle w:val="NoSpacing"/>
        <w:numPr>
          <w:ilvl w:val="0"/>
          <w:numId w:val="18"/>
        </w:numPr>
      </w:pPr>
      <w:r w:rsidRPr="008368FB">
        <w:t>USA Commercial Policy 2013</w:t>
      </w:r>
    </w:p>
    <w:p w14:paraId="27C7F9B6" w14:textId="77777777" w:rsidR="00CC1A66" w:rsidRDefault="00CC1A66" w:rsidP="00CC1A66">
      <w:pPr>
        <w:pStyle w:val="NoSpacing"/>
      </w:pPr>
    </w:p>
    <w:p w14:paraId="3DC374D0" w14:textId="77777777" w:rsidR="00CC1A66" w:rsidRPr="008368FB" w:rsidRDefault="00CC1A66" w:rsidP="00CC1A66">
      <w:pPr>
        <w:pStyle w:val="NoSpacing"/>
      </w:pPr>
      <w:r>
        <w:object w:dxaOrig="1530" w:dyaOrig="1002" w14:anchorId="0E652429">
          <v:shape id="_x0000_i1029" type="#_x0000_t75" style="width:76.5pt;height:50.1pt" o:ole="">
            <v:imagedata r:id="rId40" o:title=""/>
          </v:shape>
          <o:OLEObject Type="Embed" ProgID="AcroExch.Document.7" ShapeID="_x0000_i1029" DrawAspect="Icon" ObjectID="_1487588482" r:id="rId41"/>
        </w:object>
      </w:r>
    </w:p>
    <w:sectPr w:rsidR="00CC1A66" w:rsidRPr="008368FB" w:rsidSect="00622AD9">
      <w:headerReference w:type="default" r:id="rId42"/>
      <w:footerReference w:type="default" r:id="rId43"/>
      <w:pgSz w:w="11906" w:h="16838"/>
      <w:pgMar w:top="1528" w:right="1440" w:bottom="1440"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AA29E8" w14:textId="77777777" w:rsidR="00E77643" w:rsidRDefault="00E77643" w:rsidP="00622AD9">
      <w:r>
        <w:separator/>
      </w:r>
    </w:p>
  </w:endnote>
  <w:endnote w:type="continuationSeparator" w:id="0">
    <w:p w14:paraId="07FAC597" w14:textId="77777777" w:rsidR="00E77643" w:rsidRDefault="00E77643" w:rsidP="00622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9C43D" w14:textId="5806EDC3" w:rsidR="00E77643" w:rsidRPr="00AE4476" w:rsidRDefault="00E77643" w:rsidP="00622AD9">
    <w:pPr>
      <w:pStyle w:val="Footer"/>
      <w:pBdr>
        <w:top w:val="single" w:sz="4" w:space="1" w:color="auto"/>
      </w:pBdr>
      <w:rPr>
        <w:sz w:val="16"/>
        <w:szCs w:val="16"/>
        <w:lang w:val="fr-FR"/>
      </w:rPr>
    </w:pPr>
    <w:r w:rsidRPr="00AE4476">
      <w:rPr>
        <w:sz w:val="16"/>
        <w:szCs w:val="16"/>
        <w:lang w:val="fr-FR"/>
      </w:rPr>
      <w:t>Laurent Dubois</w:t>
    </w:r>
    <w:r w:rsidRPr="00AE4476">
      <w:rPr>
        <w:sz w:val="16"/>
        <w:szCs w:val="16"/>
        <w:lang w:val="fr-FR"/>
      </w:rPr>
      <w:tab/>
      <w:t>Global Commercial</w:t>
    </w:r>
    <w:r w:rsidRPr="00AE4476">
      <w:rPr>
        <w:sz w:val="16"/>
        <w:szCs w:val="16"/>
        <w:lang w:val="fr-FR"/>
      </w:rPr>
      <w:tab/>
    </w:r>
    <w:sdt>
      <w:sdtPr>
        <w:rPr>
          <w:sz w:val="16"/>
          <w:szCs w:val="16"/>
        </w:rPr>
        <w:id w:val="343147221"/>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r w:rsidRPr="00AE4476">
              <w:rPr>
                <w:sz w:val="16"/>
                <w:szCs w:val="16"/>
                <w:lang w:val="fr-FR"/>
              </w:rPr>
              <w:t xml:space="preserve">Page </w:t>
            </w:r>
            <w:r w:rsidRPr="00EF3DD9">
              <w:rPr>
                <w:b/>
                <w:bCs/>
                <w:sz w:val="16"/>
                <w:szCs w:val="16"/>
              </w:rPr>
              <w:fldChar w:fldCharType="begin"/>
            </w:r>
            <w:r w:rsidRPr="00AE4476">
              <w:rPr>
                <w:b/>
                <w:bCs/>
                <w:sz w:val="16"/>
                <w:szCs w:val="16"/>
                <w:lang w:val="fr-FR"/>
              </w:rPr>
              <w:instrText xml:space="preserve"> PAGE </w:instrText>
            </w:r>
            <w:r w:rsidRPr="00EF3DD9">
              <w:rPr>
                <w:b/>
                <w:bCs/>
                <w:sz w:val="16"/>
                <w:szCs w:val="16"/>
              </w:rPr>
              <w:fldChar w:fldCharType="separate"/>
            </w:r>
            <w:r w:rsidR="009A7E00">
              <w:rPr>
                <w:b/>
                <w:bCs/>
                <w:noProof/>
                <w:sz w:val="16"/>
                <w:szCs w:val="16"/>
                <w:lang w:val="fr-FR"/>
              </w:rPr>
              <w:t>1</w:t>
            </w:r>
            <w:r w:rsidRPr="00EF3DD9">
              <w:rPr>
                <w:b/>
                <w:bCs/>
                <w:sz w:val="16"/>
                <w:szCs w:val="16"/>
              </w:rPr>
              <w:fldChar w:fldCharType="end"/>
            </w:r>
            <w:r w:rsidRPr="00AE4476">
              <w:rPr>
                <w:sz w:val="16"/>
                <w:szCs w:val="16"/>
                <w:lang w:val="fr-FR"/>
              </w:rPr>
              <w:t xml:space="preserve"> of </w:t>
            </w:r>
            <w:r w:rsidRPr="00EF3DD9">
              <w:rPr>
                <w:b/>
                <w:bCs/>
                <w:sz w:val="16"/>
                <w:szCs w:val="16"/>
              </w:rPr>
              <w:fldChar w:fldCharType="begin"/>
            </w:r>
            <w:r w:rsidRPr="00AE4476">
              <w:rPr>
                <w:b/>
                <w:bCs/>
                <w:sz w:val="16"/>
                <w:szCs w:val="16"/>
                <w:lang w:val="fr-FR"/>
              </w:rPr>
              <w:instrText xml:space="preserve"> NUMPAGES  </w:instrText>
            </w:r>
            <w:r w:rsidRPr="00EF3DD9">
              <w:rPr>
                <w:b/>
                <w:bCs/>
                <w:sz w:val="16"/>
                <w:szCs w:val="16"/>
              </w:rPr>
              <w:fldChar w:fldCharType="separate"/>
            </w:r>
            <w:r w:rsidR="009A7E00">
              <w:rPr>
                <w:b/>
                <w:bCs/>
                <w:noProof/>
                <w:sz w:val="16"/>
                <w:szCs w:val="16"/>
                <w:lang w:val="fr-FR"/>
              </w:rPr>
              <w:t>26</w:t>
            </w:r>
            <w:r w:rsidRPr="00EF3DD9">
              <w:rPr>
                <w:b/>
                <w:bCs/>
                <w:sz w:val="16"/>
                <w:szCs w:val="16"/>
              </w:rPr>
              <w:fldChar w:fldCharType="end"/>
            </w:r>
          </w:sdtContent>
        </w:sdt>
      </w:sdtContent>
    </w:sdt>
  </w:p>
  <w:p w14:paraId="0022011A" w14:textId="793CA8B6" w:rsidR="00E77643" w:rsidRPr="00EF3DD9" w:rsidRDefault="00E77643" w:rsidP="00622AD9">
    <w:pPr>
      <w:pStyle w:val="Footer"/>
      <w:pBdr>
        <w:top w:val="single" w:sz="4" w:space="1" w:color="auto"/>
      </w:pBdr>
      <w:rPr>
        <w:sz w:val="16"/>
        <w:szCs w:val="16"/>
      </w:rPr>
    </w:pPr>
    <w:r w:rsidRPr="00EF3DD9">
      <w:rPr>
        <w:sz w:val="16"/>
        <w:szCs w:val="16"/>
      </w:rPr>
      <w:fldChar w:fldCharType="begin"/>
    </w:r>
    <w:r w:rsidRPr="00EF3DD9">
      <w:rPr>
        <w:sz w:val="16"/>
        <w:szCs w:val="16"/>
      </w:rPr>
      <w:instrText xml:space="preserve"> FILENAME  \* Lower \p  \* MERGEFORMAT </w:instrText>
    </w:r>
    <w:r w:rsidRPr="00EF3DD9">
      <w:rPr>
        <w:sz w:val="16"/>
        <w:szCs w:val="16"/>
      </w:rPr>
      <w:fldChar w:fldCharType="separate"/>
    </w:r>
    <w:r>
      <w:rPr>
        <w:noProof/>
        <w:sz w:val="16"/>
        <w:szCs w:val="16"/>
      </w:rPr>
      <w:t>j:\projets\m3 europe\commercial ldu-fle\commercial policies\temp\new\p-one - com002-prices and discounts.docx</w:t>
    </w:r>
    <w:r w:rsidRPr="00EF3DD9">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30DC9" w14:textId="77777777" w:rsidR="00E77643" w:rsidRDefault="00E77643" w:rsidP="00622AD9">
      <w:r>
        <w:separator/>
      </w:r>
    </w:p>
  </w:footnote>
  <w:footnote w:type="continuationSeparator" w:id="0">
    <w:p w14:paraId="2C96B203" w14:textId="77777777" w:rsidR="00E77643" w:rsidRDefault="00E77643" w:rsidP="00622A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7B8A2" w14:textId="1BCBCF8D" w:rsidR="00E77643" w:rsidRPr="00622AD9" w:rsidRDefault="00E77643" w:rsidP="00622AD9">
    <w:pPr>
      <w:pStyle w:val="Header"/>
    </w:pPr>
    <w:r>
      <w:rPr>
        <w:noProof/>
        <w:lang w:eastAsia="zh-CN"/>
      </w:rPr>
      <w:drawing>
        <wp:inline distT="0" distB="0" distL="0" distR="0" wp14:anchorId="31966D0F" wp14:editId="72E2B223">
          <wp:extent cx="1742533" cy="50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711" cy="509512"/>
                  </a:xfrm>
                  <a:prstGeom prst="rect">
                    <a:avLst/>
                  </a:prstGeom>
                  <a:noFill/>
                  <a:ln>
                    <a:noFill/>
                  </a:ln>
                </pic:spPr>
              </pic:pic>
            </a:graphicData>
          </a:graphic>
        </wp:inline>
      </w:drawing>
    </w:r>
    <w:r>
      <w:tab/>
    </w:r>
    <w:r>
      <w:tab/>
    </w:r>
    <w:r>
      <w:rPr>
        <w:sz w:val="16"/>
        <w:szCs w:val="16"/>
      </w:rPr>
      <w:t>Global Commercial: Policy for Prices and Discounts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DB5"/>
    <w:multiLevelType w:val="hybridMultilevel"/>
    <w:tmpl w:val="D0EC81A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36428D"/>
    <w:multiLevelType w:val="hybridMultilevel"/>
    <w:tmpl w:val="1C6E261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AD5C2E"/>
    <w:multiLevelType w:val="hybridMultilevel"/>
    <w:tmpl w:val="2F08D63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CB73C4"/>
    <w:multiLevelType w:val="hybridMultilevel"/>
    <w:tmpl w:val="3D16EEC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41330E"/>
    <w:multiLevelType w:val="multilevel"/>
    <w:tmpl w:val="2D48B2DE"/>
    <w:lvl w:ilvl="0">
      <w:start w:val="1"/>
      <w:numFmt w:val="decimal"/>
      <w:pStyle w:val="Heading2"/>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18233D48"/>
    <w:multiLevelType w:val="hybridMultilevel"/>
    <w:tmpl w:val="BF70BEE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971B94"/>
    <w:multiLevelType w:val="hybridMultilevel"/>
    <w:tmpl w:val="90545590"/>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F80D27"/>
    <w:multiLevelType w:val="hybridMultilevel"/>
    <w:tmpl w:val="66E827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282CF4"/>
    <w:multiLevelType w:val="hybridMultilevel"/>
    <w:tmpl w:val="705CF0F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2FF5097"/>
    <w:multiLevelType w:val="hybridMultilevel"/>
    <w:tmpl w:val="08F4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9652B7"/>
    <w:multiLevelType w:val="hybridMultilevel"/>
    <w:tmpl w:val="AC4A0DA4"/>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821E73"/>
    <w:multiLevelType w:val="hybridMultilevel"/>
    <w:tmpl w:val="2454014C"/>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864BB5"/>
    <w:multiLevelType w:val="hybridMultilevel"/>
    <w:tmpl w:val="5AC49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82260FC"/>
    <w:multiLevelType w:val="hybridMultilevel"/>
    <w:tmpl w:val="658C2D24"/>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CF267DE"/>
    <w:multiLevelType w:val="hybridMultilevel"/>
    <w:tmpl w:val="132E0ED4"/>
    <w:lvl w:ilvl="0" w:tplc="653069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D3F7FC0"/>
    <w:multiLevelType w:val="hybridMultilevel"/>
    <w:tmpl w:val="450AEBEA"/>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8875193"/>
    <w:multiLevelType w:val="hybridMultilevel"/>
    <w:tmpl w:val="32484B58"/>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3C479C5"/>
    <w:multiLevelType w:val="hybridMultilevel"/>
    <w:tmpl w:val="91EC6F1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64A38D7"/>
    <w:multiLevelType w:val="hybridMultilevel"/>
    <w:tmpl w:val="B99E867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525523"/>
    <w:multiLevelType w:val="hybridMultilevel"/>
    <w:tmpl w:val="7F10FEB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
  </w:num>
  <w:num w:numId="4">
    <w:abstractNumId w:val="10"/>
  </w:num>
  <w:num w:numId="5">
    <w:abstractNumId w:val="19"/>
  </w:num>
  <w:num w:numId="6">
    <w:abstractNumId w:val="4"/>
  </w:num>
  <w:num w:numId="7">
    <w:abstractNumId w:val="13"/>
  </w:num>
  <w:num w:numId="8">
    <w:abstractNumId w:val="17"/>
  </w:num>
  <w:num w:numId="9">
    <w:abstractNumId w:val="2"/>
  </w:num>
  <w:num w:numId="10">
    <w:abstractNumId w:val="14"/>
  </w:num>
  <w:num w:numId="11">
    <w:abstractNumId w:val="16"/>
  </w:num>
  <w:num w:numId="12">
    <w:abstractNumId w:val="8"/>
  </w:num>
  <w:num w:numId="13">
    <w:abstractNumId w:val="1"/>
  </w:num>
  <w:num w:numId="14">
    <w:abstractNumId w:val="18"/>
  </w:num>
  <w:num w:numId="15">
    <w:abstractNumId w:val="6"/>
  </w:num>
  <w:num w:numId="16">
    <w:abstractNumId w:val="5"/>
  </w:num>
  <w:num w:numId="17">
    <w:abstractNumId w:val="12"/>
  </w:num>
  <w:num w:numId="18">
    <w:abstractNumId w:val="7"/>
  </w:num>
  <w:num w:numId="19">
    <w:abstractNumId w:val="11"/>
  </w:num>
  <w:num w:numId="20">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548"/>
    <w:rsid w:val="00037B7C"/>
    <w:rsid w:val="00053ECF"/>
    <w:rsid w:val="0006497D"/>
    <w:rsid w:val="00067070"/>
    <w:rsid w:val="0008564D"/>
    <w:rsid w:val="00090614"/>
    <w:rsid w:val="000D372D"/>
    <w:rsid w:val="000D386C"/>
    <w:rsid w:val="001025B2"/>
    <w:rsid w:val="001106DF"/>
    <w:rsid w:val="00126AB6"/>
    <w:rsid w:val="00142C20"/>
    <w:rsid w:val="00151C86"/>
    <w:rsid w:val="001601D0"/>
    <w:rsid w:val="00162A1B"/>
    <w:rsid w:val="0017663E"/>
    <w:rsid w:val="001861C2"/>
    <w:rsid w:val="001A05B4"/>
    <w:rsid w:val="001A3F92"/>
    <w:rsid w:val="001B2359"/>
    <w:rsid w:val="001C0776"/>
    <w:rsid w:val="001C20B3"/>
    <w:rsid w:val="001D3D11"/>
    <w:rsid w:val="002415B4"/>
    <w:rsid w:val="00241888"/>
    <w:rsid w:val="00256059"/>
    <w:rsid w:val="0028314A"/>
    <w:rsid w:val="002C1A66"/>
    <w:rsid w:val="002C29C8"/>
    <w:rsid w:val="002E3753"/>
    <w:rsid w:val="002F2065"/>
    <w:rsid w:val="002F5968"/>
    <w:rsid w:val="00323E20"/>
    <w:rsid w:val="00363157"/>
    <w:rsid w:val="00366FF0"/>
    <w:rsid w:val="003670A3"/>
    <w:rsid w:val="00395D57"/>
    <w:rsid w:val="003C5FDD"/>
    <w:rsid w:val="003D1772"/>
    <w:rsid w:val="003E06EB"/>
    <w:rsid w:val="003E3FE5"/>
    <w:rsid w:val="00417F86"/>
    <w:rsid w:val="00421D6C"/>
    <w:rsid w:val="0044398B"/>
    <w:rsid w:val="004658BB"/>
    <w:rsid w:val="004C284D"/>
    <w:rsid w:val="004C3871"/>
    <w:rsid w:val="004D414F"/>
    <w:rsid w:val="004D57DB"/>
    <w:rsid w:val="005019CE"/>
    <w:rsid w:val="005054D7"/>
    <w:rsid w:val="00515149"/>
    <w:rsid w:val="00522F02"/>
    <w:rsid w:val="00542B42"/>
    <w:rsid w:val="005520BB"/>
    <w:rsid w:val="00562548"/>
    <w:rsid w:val="0059294D"/>
    <w:rsid w:val="005D00E7"/>
    <w:rsid w:val="0060774B"/>
    <w:rsid w:val="00622AD9"/>
    <w:rsid w:val="0063423D"/>
    <w:rsid w:val="006371A8"/>
    <w:rsid w:val="00644015"/>
    <w:rsid w:val="00646858"/>
    <w:rsid w:val="00690C7C"/>
    <w:rsid w:val="00691985"/>
    <w:rsid w:val="006B3E2B"/>
    <w:rsid w:val="006B3F40"/>
    <w:rsid w:val="00727E73"/>
    <w:rsid w:val="007433CE"/>
    <w:rsid w:val="007537E7"/>
    <w:rsid w:val="007B1F27"/>
    <w:rsid w:val="007E353B"/>
    <w:rsid w:val="007E6635"/>
    <w:rsid w:val="007E6FAE"/>
    <w:rsid w:val="007F76DC"/>
    <w:rsid w:val="008368FB"/>
    <w:rsid w:val="00850FA7"/>
    <w:rsid w:val="0087460B"/>
    <w:rsid w:val="008746C3"/>
    <w:rsid w:val="008A5CFE"/>
    <w:rsid w:val="008C6982"/>
    <w:rsid w:val="008F2D26"/>
    <w:rsid w:val="008F7825"/>
    <w:rsid w:val="00914C76"/>
    <w:rsid w:val="00951879"/>
    <w:rsid w:val="00970C03"/>
    <w:rsid w:val="0097207B"/>
    <w:rsid w:val="009A7E00"/>
    <w:rsid w:val="009B51A4"/>
    <w:rsid w:val="009E268C"/>
    <w:rsid w:val="009E431A"/>
    <w:rsid w:val="00A0050E"/>
    <w:rsid w:val="00A1264B"/>
    <w:rsid w:val="00A15D50"/>
    <w:rsid w:val="00A22935"/>
    <w:rsid w:val="00A53FE8"/>
    <w:rsid w:val="00A6630C"/>
    <w:rsid w:val="00A80B22"/>
    <w:rsid w:val="00A97CD6"/>
    <w:rsid w:val="00AB5123"/>
    <w:rsid w:val="00AD179F"/>
    <w:rsid w:val="00AE4476"/>
    <w:rsid w:val="00B3467F"/>
    <w:rsid w:val="00B52BC8"/>
    <w:rsid w:val="00B817E3"/>
    <w:rsid w:val="00B81C2E"/>
    <w:rsid w:val="00BA1393"/>
    <w:rsid w:val="00BB5DB7"/>
    <w:rsid w:val="00C22205"/>
    <w:rsid w:val="00C6317F"/>
    <w:rsid w:val="00C65ABE"/>
    <w:rsid w:val="00C871B3"/>
    <w:rsid w:val="00CA748F"/>
    <w:rsid w:val="00CC1A66"/>
    <w:rsid w:val="00CF1CD6"/>
    <w:rsid w:val="00CF3EEB"/>
    <w:rsid w:val="00CF5280"/>
    <w:rsid w:val="00D04E57"/>
    <w:rsid w:val="00D353D1"/>
    <w:rsid w:val="00D359B9"/>
    <w:rsid w:val="00D45F96"/>
    <w:rsid w:val="00D475E4"/>
    <w:rsid w:val="00D65361"/>
    <w:rsid w:val="00D84FFD"/>
    <w:rsid w:val="00D864B1"/>
    <w:rsid w:val="00DB3EDD"/>
    <w:rsid w:val="00DB6362"/>
    <w:rsid w:val="00DC6B60"/>
    <w:rsid w:val="00E342A7"/>
    <w:rsid w:val="00E44D02"/>
    <w:rsid w:val="00E479AC"/>
    <w:rsid w:val="00E77643"/>
    <w:rsid w:val="00E80292"/>
    <w:rsid w:val="00E96ED4"/>
    <w:rsid w:val="00EA3CF2"/>
    <w:rsid w:val="00ED7D52"/>
    <w:rsid w:val="00EF39ED"/>
    <w:rsid w:val="00EF3DD9"/>
    <w:rsid w:val="00F20704"/>
    <w:rsid w:val="00F24EF1"/>
    <w:rsid w:val="00F42F06"/>
    <w:rsid w:val="00F555E8"/>
    <w:rsid w:val="00F643AF"/>
    <w:rsid w:val="00F72F9B"/>
    <w:rsid w:val="00F81265"/>
    <w:rsid w:val="00F8509E"/>
    <w:rsid w:val="00FB3A19"/>
    <w:rsid w:val="00FC4611"/>
    <w:rsid w:val="00FF76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1C5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DD9"/>
    <w:pPr>
      <w:spacing w:after="0" w:line="240" w:lineRule="auto"/>
    </w:pPr>
    <w:rPr>
      <w:rFonts w:ascii="Arial" w:hAnsi="Arial"/>
    </w:rPr>
  </w:style>
  <w:style w:type="paragraph" w:styleId="Heading1">
    <w:name w:val="heading 1"/>
    <w:basedOn w:val="Normal"/>
    <w:next w:val="Normal"/>
    <w:link w:val="Heading1Char"/>
    <w:autoRedefine/>
    <w:uiPriority w:val="9"/>
    <w:qFormat/>
    <w:rsid w:val="00EF3DD9"/>
    <w:pPr>
      <w:keepNext/>
      <w:keepLines/>
      <w:spacing w:before="120" w:after="120"/>
      <w:outlineLvl w:val="0"/>
    </w:pPr>
    <w:rPr>
      <w:rFonts w:eastAsiaTheme="majorEastAsia" w:cstheme="minorHAnsi"/>
      <w:b/>
      <w:bCs/>
      <w:sz w:val="40"/>
      <w:szCs w:val="40"/>
    </w:rPr>
  </w:style>
  <w:style w:type="paragraph" w:styleId="Heading2">
    <w:name w:val="heading 2"/>
    <w:basedOn w:val="Normal"/>
    <w:next w:val="Normal"/>
    <w:link w:val="Heading2Char"/>
    <w:autoRedefine/>
    <w:uiPriority w:val="9"/>
    <w:unhideWhenUsed/>
    <w:qFormat/>
    <w:rsid w:val="00D475E4"/>
    <w:pPr>
      <w:keepNext/>
      <w:keepLines/>
      <w:numPr>
        <w:numId w:val="6"/>
      </w:numPr>
      <w:spacing w:before="120" w:after="120"/>
      <w:outlineLvl w:val="1"/>
    </w:pPr>
    <w:rPr>
      <w:rFonts w:eastAsiaTheme="majorEastAsia" w:cstheme="minorHAnsi"/>
      <w:b/>
      <w:bCs/>
      <w:sz w:val="32"/>
      <w:szCs w:val="32"/>
    </w:rPr>
  </w:style>
  <w:style w:type="paragraph" w:styleId="Heading3">
    <w:name w:val="heading 3"/>
    <w:basedOn w:val="Normal"/>
    <w:next w:val="Normal"/>
    <w:link w:val="Heading3Char"/>
    <w:uiPriority w:val="9"/>
    <w:unhideWhenUsed/>
    <w:qFormat/>
    <w:rsid w:val="00EF3DD9"/>
    <w:pPr>
      <w:keepNext/>
      <w:keepLines/>
      <w:spacing w:before="200"/>
      <w:outlineLvl w:val="2"/>
    </w:pPr>
    <w:rPr>
      <w:rFonts w:eastAsiaTheme="majorEastAsia" w:cstheme="minorHAnsi"/>
      <w:b/>
      <w:bCs/>
      <w:i/>
      <w:sz w:val="28"/>
      <w:szCs w:val="28"/>
    </w:rPr>
  </w:style>
  <w:style w:type="paragraph" w:styleId="Heading4">
    <w:name w:val="heading 4"/>
    <w:basedOn w:val="Normal"/>
    <w:next w:val="Normal"/>
    <w:link w:val="Heading4Char"/>
    <w:uiPriority w:val="9"/>
    <w:unhideWhenUsed/>
    <w:qFormat/>
    <w:rsid w:val="00A0050E"/>
    <w:pPr>
      <w:keepNext/>
      <w:keepLines/>
      <w:spacing w:before="200"/>
      <w:ind w:left="720"/>
      <w:outlineLvl w:val="3"/>
    </w:pPr>
    <w:rPr>
      <w:rFonts w:eastAsiaTheme="majorEastAsia" w:cstheme="majorBidi"/>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22AD9"/>
    <w:pPr>
      <w:tabs>
        <w:tab w:val="center" w:pos="4513"/>
        <w:tab w:val="right" w:pos="9026"/>
      </w:tabs>
    </w:pPr>
  </w:style>
  <w:style w:type="character" w:customStyle="1" w:styleId="HeaderChar">
    <w:name w:val="Header Char"/>
    <w:basedOn w:val="DefaultParagraphFont"/>
    <w:link w:val="Header"/>
    <w:uiPriority w:val="99"/>
    <w:rsid w:val="00622AD9"/>
  </w:style>
  <w:style w:type="paragraph" w:styleId="Footer">
    <w:name w:val="footer"/>
    <w:basedOn w:val="Normal"/>
    <w:link w:val="FooterChar"/>
    <w:uiPriority w:val="99"/>
    <w:unhideWhenUsed/>
    <w:rsid w:val="00622AD9"/>
    <w:pPr>
      <w:tabs>
        <w:tab w:val="center" w:pos="4513"/>
        <w:tab w:val="right" w:pos="9026"/>
      </w:tabs>
    </w:pPr>
  </w:style>
  <w:style w:type="character" w:customStyle="1" w:styleId="FooterChar">
    <w:name w:val="Footer Char"/>
    <w:basedOn w:val="DefaultParagraphFont"/>
    <w:link w:val="Footer"/>
    <w:uiPriority w:val="99"/>
    <w:rsid w:val="00622AD9"/>
  </w:style>
  <w:style w:type="paragraph" w:styleId="BalloonText">
    <w:name w:val="Balloon Text"/>
    <w:basedOn w:val="Normal"/>
    <w:link w:val="BalloonTextChar"/>
    <w:uiPriority w:val="99"/>
    <w:semiHidden/>
    <w:unhideWhenUsed/>
    <w:rsid w:val="00622AD9"/>
    <w:rPr>
      <w:rFonts w:ascii="Tahoma" w:hAnsi="Tahoma" w:cs="Tahoma"/>
      <w:sz w:val="16"/>
      <w:szCs w:val="16"/>
    </w:rPr>
  </w:style>
  <w:style w:type="character" w:customStyle="1" w:styleId="BalloonTextChar">
    <w:name w:val="Balloon Text Char"/>
    <w:basedOn w:val="DefaultParagraphFont"/>
    <w:link w:val="BalloonText"/>
    <w:uiPriority w:val="99"/>
    <w:semiHidden/>
    <w:rsid w:val="00622AD9"/>
    <w:rPr>
      <w:rFonts w:ascii="Tahoma" w:hAnsi="Tahoma" w:cs="Tahoma"/>
      <w:sz w:val="16"/>
      <w:szCs w:val="16"/>
    </w:rPr>
  </w:style>
  <w:style w:type="paragraph" w:styleId="NoSpacing">
    <w:name w:val="No Spacing"/>
    <w:uiPriority w:val="1"/>
    <w:qFormat/>
    <w:rsid w:val="00622AD9"/>
    <w:pPr>
      <w:spacing w:after="0" w:line="240" w:lineRule="auto"/>
    </w:pPr>
  </w:style>
  <w:style w:type="character" w:customStyle="1" w:styleId="Heading1Char">
    <w:name w:val="Heading 1 Char"/>
    <w:basedOn w:val="DefaultParagraphFont"/>
    <w:link w:val="Heading1"/>
    <w:uiPriority w:val="9"/>
    <w:rsid w:val="00EF3DD9"/>
    <w:rPr>
      <w:rFonts w:ascii="Arial" w:eastAsiaTheme="majorEastAsia" w:hAnsi="Arial" w:cstheme="minorHAnsi"/>
      <w:b/>
      <w:bCs/>
      <w:sz w:val="40"/>
      <w:szCs w:val="40"/>
    </w:rPr>
  </w:style>
  <w:style w:type="character" w:customStyle="1" w:styleId="Heading2Char">
    <w:name w:val="Heading 2 Char"/>
    <w:basedOn w:val="DefaultParagraphFont"/>
    <w:link w:val="Heading2"/>
    <w:uiPriority w:val="9"/>
    <w:rsid w:val="00D475E4"/>
    <w:rPr>
      <w:rFonts w:ascii="Arial" w:eastAsiaTheme="majorEastAsia" w:hAnsi="Arial" w:cstheme="minorHAnsi"/>
      <w:b/>
      <w:bCs/>
      <w:sz w:val="32"/>
      <w:szCs w:val="32"/>
    </w:rPr>
  </w:style>
  <w:style w:type="character" w:customStyle="1" w:styleId="Heading3Char">
    <w:name w:val="Heading 3 Char"/>
    <w:basedOn w:val="DefaultParagraphFont"/>
    <w:link w:val="Heading3"/>
    <w:uiPriority w:val="9"/>
    <w:rsid w:val="00EF3DD9"/>
    <w:rPr>
      <w:rFonts w:ascii="Arial" w:eastAsiaTheme="majorEastAsia" w:hAnsi="Arial" w:cstheme="minorHAnsi"/>
      <w:b/>
      <w:bCs/>
      <w:i/>
      <w:sz w:val="28"/>
      <w:szCs w:val="28"/>
    </w:rPr>
  </w:style>
  <w:style w:type="table" w:styleId="TableGrid">
    <w:name w:val="Table Grid"/>
    <w:basedOn w:val="TableNormal"/>
    <w:uiPriority w:val="59"/>
    <w:rsid w:val="00562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EF3DD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F3DD9"/>
    <w:rPr>
      <w:rFonts w:ascii="Times New Roman" w:eastAsia="Times New Roman" w:hAnsi="Times New Roman" w:cs="Times New Roman"/>
      <w:sz w:val="20"/>
      <w:szCs w:val="20"/>
    </w:rPr>
  </w:style>
  <w:style w:type="paragraph" w:customStyle="1" w:styleId="Tableheadings">
    <w:name w:val="Table headings"/>
    <w:basedOn w:val="Normal"/>
    <w:link w:val="TableheadingsChar"/>
    <w:autoRedefine/>
    <w:qFormat/>
    <w:rsid w:val="00EF3DD9"/>
    <w:pPr>
      <w:spacing w:before="120" w:after="120"/>
    </w:pPr>
    <w:rPr>
      <w:b/>
    </w:rPr>
  </w:style>
  <w:style w:type="paragraph" w:styleId="ListParagraph">
    <w:name w:val="List Paragraph"/>
    <w:basedOn w:val="Normal"/>
    <w:uiPriority w:val="34"/>
    <w:qFormat/>
    <w:rsid w:val="00EF3DD9"/>
    <w:pPr>
      <w:ind w:left="720"/>
      <w:contextualSpacing/>
    </w:pPr>
  </w:style>
  <w:style w:type="character" w:customStyle="1" w:styleId="TableheadingsChar">
    <w:name w:val="Table headings Char"/>
    <w:basedOn w:val="DefaultParagraphFont"/>
    <w:link w:val="Tableheadings"/>
    <w:rsid w:val="00EF3DD9"/>
    <w:rPr>
      <w:rFonts w:ascii="Arial" w:hAnsi="Arial"/>
      <w:b/>
    </w:rPr>
  </w:style>
  <w:style w:type="paragraph" w:customStyle="1" w:styleId="InstructionNote">
    <w:name w:val="Instruction Note"/>
    <w:basedOn w:val="Normal"/>
    <w:link w:val="InstructionNoteChar"/>
    <w:qFormat/>
    <w:rsid w:val="00EF3DD9"/>
    <w:rPr>
      <w:i/>
      <w:sz w:val="16"/>
    </w:rPr>
  </w:style>
  <w:style w:type="paragraph" w:styleId="TOCHeading">
    <w:name w:val="TOC Heading"/>
    <w:basedOn w:val="Heading1"/>
    <w:next w:val="Normal"/>
    <w:uiPriority w:val="39"/>
    <w:unhideWhenUsed/>
    <w:qFormat/>
    <w:rsid w:val="00EF3DD9"/>
    <w:pPr>
      <w:spacing w:before="480" w:after="0" w:line="276" w:lineRule="auto"/>
      <w:outlineLvl w:val="9"/>
    </w:pPr>
    <w:rPr>
      <w:rFonts w:asciiTheme="majorHAnsi" w:hAnsiTheme="majorHAnsi" w:cstheme="majorBidi"/>
      <w:color w:val="365F91" w:themeColor="accent1" w:themeShade="BF"/>
      <w:sz w:val="28"/>
      <w:szCs w:val="28"/>
      <w:lang w:val="en-US" w:eastAsia="ja-JP"/>
    </w:rPr>
  </w:style>
  <w:style w:type="character" w:customStyle="1" w:styleId="InstructionNoteChar">
    <w:name w:val="Instruction Note Char"/>
    <w:basedOn w:val="DefaultParagraphFont"/>
    <w:link w:val="InstructionNote"/>
    <w:rsid w:val="00EF3DD9"/>
    <w:rPr>
      <w:rFonts w:ascii="Arial" w:hAnsi="Arial"/>
      <w:i/>
      <w:sz w:val="16"/>
    </w:rPr>
  </w:style>
  <w:style w:type="paragraph" w:styleId="TOC1">
    <w:name w:val="toc 1"/>
    <w:basedOn w:val="Normal"/>
    <w:next w:val="Normal"/>
    <w:autoRedefine/>
    <w:uiPriority w:val="39"/>
    <w:unhideWhenUsed/>
    <w:rsid w:val="00EF3DD9"/>
    <w:pPr>
      <w:spacing w:after="100"/>
    </w:pPr>
  </w:style>
  <w:style w:type="character" w:styleId="Hyperlink">
    <w:name w:val="Hyperlink"/>
    <w:basedOn w:val="DefaultParagraphFont"/>
    <w:uiPriority w:val="99"/>
    <w:unhideWhenUsed/>
    <w:rsid w:val="00EF3DD9"/>
    <w:rPr>
      <w:color w:val="0000FF" w:themeColor="hyperlink"/>
      <w:u w:val="single"/>
    </w:rPr>
  </w:style>
  <w:style w:type="paragraph" w:styleId="TOC2">
    <w:name w:val="toc 2"/>
    <w:basedOn w:val="Normal"/>
    <w:next w:val="Normal"/>
    <w:autoRedefine/>
    <w:uiPriority w:val="39"/>
    <w:unhideWhenUsed/>
    <w:rsid w:val="00256059"/>
    <w:pPr>
      <w:tabs>
        <w:tab w:val="left" w:pos="709"/>
        <w:tab w:val="right" w:leader="dot" w:pos="9016"/>
      </w:tabs>
      <w:spacing w:after="100"/>
      <w:ind w:left="220"/>
    </w:pPr>
  </w:style>
  <w:style w:type="paragraph" w:styleId="TOC3">
    <w:name w:val="toc 3"/>
    <w:basedOn w:val="Normal"/>
    <w:next w:val="Normal"/>
    <w:autoRedefine/>
    <w:uiPriority w:val="39"/>
    <w:unhideWhenUsed/>
    <w:rsid w:val="007E6635"/>
    <w:pPr>
      <w:tabs>
        <w:tab w:val="left" w:pos="1276"/>
        <w:tab w:val="right" w:leader="dot" w:pos="9016"/>
      </w:tabs>
      <w:spacing w:after="100"/>
      <w:ind w:left="709"/>
    </w:pPr>
  </w:style>
  <w:style w:type="character" w:customStyle="1" w:styleId="Heading4Char">
    <w:name w:val="Heading 4 Char"/>
    <w:basedOn w:val="DefaultParagraphFont"/>
    <w:link w:val="Heading4"/>
    <w:uiPriority w:val="9"/>
    <w:rsid w:val="00A0050E"/>
    <w:rPr>
      <w:rFonts w:ascii="Arial" w:eastAsiaTheme="majorEastAsia" w:hAnsi="Arial" w:cstheme="majorBidi"/>
      <w:b/>
      <w:bCs/>
      <w:i/>
      <w:iCs/>
      <w:sz w:val="24"/>
    </w:rPr>
  </w:style>
  <w:style w:type="paragraph" w:styleId="TOC4">
    <w:name w:val="toc 4"/>
    <w:basedOn w:val="Normal"/>
    <w:next w:val="Normal"/>
    <w:autoRedefine/>
    <w:uiPriority w:val="39"/>
    <w:unhideWhenUsed/>
    <w:rsid w:val="007E6635"/>
    <w:pPr>
      <w:tabs>
        <w:tab w:val="left" w:pos="1843"/>
        <w:tab w:val="right" w:leader="dot" w:pos="9016"/>
      </w:tabs>
      <w:spacing w:after="100"/>
      <w:ind w:left="1276"/>
    </w:pPr>
  </w:style>
  <w:style w:type="paragraph" w:styleId="NormalWeb">
    <w:name w:val="Normal (Web)"/>
    <w:basedOn w:val="Normal"/>
    <w:uiPriority w:val="99"/>
    <w:unhideWhenUsed/>
    <w:rsid w:val="00D84FFD"/>
    <w:pPr>
      <w:spacing w:before="100" w:beforeAutospacing="1" w:after="100" w:afterAutospacing="1"/>
    </w:pPr>
    <w:rPr>
      <w:rFonts w:ascii="Times New Roman" w:eastAsiaTheme="minorEastAsia" w:hAnsi="Times New Roman" w:cs="Times New Roman"/>
      <w:sz w:val="24"/>
      <w:szCs w:val="24"/>
      <w:lang w:val="fr-FR" w:eastAsia="fr-FR"/>
    </w:rPr>
  </w:style>
  <w:style w:type="character" w:styleId="FollowedHyperlink">
    <w:name w:val="FollowedHyperlink"/>
    <w:basedOn w:val="DefaultParagraphFont"/>
    <w:uiPriority w:val="99"/>
    <w:semiHidden/>
    <w:unhideWhenUsed/>
    <w:rsid w:val="009E26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DD9"/>
    <w:pPr>
      <w:spacing w:after="0" w:line="240" w:lineRule="auto"/>
    </w:pPr>
    <w:rPr>
      <w:rFonts w:ascii="Arial" w:hAnsi="Arial"/>
    </w:rPr>
  </w:style>
  <w:style w:type="paragraph" w:styleId="Heading1">
    <w:name w:val="heading 1"/>
    <w:basedOn w:val="Normal"/>
    <w:next w:val="Normal"/>
    <w:link w:val="Heading1Char"/>
    <w:autoRedefine/>
    <w:uiPriority w:val="9"/>
    <w:qFormat/>
    <w:rsid w:val="00EF3DD9"/>
    <w:pPr>
      <w:keepNext/>
      <w:keepLines/>
      <w:spacing w:before="120" w:after="120"/>
      <w:outlineLvl w:val="0"/>
    </w:pPr>
    <w:rPr>
      <w:rFonts w:eastAsiaTheme="majorEastAsia" w:cstheme="minorHAnsi"/>
      <w:b/>
      <w:bCs/>
      <w:sz w:val="40"/>
      <w:szCs w:val="40"/>
    </w:rPr>
  </w:style>
  <w:style w:type="paragraph" w:styleId="Heading2">
    <w:name w:val="heading 2"/>
    <w:basedOn w:val="Normal"/>
    <w:next w:val="Normal"/>
    <w:link w:val="Heading2Char"/>
    <w:autoRedefine/>
    <w:uiPriority w:val="9"/>
    <w:unhideWhenUsed/>
    <w:qFormat/>
    <w:rsid w:val="00D475E4"/>
    <w:pPr>
      <w:keepNext/>
      <w:keepLines/>
      <w:numPr>
        <w:numId w:val="6"/>
      </w:numPr>
      <w:spacing w:before="120" w:after="120"/>
      <w:outlineLvl w:val="1"/>
    </w:pPr>
    <w:rPr>
      <w:rFonts w:eastAsiaTheme="majorEastAsia" w:cstheme="minorHAnsi"/>
      <w:b/>
      <w:bCs/>
      <w:sz w:val="32"/>
      <w:szCs w:val="32"/>
    </w:rPr>
  </w:style>
  <w:style w:type="paragraph" w:styleId="Heading3">
    <w:name w:val="heading 3"/>
    <w:basedOn w:val="Normal"/>
    <w:next w:val="Normal"/>
    <w:link w:val="Heading3Char"/>
    <w:uiPriority w:val="9"/>
    <w:unhideWhenUsed/>
    <w:qFormat/>
    <w:rsid w:val="00EF3DD9"/>
    <w:pPr>
      <w:keepNext/>
      <w:keepLines/>
      <w:spacing w:before="200"/>
      <w:outlineLvl w:val="2"/>
    </w:pPr>
    <w:rPr>
      <w:rFonts w:eastAsiaTheme="majorEastAsia" w:cstheme="minorHAnsi"/>
      <w:b/>
      <w:bCs/>
      <w:i/>
      <w:sz w:val="28"/>
      <w:szCs w:val="28"/>
    </w:rPr>
  </w:style>
  <w:style w:type="paragraph" w:styleId="Heading4">
    <w:name w:val="heading 4"/>
    <w:basedOn w:val="Normal"/>
    <w:next w:val="Normal"/>
    <w:link w:val="Heading4Char"/>
    <w:uiPriority w:val="9"/>
    <w:unhideWhenUsed/>
    <w:qFormat/>
    <w:rsid w:val="00A0050E"/>
    <w:pPr>
      <w:keepNext/>
      <w:keepLines/>
      <w:spacing w:before="200"/>
      <w:ind w:left="720"/>
      <w:outlineLvl w:val="3"/>
    </w:pPr>
    <w:rPr>
      <w:rFonts w:eastAsiaTheme="majorEastAsia" w:cstheme="majorBidi"/>
      <w:b/>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22AD9"/>
    <w:pPr>
      <w:tabs>
        <w:tab w:val="center" w:pos="4513"/>
        <w:tab w:val="right" w:pos="9026"/>
      </w:tabs>
    </w:pPr>
  </w:style>
  <w:style w:type="character" w:customStyle="1" w:styleId="HeaderChar">
    <w:name w:val="Header Char"/>
    <w:basedOn w:val="DefaultParagraphFont"/>
    <w:link w:val="Header"/>
    <w:uiPriority w:val="99"/>
    <w:rsid w:val="00622AD9"/>
  </w:style>
  <w:style w:type="paragraph" w:styleId="Footer">
    <w:name w:val="footer"/>
    <w:basedOn w:val="Normal"/>
    <w:link w:val="FooterChar"/>
    <w:uiPriority w:val="99"/>
    <w:unhideWhenUsed/>
    <w:rsid w:val="00622AD9"/>
    <w:pPr>
      <w:tabs>
        <w:tab w:val="center" w:pos="4513"/>
        <w:tab w:val="right" w:pos="9026"/>
      </w:tabs>
    </w:pPr>
  </w:style>
  <w:style w:type="character" w:customStyle="1" w:styleId="FooterChar">
    <w:name w:val="Footer Char"/>
    <w:basedOn w:val="DefaultParagraphFont"/>
    <w:link w:val="Footer"/>
    <w:uiPriority w:val="99"/>
    <w:rsid w:val="00622AD9"/>
  </w:style>
  <w:style w:type="paragraph" w:styleId="BalloonText">
    <w:name w:val="Balloon Text"/>
    <w:basedOn w:val="Normal"/>
    <w:link w:val="BalloonTextChar"/>
    <w:uiPriority w:val="99"/>
    <w:semiHidden/>
    <w:unhideWhenUsed/>
    <w:rsid w:val="00622AD9"/>
    <w:rPr>
      <w:rFonts w:ascii="Tahoma" w:hAnsi="Tahoma" w:cs="Tahoma"/>
      <w:sz w:val="16"/>
      <w:szCs w:val="16"/>
    </w:rPr>
  </w:style>
  <w:style w:type="character" w:customStyle="1" w:styleId="BalloonTextChar">
    <w:name w:val="Balloon Text Char"/>
    <w:basedOn w:val="DefaultParagraphFont"/>
    <w:link w:val="BalloonText"/>
    <w:uiPriority w:val="99"/>
    <w:semiHidden/>
    <w:rsid w:val="00622AD9"/>
    <w:rPr>
      <w:rFonts w:ascii="Tahoma" w:hAnsi="Tahoma" w:cs="Tahoma"/>
      <w:sz w:val="16"/>
      <w:szCs w:val="16"/>
    </w:rPr>
  </w:style>
  <w:style w:type="paragraph" w:styleId="NoSpacing">
    <w:name w:val="No Spacing"/>
    <w:uiPriority w:val="1"/>
    <w:qFormat/>
    <w:rsid w:val="00622AD9"/>
    <w:pPr>
      <w:spacing w:after="0" w:line="240" w:lineRule="auto"/>
    </w:pPr>
  </w:style>
  <w:style w:type="character" w:customStyle="1" w:styleId="Heading1Char">
    <w:name w:val="Heading 1 Char"/>
    <w:basedOn w:val="DefaultParagraphFont"/>
    <w:link w:val="Heading1"/>
    <w:uiPriority w:val="9"/>
    <w:rsid w:val="00EF3DD9"/>
    <w:rPr>
      <w:rFonts w:ascii="Arial" w:eastAsiaTheme="majorEastAsia" w:hAnsi="Arial" w:cstheme="minorHAnsi"/>
      <w:b/>
      <w:bCs/>
      <w:sz w:val="40"/>
      <w:szCs w:val="40"/>
    </w:rPr>
  </w:style>
  <w:style w:type="character" w:customStyle="1" w:styleId="Heading2Char">
    <w:name w:val="Heading 2 Char"/>
    <w:basedOn w:val="DefaultParagraphFont"/>
    <w:link w:val="Heading2"/>
    <w:uiPriority w:val="9"/>
    <w:rsid w:val="00D475E4"/>
    <w:rPr>
      <w:rFonts w:ascii="Arial" w:eastAsiaTheme="majorEastAsia" w:hAnsi="Arial" w:cstheme="minorHAnsi"/>
      <w:b/>
      <w:bCs/>
      <w:sz w:val="32"/>
      <w:szCs w:val="32"/>
    </w:rPr>
  </w:style>
  <w:style w:type="character" w:customStyle="1" w:styleId="Heading3Char">
    <w:name w:val="Heading 3 Char"/>
    <w:basedOn w:val="DefaultParagraphFont"/>
    <w:link w:val="Heading3"/>
    <w:uiPriority w:val="9"/>
    <w:rsid w:val="00EF3DD9"/>
    <w:rPr>
      <w:rFonts w:ascii="Arial" w:eastAsiaTheme="majorEastAsia" w:hAnsi="Arial" w:cstheme="minorHAnsi"/>
      <w:b/>
      <w:bCs/>
      <w:i/>
      <w:sz w:val="28"/>
      <w:szCs w:val="28"/>
    </w:rPr>
  </w:style>
  <w:style w:type="table" w:styleId="TableGrid">
    <w:name w:val="Table Grid"/>
    <w:basedOn w:val="TableNormal"/>
    <w:uiPriority w:val="59"/>
    <w:rsid w:val="00562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EF3DD9"/>
    <w:pPr>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EF3DD9"/>
    <w:rPr>
      <w:rFonts w:ascii="Times New Roman" w:eastAsia="Times New Roman" w:hAnsi="Times New Roman" w:cs="Times New Roman"/>
      <w:sz w:val="20"/>
      <w:szCs w:val="20"/>
    </w:rPr>
  </w:style>
  <w:style w:type="paragraph" w:customStyle="1" w:styleId="Tableheadings">
    <w:name w:val="Table headings"/>
    <w:basedOn w:val="Normal"/>
    <w:link w:val="TableheadingsChar"/>
    <w:autoRedefine/>
    <w:qFormat/>
    <w:rsid w:val="00EF3DD9"/>
    <w:pPr>
      <w:spacing w:before="120" w:after="120"/>
    </w:pPr>
    <w:rPr>
      <w:b/>
    </w:rPr>
  </w:style>
  <w:style w:type="paragraph" w:styleId="ListParagraph">
    <w:name w:val="List Paragraph"/>
    <w:basedOn w:val="Normal"/>
    <w:uiPriority w:val="34"/>
    <w:qFormat/>
    <w:rsid w:val="00EF3DD9"/>
    <w:pPr>
      <w:ind w:left="720"/>
      <w:contextualSpacing/>
    </w:pPr>
  </w:style>
  <w:style w:type="character" w:customStyle="1" w:styleId="TableheadingsChar">
    <w:name w:val="Table headings Char"/>
    <w:basedOn w:val="DefaultParagraphFont"/>
    <w:link w:val="Tableheadings"/>
    <w:rsid w:val="00EF3DD9"/>
    <w:rPr>
      <w:rFonts w:ascii="Arial" w:hAnsi="Arial"/>
      <w:b/>
    </w:rPr>
  </w:style>
  <w:style w:type="paragraph" w:customStyle="1" w:styleId="InstructionNote">
    <w:name w:val="Instruction Note"/>
    <w:basedOn w:val="Normal"/>
    <w:link w:val="InstructionNoteChar"/>
    <w:qFormat/>
    <w:rsid w:val="00EF3DD9"/>
    <w:rPr>
      <w:i/>
      <w:sz w:val="16"/>
    </w:rPr>
  </w:style>
  <w:style w:type="paragraph" w:styleId="TOCHeading">
    <w:name w:val="TOC Heading"/>
    <w:basedOn w:val="Heading1"/>
    <w:next w:val="Normal"/>
    <w:uiPriority w:val="39"/>
    <w:unhideWhenUsed/>
    <w:qFormat/>
    <w:rsid w:val="00EF3DD9"/>
    <w:pPr>
      <w:spacing w:before="480" w:after="0" w:line="276" w:lineRule="auto"/>
      <w:outlineLvl w:val="9"/>
    </w:pPr>
    <w:rPr>
      <w:rFonts w:asciiTheme="majorHAnsi" w:hAnsiTheme="majorHAnsi" w:cstheme="majorBidi"/>
      <w:color w:val="365F91" w:themeColor="accent1" w:themeShade="BF"/>
      <w:sz w:val="28"/>
      <w:szCs w:val="28"/>
      <w:lang w:val="en-US" w:eastAsia="ja-JP"/>
    </w:rPr>
  </w:style>
  <w:style w:type="character" w:customStyle="1" w:styleId="InstructionNoteChar">
    <w:name w:val="Instruction Note Char"/>
    <w:basedOn w:val="DefaultParagraphFont"/>
    <w:link w:val="InstructionNote"/>
    <w:rsid w:val="00EF3DD9"/>
    <w:rPr>
      <w:rFonts w:ascii="Arial" w:hAnsi="Arial"/>
      <w:i/>
      <w:sz w:val="16"/>
    </w:rPr>
  </w:style>
  <w:style w:type="paragraph" w:styleId="TOC1">
    <w:name w:val="toc 1"/>
    <w:basedOn w:val="Normal"/>
    <w:next w:val="Normal"/>
    <w:autoRedefine/>
    <w:uiPriority w:val="39"/>
    <w:unhideWhenUsed/>
    <w:rsid w:val="00EF3DD9"/>
    <w:pPr>
      <w:spacing w:after="100"/>
    </w:pPr>
  </w:style>
  <w:style w:type="character" w:styleId="Hyperlink">
    <w:name w:val="Hyperlink"/>
    <w:basedOn w:val="DefaultParagraphFont"/>
    <w:uiPriority w:val="99"/>
    <w:unhideWhenUsed/>
    <w:rsid w:val="00EF3DD9"/>
    <w:rPr>
      <w:color w:val="0000FF" w:themeColor="hyperlink"/>
      <w:u w:val="single"/>
    </w:rPr>
  </w:style>
  <w:style w:type="paragraph" w:styleId="TOC2">
    <w:name w:val="toc 2"/>
    <w:basedOn w:val="Normal"/>
    <w:next w:val="Normal"/>
    <w:autoRedefine/>
    <w:uiPriority w:val="39"/>
    <w:unhideWhenUsed/>
    <w:rsid w:val="00256059"/>
    <w:pPr>
      <w:tabs>
        <w:tab w:val="left" w:pos="709"/>
        <w:tab w:val="right" w:leader="dot" w:pos="9016"/>
      </w:tabs>
      <w:spacing w:after="100"/>
      <w:ind w:left="220"/>
    </w:pPr>
  </w:style>
  <w:style w:type="paragraph" w:styleId="TOC3">
    <w:name w:val="toc 3"/>
    <w:basedOn w:val="Normal"/>
    <w:next w:val="Normal"/>
    <w:autoRedefine/>
    <w:uiPriority w:val="39"/>
    <w:unhideWhenUsed/>
    <w:rsid w:val="007E6635"/>
    <w:pPr>
      <w:tabs>
        <w:tab w:val="left" w:pos="1276"/>
        <w:tab w:val="right" w:leader="dot" w:pos="9016"/>
      </w:tabs>
      <w:spacing w:after="100"/>
      <w:ind w:left="709"/>
    </w:pPr>
  </w:style>
  <w:style w:type="character" w:customStyle="1" w:styleId="Heading4Char">
    <w:name w:val="Heading 4 Char"/>
    <w:basedOn w:val="DefaultParagraphFont"/>
    <w:link w:val="Heading4"/>
    <w:uiPriority w:val="9"/>
    <w:rsid w:val="00A0050E"/>
    <w:rPr>
      <w:rFonts w:ascii="Arial" w:eastAsiaTheme="majorEastAsia" w:hAnsi="Arial" w:cstheme="majorBidi"/>
      <w:b/>
      <w:bCs/>
      <w:i/>
      <w:iCs/>
      <w:sz w:val="24"/>
    </w:rPr>
  </w:style>
  <w:style w:type="paragraph" w:styleId="TOC4">
    <w:name w:val="toc 4"/>
    <w:basedOn w:val="Normal"/>
    <w:next w:val="Normal"/>
    <w:autoRedefine/>
    <w:uiPriority w:val="39"/>
    <w:unhideWhenUsed/>
    <w:rsid w:val="007E6635"/>
    <w:pPr>
      <w:tabs>
        <w:tab w:val="left" w:pos="1843"/>
        <w:tab w:val="right" w:leader="dot" w:pos="9016"/>
      </w:tabs>
      <w:spacing w:after="100"/>
      <w:ind w:left="1276"/>
    </w:pPr>
  </w:style>
  <w:style w:type="paragraph" w:styleId="NormalWeb">
    <w:name w:val="Normal (Web)"/>
    <w:basedOn w:val="Normal"/>
    <w:uiPriority w:val="99"/>
    <w:unhideWhenUsed/>
    <w:rsid w:val="00D84FFD"/>
    <w:pPr>
      <w:spacing w:before="100" w:beforeAutospacing="1" w:after="100" w:afterAutospacing="1"/>
    </w:pPr>
    <w:rPr>
      <w:rFonts w:ascii="Times New Roman" w:eastAsiaTheme="minorEastAsia" w:hAnsi="Times New Roman" w:cs="Times New Roman"/>
      <w:sz w:val="24"/>
      <w:szCs w:val="24"/>
      <w:lang w:val="fr-FR" w:eastAsia="fr-FR"/>
    </w:rPr>
  </w:style>
  <w:style w:type="character" w:styleId="FollowedHyperlink">
    <w:name w:val="FollowedHyperlink"/>
    <w:basedOn w:val="DefaultParagraphFont"/>
    <w:uiPriority w:val="99"/>
    <w:semiHidden/>
    <w:unhideWhenUsed/>
    <w:rsid w:val="009E26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4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19.emf"/><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package" Target="embeddings/Microsoft_Excel_Worksheet1.xlsx"/><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2.bin"/><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FE5821-159C-4D00-9B6F-FE1AE5094025}" type="doc">
      <dgm:prSet loTypeId="urn:microsoft.com/office/officeart/2005/8/layout/pyramid3" loCatId="pyramid" qsTypeId="urn:microsoft.com/office/officeart/2005/8/quickstyle/simple1" qsCatId="simple" csTypeId="urn:microsoft.com/office/officeart/2005/8/colors/accent1_2" csCatId="accent1" phldr="1"/>
      <dgm:spPr/>
    </dgm:pt>
    <dgm:pt modelId="{65B78C9B-F8EF-4713-A18A-0D87F57395C3}">
      <dgm:prSet phldrT="[Texte]" custT="1">
        <dgm:style>
          <a:lnRef idx="1">
            <a:schemeClr val="accent1"/>
          </a:lnRef>
          <a:fillRef idx="3">
            <a:schemeClr val="accent1"/>
          </a:fillRef>
          <a:effectRef idx="2">
            <a:schemeClr val="accent1"/>
          </a:effectRef>
          <a:fontRef idx="minor">
            <a:schemeClr val="lt1"/>
          </a:fontRef>
        </dgm:style>
      </dgm:prSet>
      <dgm:spPr>
        <a:effectLst/>
      </dgm:spPr>
      <dgm:t>
        <a:bodyPr/>
        <a:lstStyle/>
        <a:p>
          <a:r>
            <a:rPr lang="fr-FR" sz="1400" b="1" dirty="0" smtClean="0"/>
            <a:t>brand type</a:t>
          </a:r>
          <a:endParaRPr lang="fr-FR" sz="1400" b="1" dirty="0"/>
        </a:p>
      </dgm:t>
    </dgm:pt>
    <dgm:pt modelId="{E9479EBD-F90E-4E13-A932-77552CE1EF8D}" type="parTrans" cxnId="{3DA5B5EF-8AD0-412C-847B-FFD6CC3CE5E3}">
      <dgm:prSet/>
      <dgm:spPr/>
      <dgm:t>
        <a:bodyPr/>
        <a:lstStyle/>
        <a:p>
          <a:endParaRPr lang="fr-FR" sz="1600"/>
        </a:p>
      </dgm:t>
    </dgm:pt>
    <dgm:pt modelId="{10167BA5-BD4F-4E06-9D69-B9AA64B51ECE}" type="sibTrans" cxnId="{3DA5B5EF-8AD0-412C-847B-FFD6CC3CE5E3}">
      <dgm:prSet/>
      <dgm:spPr/>
      <dgm:t>
        <a:bodyPr/>
        <a:lstStyle/>
        <a:p>
          <a:endParaRPr lang="fr-FR" sz="1600"/>
        </a:p>
      </dgm:t>
    </dgm:pt>
    <dgm:pt modelId="{A4C0F301-5529-4E37-BD26-3B92324AF2E8}">
      <dgm:prSet phldrT="[Texte]" custT="1">
        <dgm:style>
          <a:lnRef idx="1">
            <a:schemeClr val="accent4"/>
          </a:lnRef>
          <a:fillRef idx="2">
            <a:schemeClr val="accent4"/>
          </a:fillRef>
          <a:effectRef idx="1">
            <a:schemeClr val="accent4"/>
          </a:effectRef>
          <a:fontRef idx="minor">
            <a:schemeClr val="dk1"/>
          </a:fontRef>
        </dgm:style>
      </dgm:prSet>
      <dgm:spPr>
        <a:effectLst/>
      </dgm:spPr>
      <dgm:t>
        <a:bodyPr/>
        <a:lstStyle/>
        <a:p>
          <a:r>
            <a:rPr lang="fr-FR" sz="1400" b="1" dirty="0" smtClean="0"/>
            <a:t>brand</a:t>
          </a:r>
          <a:endParaRPr lang="fr-FR" sz="1400" b="1" dirty="0"/>
        </a:p>
      </dgm:t>
    </dgm:pt>
    <dgm:pt modelId="{CC657515-0FE5-4B07-9C98-7BAEC04797A5}" type="parTrans" cxnId="{F516DC83-7827-4FC7-9A08-CC5B5E50D1C2}">
      <dgm:prSet/>
      <dgm:spPr/>
      <dgm:t>
        <a:bodyPr/>
        <a:lstStyle/>
        <a:p>
          <a:endParaRPr lang="fr-FR" sz="1600"/>
        </a:p>
      </dgm:t>
    </dgm:pt>
    <dgm:pt modelId="{A4CE2F2B-2DDF-4857-8765-59089F23B9C6}" type="sibTrans" cxnId="{F516DC83-7827-4FC7-9A08-CC5B5E50D1C2}">
      <dgm:prSet/>
      <dgm:spPr/>
      <dgm:t>
        <a:bodyPr/>
        <a:lstStyle/>
        <a:p>
          <a:endParaRPr lang="fr-FR" sz="1600"/>
        </a:p>
      </dgm:t>
    </dgm:pt>
    <dgm:pt modelId="{93DA3017-66A0-4B5D-8C46-C581041C9F11}">
      <dgm:prSet phldrT="[Texte]" custT="1">
        <dgm:style>
          <a:lnRef idx="1">
            <a:schemeClr val="accent2"/>
          </a:lnRef>
          <a:fillRef idx="3">
            <a:schemeClr val="accent2"/>
          </a:fillRef>
          <a:effectRef idx="2">
            <a:schemeClr val="accent2"/>
          </a:effectRef>
          <a:fontRef idx="minor">
            <a:schemeClr val="lt1"/>
          </a:fontRef>
        </dgm:style>
      </dgm:prSet>
      <dgm:spPr>
        <a:effectLst/>
      </dgm:spPr>
      <dgm:t>
        <a:bodyPr/>
        <a:lstStyle/>
        <a:p>
          <a:r>
            <a:rPr lang="fr-FR" sz="1400" b="1" dirty="0"/>
            <a:t>product group</a:t>
          </a:r>
        </a:p>
      </dgm:t>
    </dgm:pt>
    <dgm:pt modelId="{6D52F368-1E77-4B6B-BDCD-A34F9196FC6A}" type="parTrans" cxnId="{1DCF8A2C-17EC-4693-A2E9-982C1303EB76}">
      <dgm:prSet/>
      <dgm:spPr/>
      <dgm:t>
        <a:bodyPr/>
        <a:lstStyle/>
        <a:p>
          <a:endParaRPr lang="fr-FR" sz="1600"/>
        </a:p>
      </dgm:t>
    </dgm:pt>
    <dgm:pt modelId="{509B5ADD-0155-42A9-9650-125650A8862D}" type="sibTrans" cxnId="{1DCF8A2C-17EC-4693-A2E9-982C1303EB76}">
      <dgm:prSet/>
      <dgm:spPr/>
      <dgm:t>
        <a:bodyPr/>
        <a:lstStyle/>
        <a:p>
          <a:endParaRPr lang="fr-FR" sz="1600"/>
        </a:p>
      </dgm:t>
    </dgm:pt>
    <dgm:pt modelId="{82B63AC6-3384-428E-83FE-9F5845C49C68}">
      <dgm:prSet phldrT="[Texte]" custT="1">
        <dgm:style>
          <a:lnRef idx="1">
            <a:schemeClr val="accent3"/>
          </a:lnRef>
          <a:fillRef idx="3">
            <a:schemeClr val="accent3"/>
          </a:fillRef>
          <a:effectRef idx="2">
            <a:schemeClr val="accent3"/>
          </a:effectRef>
          <a:fontRef idx="minor">
            <a:schemeClr val="lt1"/>
          </a:fontRef>
        </dgm:style>
      </dgm:prSet>
      <dgm:spPr>
        <a:effectLst/>
      </dgm:spPr>
      <dgm:t>
        <a:bodyPr/>
        <a:lstStyle/>
        <a:p>
          <a:r>
            <a:rPr lang="fr-FR" sz="1400" b="1" dirty="0"/>
            <a:t>range</a:t>
          </a:r>
        </a:p>
      </dgm:t>
    </dgm:pt>
    <dgm:pt modelId="{A5F05FDB-4315-4EA4-972E-E3443363A38D}" type="parTrans" cxnId="{7D937C57-AEDA-44F8-BA6E-AC47303E654A}">
      <dgm:prSet/>
      <dgm:spPr/>
      <dgm:t>
        <a:bodyPr/>
        <a:lstStyle/>
        <a:p>
          <a:endParaRPr lang="fr-FR" sz="1600"/>
        </a:p>
      </dgm:t>
    </dgm:pt>
    <dgm:pt modelId="{A44E5190-0C3D-4460-B503-7824F4E0B1C9}" type="sibTrans" cxnId="{7D937C57-AEDA-44F8-BA6E-AC47303E654A}">
      <dgm:prSet/>
      <dgm:spPr/>
      <dgm:t>
        <a:bodyPr/>
        <a:lstStyle/>
        <a:p>
          <a:endParaRPr lang="fr-FR" sz="1600"/>
        </a:p>
      </dgm:t>
    </dgm:pt>
    <dgm:pt modelId="{8FD37888-7E67-4601-B1C4-1DABFF7698C2}">
      <dgm:prSet phldrT="[Texte]" custT="1">
        <dgm:style>
          <a:lnRef idx="1">
            <a:schemeClr val="dk1"/>
          </a:lnRef>
          <a:fillRef idx="2">
            <a:schemeClr val="dk1"/>
          </a:fillRef>
          <a:effectRef idx="1">
            <a:schemeClr val="dk1"/>
          </a:effectRef>
          <a:fontRef idx="minor">
            <a:schemeClr val="dk1"/>
          </a:fontRef>
        </dgm:style>
      </dgm:prSet>
      <dgm:spPr>
        <a:effectLst/>
      </dgm:spPr>
      <dgm:t>
        <a:bodyPr/>
        <a:lstStyle/>
        <a:p>
          <a:r>
            <a:rPr lang="fr-FR" sz="1400" b="1" dirty="0" err="1" smtClean="0"/>
            <a:t>format</a:t>
          </a:r>
          <a:endParaRPr lang="fr-FR" sz="1400" b="1" dirty="0"/>
        </a:p>
      </dgm:t>
    </dgm:pt>
    <dgm:pt modelId="{C3ED07D7-99C1-4E6D-842D-81FE8AA8EE43}" type="parTrans" cxnId="{43CAAC0E-EBD3-470A-855C-9286CB0F8D10}">
      <dgm:prSet/>
      <dgm:spPr/>
      <dgm:t>
        <a:bodyPr/>
        <a:lstStyle/>
        <a:p>
          <a:endParaRPr lang="fr-FR" sz="1600"/>
        </a:p>
      </dgm:t>
    </dgm:pt>
    <dgm:pt modelId="{DD6B0FD9-15B5-4856-BECD-F3BBA0665A77}" type="sibTrans" cxnId="{43CAAC0E-EBD3-470A-855C-9286CB0F8D10}">
      <dgm:prSet/>
      <dgm:spPr/>
      <dgm:t>
        <a:bodyPr/>
        <a:lstStyle/>
        <a:p>
          <a:endParaRPr lang="fr-FR" sz="1600"/>
        </a:p>
      </dgm:t>
    </dgm:pt>
    <dgm:pt modelId="{9F65CDBC-5BEF-4AF4-BEDA-E8DC4DE14181}" type="pres">
      <dgm:prSet presAssocID="{F3FE5821-159C-4D00-9B6F-FE1AE5094025}" presName="Name0" presStyleCnt="0">
        <dgm:presLayoutVars>
          <dgm:dir/>
          <dgm:animLvl val="lvl"/>
          <dgm:resizeHandles val="exact"/>
        </dgm:presLayoutVars>
      </dgm:prSet>
      <dgm:spPr/>
    </dgm:pt>
    <dgm:pt modelId="{197A6FCC-BD4B-4890-BFBF-76ACEC02C792}" type="pres">
      <dgm:prSet presAssocID="{65B78C9B-F8EF-4713-A18A-0D87F57395C3}" presName="Name8" presStyleCnt="0"/>
      <dgm:spPr/>
    </dgm:pt>
    <dgm:pt modelId="{58B07627-F361-4CD7-BC72-A5DB3497BD1E}" type="pres">
      <dgm:prSet presAssocID="{65B78C9B-F8EF-4713-A18A-0D87F57395C3}" presName="level" presStyleLbl="node1" presStyleIdx="0" presStyleCnt="5" custLinFactNeighborX="1468">
        <dgm:presLayoutVars>
          <dgm:chMax val="1"/>
          <dgm:bulletEnabled val="1"/>
        </dgm:presLayoutVars>
      </dgm:prSet>
      <dgm:spPr/>
      <dgm:t>
        <a:bodyPr/>
        <a:lstStyle/>
        <a:p>
          <a:endParaRPr lang="fr-FR"/>
        </a:p>
      </dgm:t>
    </dgm:pt>
    <dgm:pt modelId="{8BAAFF63-4604-4F8F-9BA0-99CB33C3D14A}" type="pres">
      <dgm:prSet presAssocID="{65B78C9B-F8EF-4713-A18A-0D87F57395C3}" presName="levelTx" presStyleLbl="revTx" presStyleIdx="0" presStyleCnt="0">
        <dgm:presLayoutVars>
          <dgm:chMax val="1"/>
          <dgm:bulletEnabled val="1"/>
        </dgm:presLayoutVars>
      </dgm:prSet>
      <dgm:spPr/>
      <dgm:t>
        <a:bodyPr/>
        <a:lstStyle/>
        <a:p>
          <a:endParaRPr lang="fr-FR"/>
        </a:p>
      </dgm:t>
    </dgm:pt>
    <dgm:pt modelId="{7F7BD436-5998-4556-A54C-953DE9760CC2}" type="pres">
      <dgm:prSet presAssocID="{A4C0F301-5529-4E37-BD26-3B92324AF2E8}" presName="Name8" presStyleCnt="0"/>
      <dgm:spPr/>
    </dgm:pt>
    <dgm:pt modelId="{21685FA9-4FEA-4341-9949-59FC564EE590}" type="pres">
      <dgm:prSet presAssocID="{A4C0F301-5529-4E37-BD26-3B92324AF2E8}" presName="level" presStyleLbl="node1" presStyleIdx="1" presStyleCnt="5">
        <dgm:presLayoutVars>
          <dgm:chMax val="1"/>
          <dgm:bulletEnabled val="1"/>
        </dgm:presLayoutVars>
      </dgm:prSet>
      <dgm:spPr/>
      <dgm:t>
        <a:bodyPr/>
        <a:lstStyle/>
        <a:p>
          <a:endParaRPr lang="fr-FR"/>
        </a:p>
      </dgm:t>
    </dgm:pt>
    <dgm:pt modelId="{E36EF034-4785-43A3-B201-D70B6F562F67}" type="pres">
      <dgm:prSet presAssocID="{A4C0F301-5529-4E37-BD26-3B92324AF2E8}" presName="levelTx" presStyleLbl="revTx" presStyleIdx="0" presStyleCnt="0">
        <dgm:presLayoutVars>
          <dgm:chMax val="1"/>
          <dgm:bulletEnabled val="1"/>
        </dgm:presLayoutVars>
      </dgm:prSet>
      <dgm:spPr/>
      <dgm:t>
        <a:bodyPr/>
        <a:lstStyle/>
        <a:p>
          <a:endParaRPr lang="fr-FR"/>
        </a:p>
      </dgm:t>
    </dgm:pt>
    <dgm:pt modelId="{69EA9EDF-834F-4425-ADF9-CFEE922D18EF}" type="pres">
      <dgm:prSet presAssocID="{93DA3017-66A0-4B5D-8C46-C581041C9F11}" presName="Name8" presStyleCnt="0"/>
      <dgm:spPr/>
    </dgm:pt>
    <dgm:pt modelId="{20775DAD-A3A6-4AA6-A9DB-92CAFE917275}" type="pres">
      <dgm:prSet presAssocID="{93DA3017-66A0-4B5D-8C46-C581041C9F11}" presName="level" presStyleLbl="node1" presStyleIdx="2" presStyleCnt="5">
        <dgm:presLayoutVars>
          <dgm:chMax val="1"/>
          <dgm:bulletEnabled val="1"/>
        </dgm:presLayoutVars>
      </dgm:prSet>
      <dgm:spPr/>
      <dgm:t>
        <a:bodyPr/>
        <a:lstStyle/>
        <a:p>
          <a:endParaRPr lang="fr-FR"/>
        </a:p>
      </dgm:t>
    </dgm:pt>
    <dgm:pt modelId="{25A4194E-9EB8-4A76-84A8-52E67455B641}" type="pres">
      <dgm:prSet presAssocID="{93DA3017-66A0-4B5D-8C46-C581041C9F11}" presName="levelTx" presStyleLbl="revTx" presStyleIdx="0" presStyleCnt="0">
        <dgm:presLayoutVars>
          <dgm:chMax val="1"/>
          <dgm:bulletEnabled val="1"/>
        </dgm:presLayoutVars>
      </dgm:prSet>
      <dgm:spPr/>
      <dgm:t>
        <a:bodyPr/>
        <a:lstStyle/>
        <a:p>
          <a:endParaRPr lang="fr-FR"/>
        </a:p>
      </dgm:t>
    </dgm:pt>
    <dgm:pt modelId="{E64D0BE7-B816-42EE-AB65-A6D869F6B5C8}" type="pres">
      <dgm:prSet presAssocID="{82B63AC6-3384-428E-83FE-9F5845C49C68}" presName="Name8" presStyleCnt="0"/>
      <dgm:spPr/>
    </dgm:pt>
    <dgm:pt modelId="{325E80BE-8BAD-4BD1-B28B-8EA149169BE6}" type="pres">
      <dgm:prSet presAssocID="{82B63AC6-3384-428E-83FE-9F5845C49C68}" presName="level" presStyleLbl="node1" presStyleIdx="3" presStyleCnt="5">
        <dgm:presLayoutVars>
          <dgm:chMax val="1"/>
          <dgm:bulletEnabled val="1"/>
        </dgm:presLayoutVars>
      </dgm:prSet>
      <dgm:spPr/>
      <dgm:t>
        <a:bodyPr/>
        <a:lstStyle/>
        <a:p>
          <a:endParaRPr lang="fr-FR"/>
        </a:p>
      </dgm:t>
    </dgm:pt>
    <dgm:pt modelId="{1B6668FC-2F57-4059-9290-DC44D360DB93}" type="pres">
      <dgm:prSet presAssocID="{82B63AC6-3384-428E-83FE-9F5845C49C68}" presName="levelTx" presStyleLbl="revTx" presStyleIdx="0" presStyleCnt="0">
        <dgm:presLayoutVars>
          <dgm:chMax val="1"/>
          <dgm:bulletEnabled val="1"/>
        </dgm:presLayoutVars>
      </dgm:prSet>
      <dgm:spPr/>
      <dgm:t>
        <a:bodyPr/>
        <a:lstStyle/>
        <a:p>
          <a:endParaRPr lang="fr-FR"/>
        </a:p>
      </dgm:t>
    </dgm:pt>
    <dgm:pt modelId="{6BD62E28-4BA0-43E4-8A1E-065BCD6C8A47}" type="pres">
      <dgm:prSet presAssocID="{8FD37888-7E67-4601-B1C4-1DABFF7698C2}" presName="Name8" presStyleCnt="0"/>
      <dgm:spPr/>
    </dgm:pt>
    <dgm:pt modelId="{018AF574-D6F5-4F4F-B1BE-B53D8B55C408}" type="pres">
      <dgm:prSet presAssocID="{8FD37888-7E67-4601-B1C4-1DABFF7698C2}" presName="level" presStyleLbl="node1" presStyleIdx="4" presStyleCnt="5">
        <dgm:presLayoutVars>
          <dgm:chMax val="1"/>
          <dgm:bulletEnabled val="1"/>
        </dgm:presLayoutVars>
      </dgm:prSet>
      <dgm:spPr/>
      <dgm:t>
        <a:bodyPr/>
        <a:lstStyle/>
        <a:p>
          <a:endParaRPr lang="fr-FR"/>
        </a:p>
      </dgm:t>
    </dgm:pt>
    <dgm:pt modelId="{454A71FE-742D-4076-B6AD-2A162FDEC4DD}" type="pres">
      <dgm:prSet presAssocID="{8FD37888-7E67-4601-B1C4-1DABFF7698C2}" presName="levelTx" presStyleLbl="revTx" presStyleIdx="0" presStyleCnt="0">
        <dgm:presLayoutVars>
          <dgm:chMax val="1"/>
          <dgm:bulletEnabled val="1"/>
        </dgm:presLayoutVars>
      </dgm:prSet>
      <dgm:spPr/>
      <dgm:t>
        <a:bodyPr/>
        <a:lstStyle/>
        <a:p>
          <a:endParaRPr lang="fr-FR"/>
        </a:p>
      </dgm:t>
    </dgm:pt>
  </dgm:ptLst>
  <dgm:cxnLst>
    <dgm:cxn modelId="{4751597B-632B-44FF-9E33-FF9BDCF2608F}" type="presOf" srcId="{A4C0F301-5529-4E37-BD26-3B92324AF2E8}" destId="{E36EF034-4785-43A3-B201-D70B6F562F67}" srcOrd="1" destOrd="0" presId="urn:microsoft.com/office/officeart/2005/8/layout/pyramid3"/>
    <dgm:cxn modelId="{5E56FD8F-6A01-471E-A1FD-FC10EFA64171}" type="presOf" srcId="{8FD37888-7E67-4601-B1C4-1DABFF7698C2}" destId="{018AF574-D6F5-4F4F-B1BE-B53D8B55C408}" srcOrd="0" destOrd="0" presId="urn:microsoft.com/office/officeart/2005/8/layout/pyramid3"/>
    <dgm:cxn modelId="{93691094-B69C-4B25-BD2C-64D13EFE5113}" type="presOf" srcId="{82B63AC6-3384-428E-83FE-9F5845C49C68}" destId="{325E80BE-8BAD-4BD1-B28B-8EA149169BE6}" srcOrd="0" destOrd="0" presId="urn:microsoft.com/office/officeart/2005/8/layout/pyramid3"/>
    <dgm:cxn modelId="{3DA5B5EF-8AD0-412C-847B-FFD6CC3CE5E3}" srcId="{F3FE5821-159C-4D00-9B6F-FE1AE5094025}" destId="{65B78C9B-F8EF-4713-A18A-0D87F57395C3}" srcOrd="0" destOrd="0" parTransId="{E9479EBD-F90E-4E13-A932-77552CE1EF8D}" sibTransId="{10167BA5-BD4F-4E06-9D69-B9AA64B51ECE}"/>
    <dgm:cxn modelId="{C51A976A-321C-4DC9-BD85-9D4F53DB02EE}" type="presOf" srcId="{8FD37888-7E67-4601-B1C4-1DABFF7698C2}" destId="{454A71FE-742D-4076-B6AD-2A162FDEC4DD}" srcOrd="1" destOrd="0" presId="urn:microsoft.com/office/officeart/2005/8/layout/pyramid3"/>
    <dgm:cxn modelId="{5A29578C-2980-4A4E-852C-5C80877D60AA}" type="presOf" srcId="{F3FE5821-159C-4D00-9B6F-FE1AE5094025}" destId="{9F65CDBC-5BEF-4AF4-BEDA-E8DC4DE14181}" srcOrd="0" destOrd="0" presId="urn:microsoft.com/office/officeart/2005/8/layout/pyramid3"/>
    <dgm:cxn modelId="{F516DC83-7827-4FC7-9A08-CC5B5E50D1C2}" srcId="{F3FE5821-159C-4D00-9B6F-FE1AE5094025}" destId="{A4C0F301-5529-4E37-BD26-3B92324AF2E8}" srcOrd="1" destOrd="0" parTransId="{CC657515-0FE5-4B07-9C98-7BAEC04797A5}" sibTransId="{A4CE2F2B-2DDF-4857-8765-59089F23B9C6}"/>
    <dgm:cxn modelId="{D948A5F4-CA5B-4C0E-89CC-A34AD317B534}" type="presOf" srcId="{65B78C9B-F8EF-4713-A18A-0D87F57395C3}" destId="{58B07627-F361-4CD7-BC72-A5DB3497BD1E}" srcOrd="0" destOrd="0" presId="urn:microsoft.com/office/officeart/2005/8/layout/pyramid3"/>
    <dgm:cxn modelId="{32A3AE9B-7FFC-47B8-A6A9-3C204BBD60A4}" type="presOf" srcId="{65B78C9B-F8EF-4713-A18A-0D87F57395C3}" destId="{8BAAFF63-4604-4F8F-9BA0-99CB33C3D14A}" srcOrd="1" destOrd="0" presId="urn:microsoft.com/office/officeart/2005/8/layout/pyramid3"/>
    <dgm:cxn modelId="{1DCF8A2C-17EC-4693-A2E9-982C1303EB76}" srcId="{F3FE5821-159C-4D00-9B6F-FE1AE5094025}" destId="{93DA3017-66A0-4B5D-8C46-C581041C9F11}" srcOrd="2" destOrd="0" parTransId="{6D52F368-1E77-4B6B-BDCD-A34F9196FC6A}" sibTransId="{509B5ADD-0155-42A9-9650-125650A8862D}"/>
    <dgm:cxn modelId="{43CAAC0E-EBD3-470A-855C-9286CB0F8D10}" srcId="{F3FE5821-159C-4D00-9B6F-FE1AE5094025}" destId="{8FD37888-7E67-4601-B1C4-1DABFF7698C2}" srcOrd="4" destOrd="0" parTransId="{C3ED07D7-99C1-4E6D-842D-81FE8AA8EE43}" sibTransId="{DD6B0FD9-15B5-4856-BECD-F3BBA0665A77}"/>
    <dgm:cxn modelId="{7D937C57-AEDA-44F8-BA6E-AC47303E654A}" srcId="{F3FE5821-159C-4D00-9B6F-FE1AE5094025}" destId="{82B63AC6-3384-428E-83FE-9F5845C49C68}" srcOrd="3" destOrd="0" parTransId="{A5F05FDB-4315-4EA4-972E-E3443363A38D}" sibTransId="{A44E5190-0C3D-4460-B503-7824F4E0B1C9}"/>
    <dgm:cxn modelId="{DFC7961D-94D6-4F8E-86C1-C370D362BB8D}" type="presOf" srcId="{93DA3017-66A0-4B5D-8C46-C581041C9F11}" destId="{25A4194E-9EB8-4A76-84A8-52E67455B641}" srcOrd="1" destOrd="0" presId="urn:microsoft.com/office/officeart/2005/8/layout/pyramid3"/>
    <dgm:cxn modelId="{46F95E03-FE0E-4A8A-B1A5-44E59B9E4C86}" type="presOf" srcId="{A4C0F301-5529-4E37-BD26-3B92324AF2E8}" destId="{21685FA9-4FEA-4341-9949-59FC564EE590}" srcOrd="0" destOrd="0" presId="urn:microsoft.com/office/officeart/2005/8/layout/pyramid3"/>
    <dgm:cxn modelId="{4B6D44A7-DBB0-4BE5-97A5-41502BFE5372}" type="presOf" srcId="{93DA3017-66A0-4B5D-8C46-C581041C9F11}" destId="{20775DAD-A3A6-4AA6-A9DB-92CAFE917275}" srcOrd="0" destOrd="0" presId="urn:microsoft.com/office/officeart/2005/8/layout/pyramid3"/>
    <dgm:cxn modelId="{9EC0897B-913C-4C9B-88D1-BF53C0514C9D}" type="presOf" srcId="{82B63AC6-3384-428E-83FE-9F5845C49C68}" destId="{1B6668FC-2F57-4059-9290-DC44D360DB93}" srcOrd="1" destOrd="0" presId="urn:microsoft.com/office/officeart/2005/8/layout/pyramid3"/>
    <dgm:cxn modelId="{FE5F5FC4-B2D4-4DC4-87A3-11FA35777650}" type="presParOf" srcId="{9F65CDBC-5BEF-4AF4-BEDA-E8DC4DE14181}" destId="{197A6FCC-BD4B-4890-BFBF-76ACEC02C792}" srcOrd="0" destOrd="0" presId="urn:microsoft.com/office/officeart/2005/8/layout/pyramid3"/>
    <dgm:cxn modelId="{D0747158-4031-46F1-A867-3836AA323D78}" type="presParOf" srcId="{197A6FCC-BD4B-4890-BFBF-76ACEC02C792}" destId="{58B07627-F361-4CD7-BC72-A5DB3497BD1E}" srcOrd="0" destOrd="0" presId="urn:microsoft.com/office/officeart/2005/8/layout/pyramid3"/>
    <dgm:cxn modelId="{2D97B749-9826-49B7-A850-255840A70F40}" type="presParOf" srcId="{197A6FCC-BD4B-4890-BFBF-76ACEC02C792}" destId="{8BAAFF63-4604-4F8F-9BA0-99CB33C3D14A}" srcOrd="1" destOrd="0" presId="urn:microsoft.com/office/officeart/2005/8/layout/pyramid3"/>
    <dgm:cxn modelId="{6B5E23B3-C0EF-43FF-89C3-0EEEAE27B8ED}" type="presParOf" srcId="{9F65CDBC-5BEF-4AF4-BEDA-E8DC4DE14181}" destId="{7F7BD436-5998-4556-A54C-953DE9760CC2}" srcOrd="1" destOrd="0" presId="urn:microsoft.com/office/officeart/2005/8/layout/pyramid3"/>
    <dgm:cxn modelId="{57DE3999-9AA2-4F50-B6C6-BC4FF9D75107}" type="presParOf" srcId="{7F7BD436-5998-4556-A54C-953DE9760CC2}" destId="{21685FA9-4FEA-4341-9949-59FC564EE590}" srcOrd="0" destOrd="0" presId="urn:microsoft.com/office/officeart/2005/8/layout/pyramid3"/>
    <dgm:cxn modelId="{19D652D4-767F-4ACF-B6AB-E083CB6125A5}" type="presParOf" srcId="{7F7BD436-5998-4556-A54C-953DE9760CC2}" destId="{E36EF034-4785-43A3-B201-D70B6F562F67}" srcOrd="1" destOrd="0" presId="urn:microsoft.com/office/officeart/2005/8/layout/pyramid3"/>
    <dgm:cxn modelId="{1A119654-7768-4FF9-BB34-3E3754A4BD64}" type="presParOf" srcId="{9F65CDBC-5BEF-4AF4-BEDA-E8DC4DE14181}" destId="{69EA9EDF-834F-4425-ADF9-CFEE922D18EF}" srcOrd="2" destOrd="0" presId="urn:microsoft.com/office/officeart/2005/8/layout/pyramid3"/>
    <dgm:cxn modelId="{C91F315A-6E07-4890-B054-1DF7C9546797}" type="presParOf" srcId="{69EA9EDF-834F-4425-ADF9-CFEE922D18EF}" destId="{20775DAD-A3A6-4AA6-A9DB-92CAFE917275}" srcOrd="0" destOrd="0" presId="urn:microsoft.com/office/officeart/2005/8/layout/pyramid3"/>
    <dgm:cxn modelId="{86BB8031-DC5A-4A4C-9D54-229AF2697264}" type="presParOf" srcId="{69EA9EDF-834F-4425-ADF9-CFEE922D18EF}" destId="{25A4194E-9EB8-4A76-84A8-52E67455B641}" srcOrd="1" destOrd="0" presId="urn:microsoft.com/office/officeart/2005/8/layout/pyramid3"/>
    <dgm:cxn modelId="{99E805A3-8F11-4442-B570-0BB0A679003F}" type="presParOf" srcId="{9F65CDBC-5BEF-4AF4-BEDA-E8DC4DE14181}" destId="{E64D0BE7-B816-42EE-AB65-A6D869F6B5C8}" srcOrd="3" destOrd="0" presId="urn:microsoft.com/office/officeart/2005/8/layout/pyramid3"/>
    <dgm:cxn modelId="{079D1950-D55C-4D47-BDA6-BF11D55E6E12}" type="presParOf" srcId="{E64D0BE7-B816-42EE-AB65-A6D869F6B5C8}" destId="{325E80BE-8BAD-4BD1-B28B-8EA149169BE6}" srcOrd="0" destOrd="0" presId="urn:microsoft.com/office/officeart/2005/8/layout/pyramid3"/>
    <dgm:cxn modelId="{76D855A7-C1DD-4749-9726-87FED49B2FB5}" type="presParOf" srcId="{E64D0BE7-B816-42EE-AB65-A6D869F6B5C8}" destId="{1B6668FC-2F57-4059-9290-DC44D360DB93}" srcOrd="1" destOrd="0" presId="urn:microsoft.com/office/officeart/2005/8/layout/pyramid3"/>
    <dgm:cxn modelId="{91498559-1FF9-4B62-AA77-4AF77FD10D03}" type="presParOf" srcId="{9F65CDBC-5BEF-4AF4-BEDA-E8DC4DE14181}" destId="{6BD62E28-4BA0-43E4-8A1E-065BCD6C8A47}" srcOrd="4" destOrd="0" presId="urn:microsoft.com/office/officeart/2005/8/layout/pyramid3"/>
    <dgm:cxn modelId="{7BD8BA2D-0BAF-4D37-A78B-322437E5FA9E}" type="presParOf" srcId="{6BD62E28-4BA0-43E4-8A1E-065BCD6C8A47}" destId="{018AF574-D6F5-4F4F-B1BE-B53D8B55C408}" srcOrd="0" destOrd="0" presId="urn:microsoft.com/office/officeart/2005/8/layout/pyramid3"/>
    <dgm:cxn modelId="{1D85B4A4-C6EE-403F-8134-E3511D5ED812}" type="presParOf" srcId="{6BD62E28-4BA0-43E4-8A1E-065BCD6C8A47}" destId="{454A71FE-742D-4076-B6AD-2A162FDEC4DD}" srcOrd="1"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07627-F361-4CD7-BC72-A5DB3497BD1E}">
      <dsp:nvSpPr>
        <dsp:cNvPr id="0" name=""/>
        <dsp:cNvSpPr/>
      </dsp:nvSpPr>
      <dsp:spPr>
        <a:xfrm rot="10800000">
          <a:off x="0" y="0"/>
          <a:ext cx="3498112" cy="691116"/>
        </a:xfrm>
        <a:prstGeom prst="trapezoid">
          <a:avLst>
            <a:gd name="adj" fmla="val 50615"/>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dsp:spPr>
      <dsp:style>
        <a:lnRef idx="1">
          <a:schemeClr val="accent1"/>
        </a:lnRef>
        <a:fillRef idx="3">
          <a:schemeClr val="accent1"/>
        </a:fillRef>
        <a:effectRef idx="2">
          <a:schemeClr val="accent1"/>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dirty="0" smtClean="0"/>
            <a:t>brand type</a:t>
          </a:r>
          <a:endParaRPr lang="fr-FR" sz="1400" b="1" kern="1200" dirty="0"/>
        </a:p>
      </dsp:txBody>
      <dsp:txXfrm rot="-10800000">
        <a:off x="612169" y="0"/>
        <a:ext cx="2273772" cy="691116"/>
      </dsp:txXfrm>
    </dsp:sp>
    <dsp:sp modelId="{21685FA9-4FEA-4341-9949-59FC564EE590}">
      <dsp:nvSpPr>
        <dsp:cNvPr id="0" name=""/>
        <dsp:cNvSpPr/>
      </dsp:nvSpPr>
      <dsp:spPr>
        <a:xfrm rot="10800000">
          <a:off x="349811" y="691116"/>
          <a:ext cx="2798489" cy="691116"/>
        </a:xfrm>
        <a:prstGeom prst="trapezoid">
          <a:avLst>
            <a:gd name="adj" fmla="val 50615"/>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dirty="0" smtClean="0"/>
            <a:t>brand</a:t>
          </a:r>
          <a:endParaRPr lang="fr-FR" sz="1400" b="1" kern="1200" dirty="0"/>
        </a:p>
      </dsp:txBody>
      <dsp:txXfrm rot="-10800000">
        <a:off x="839546" y="691116"/>
        <a:ext cx="1819018" cy="691116"/>
      </dsp:txXfrm>
    </dsp:sp>
    <dsp:sp modelId="{20775DAD-A3A6-4AA6-A9DB-92CAFE917275}">
      <dsp:nvSpPr>
        <dsp:cNvPr id="0" name=""/>
        <dsp:cNvSpPr/>
      </dsp:nvSpPr>
      <dsp:spPr>
        <a:xfrm rot="10800000">
          <a:off x="699622" y="1382232"/>
          <a:ext cx="2098867" cy="691116"/>
        </a:xfrm>
        <a:prstGeom prst="trapezoid">
          <a:avLst>
            <a:gd name="adj" fmla="val 50615"/>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dsp:spPr>
      <dsp:style>
        <a:lnRef idx="1">
          <a:schemeClr val="accent2"/>
        </a:lnRef>
        <a:fillRef idx="3">
          <a:schemeClr val="accent2"/>
        </a:fillRef>
        <a:effectRef idx="2">
          <a:schemeClr val="accent2"/>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dirty="0"/>
            <a:t>product group</a:t>
          </a:r>
        </a:p>
      </dsp:txBody>
      <dsp:txXfrm rot="-10800000">
        <a:off x="1066924" y="1382232"/>
        <a:ext cx="1364263" cy="691116"/>
      </dsp:txXfrm>
    </dsp:sp>
    <dsp:sp modelId="{325E80BE-8BAD-4BD1-B28B-8EA149169BE6}">
      <dsp:nvSpPr>
        <dsp:cNvPr id="0" name=""/>
        <dsp:cNvSpPr/>
      </dsp:nvSpPr>
      <dsp:spPr>
        <a:xfrm rot="10800000">
          <a:off x="1049433" y="2073349"/>
          <a:ext cx="1399244" cy="691116"/>
        </a:xfrm>
        <a:prstGeom prst="trapezoid">
          <a:avLst>
            <a:gd name="adj" fmla="val 50615"/>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dsp:spPr>
      <dsp:style>
        <a:lnRef idx="1">
          <a:schemeClr val="accent3"/>
        </a:lnRef>
        <a:fillRef idx="3">
          <a:schemeClr val="accent3"/>
        </a:fillRef>
        <a:effectRef idx="2">
          <a:schemeClr val="accent3"/>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dirty="0"/>
            <a:t>range</a:t>
          </a:r>
        </a:p>
      </dsp:txBody>
      <dsp:txXfrm rot="-10800000">
        <a:off x="1294301" y="2073349"/>
        <a:ext cx="909509" cy="691116"/>
      </dsp:txXfrm>
    </dsp:sp>
    <dsp:sp modelId="{018AF574-D6F5-4F4F-B1BE-B53D8B55C408}">
      <dsp:nvSpPr>
        <dsp:cNvPr id="0" name=""/>
        <dsp:cNvSpPr/>
      </dsp:nvSpPr>
      <dsp:spPr>
        <a:xfrm rot="10800000">
          <a:off x="1399244" y="2764465"/>
          <a:ext cx="699622" cy="691116"/>
        </a:xfrm>
        <a:prstGeom prst="trapezoid">
          <a:avLst>
            <a:gd name="adj" fmla="val 50615"/>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dsp:spPr>
      <dsp:style>
        <a:lnRef idx="1">
          <a:schemeClr val="dk1"/>
        </a:lnRef>
        <a:fillRef idx="2">
          <a:schemeClr val="dk1"/>
        </a:fillRef>
        <a:effectRef idx="1">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b="1" kern="1200" dirty="0" err="1" smtClean="0"/>
            <a:t>format</a:t>
          </a:r>
          <a:endParaRPr lang="fr-FR" sz="1400" b="1" kern="1200" dirty="0"/>
        </a:p>
      </dsp:txBody>
      <dsp:txXfrm rot="-10800000">
        <a:off x="1399244" y="2764465"/>
        <a:ext cx="699622" cy="69111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D2F57E19863F41B6F15DCE99E6EFAE" ma:contentTypeVersion="5" ma:contentTypeDescription="Create a new document." ma:contentTypeScope="" ma:versionID="992ec7d45a9232398b05720b17de603d">
  <xsd:schema xmlns:xsd="http://www.w3.org/2001/XMLSchema" xmlns:xs="http://www.w3.org/2001/XMLSchema" xmlns:p="http://schemas.microsoft.com/office/2006/metadata/properties" xmlns:ns1="http://schemas.microsoft.com/sharepoint/v3" xmlns:ns2="61780b56-53a0-48b7-94b7-99dcf39097de" xmlns:ns3="393d91d8-80ae-4929-a4bf-431b61af0dba" targetNamespace="http://schemas.microsoft.com/office/2006/metadata/properties" ma:root="true" ma:fieldsID="304155f4104bc012981d4dab99fecc66" ns1:_="" ns2:_="" ns3:_="">
    <xsd:import namespace="http://schemas.microsoft.com/sharepoint/v3"/>
    <xsd:import namespace="61780b56-53a0-48b7-94b7-99dcf39097de"/>
    <xsd:import namespace="393d91d8-80ae-4929-a4bf-431b61af0dba"/>
    <xsd:element name="properties">
      <xsd:complexType>
        <xsd:sequence>
          <xsd:element name="documentManagement">
            <xsd:complexType>
              <xsd:all>
                <xsd:element ref="ns1:ColArt_DocumentCategory"/>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lArt_DocumentCategory" ma:index="8" ma:displayName="Category" ma:description="" ma:format="Dropdown" ma:internalName="ColArt_DocumentCategory">
      <xsd:simpleType>
        <xsd:restriction base="dms:Choice">
          <xsd:enumeration value="Commercial"/>
          <xsd:enumeration value="Finance"/>
          <xsd:enumeration value="Governance"/>
          <xsd:enumeration value="IT"/>
          <xsd:enumeration value="OFO"/>
          <xsd:enumeration value="Operations"/>
          <xsd:enumeration value="People"/>
          <xsd:enumeration value="Regulatory"/>
          <xsd:enumeration value="SIOP"/>
        </xsd:restriction>
      </xsd:simpleType>
    </xsd:element>
  </xsd:schema>
  <xsd:schema xmlns:xsd="http://www.w3.org/2001/XMLSchema" xmlns:xs="http://www.w3.org/2001/XMLSchema" xmlns:dms="http://schemas.microsoft.com/office/2006/documentManagement/types" xmlns:pc="http://schemas.microsoft.com/office/infopath/2007/PartnerControls" targetNamespace="61780b56-53a0-48b7-94b7-99dcf39097de"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3d91d8-80ae-4929-a4bf-431b61af0db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lArt_DocumentCategory xmlns="http://schemas.microsoft.com/sharepoint/v3">Commercial</ColArt_DocumentCategory>
  </documentManagement>
</p:properties>
</file>

<file path=customXml/itemProps1.xml><?xml version="1.0" encoding="utf-8"?>
<ds:datastoreItem xmlns:ds="http://schemas.openxmlformats.org/officeDocument/2006/customXml" ds:itemID="{98441CDB-9D9A-43FE-91D4-F740CB2123C2}"/>
</file>

<file path=customXml/itemProps2.xml><?xml version="1.0" encoding="utf-8"?>
<ds:datastoreItem xmlns:ds="http://schemas.openxmlformats.org/officeDocument/2006/customXml" ds:itemID="{15074DE1-25ED-47DD-803A-277816800C92}"/>
</file>

<file path=customXml/itemProps3.xml><?xml version="1.0" encoding="utf-8"?>
<ds:datastoreItem xmlns:ds="http://schemas.openxmlformats.org/officeDocument/2006/customXml" ds:itemID="{86645007-F341-4033-AE98-3CA6E5C6EA1E}"/>
</file>

<file path=customXml/itemProps4.xml><?xml version="1.0" encoding="utf-8"?>
<ds:datastoreItem xmlns:ds="http://schemas.openxmlformats.org/officeDocument/2006/customXml" ds:itemID="{625ED012-C79C-4C78-B839-EF6F757EAF1D}"/>
</file>

<file path=docProps/app.xml><?xml version="1.0" encoding="utf-8"?>
<Properties xmlns="http://schemas.openxmlformats.org/officeDocument/2006/extended-properties" xmlns:vt="http://schemas.openxmlformats.org/officeDocument/2006/docPropsVTypes">
  <Template>Normal</Template>
  <TotalTime>1</TotalTime>
  <Pages>26</Pages>
  <Words>4321</Words>
  <Characters>24631</Characters>
  <Application>Microsoft Office Word</Application>
  <DocSecurity>0</DocSecurity>
  <Lines>205</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ColArt</Company>
  <LinksUpToDate>false</LinksUpToDate>
  <CharactersWithSpaces>28895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Clark</dc:creator>
  <cp:lastModifiedBy>Jing Huang</cp:lastModifiedBy>
  <cp:revision>4</cp:revision>
  <cp:lastPrinted>2013-07-23T16:33:00Z</cp:lastPrinted>
  <dcterms:created xsi:type="dcterms:W3CDTF">2014-03-18T14:51:00Z</dcterms:created>
  <dcterms:modified xsi:type="dcterms:W3CDTF">2015-03-11T14:15:00Z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0x010100D7D2F57E19863F41B6F15DCE99E6EFAE</vt:lpwstr>
  </property>
  <property fmtid="{D5CDD505-2E9C-101B-9397-08002B2CF9AE}" pid="3" name="Order">
    <vt:r8>3000</vt:r8>
  </property>
</Properties>
</file>