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EA98" w14:textId="77777777" w:rsidR="00E45593" w:rsidRPr="00E109ED" w:rsidRDefault="00E45593">
      <w:pPr>
        <w:pStyle w:val="Title"/>
        <w:spacing w:before="75"/>
        <w:ind w:left="2660" w:right="2320" w:firstLine="0"/>
        <w:rPr>
          <w:sz w:val="20"/>
          <w:szCs w:val="20"/>
          <w:u w:val="thick"/>
        </w:rPr>
      </w:pPr>
    </w:p>
    <w:p w14:paraId="7F2B389B" w14:textId="1D089562" w:rsidR="000E5DBC" w:rsidRPr="00197C3F" w:rsidRDefault="003E64E6" w:rsidP="000E5DBC">
      <w:pPr>
        <w:pStyle w:val="Title"/>
        <w:spacing w:before="75"/>
        <w:ind w:left="2660" w:right="2320" w:firstLine="0"/>
        <w:rPr>
          <w:sz w:val="32"/>
          <w:szCs w:val="32"/>
        </w:rPr>
      </w:pPr>
      <w:r w:rsidRPr="00197C3F">
        <w:rPr>
          <w:sz w:val="32"/>
          <w:szCs w:val="32"/>
        </w:rPr>
        <w:t>ARTIST AGREEMENT</w:t>
      </w:r>
    </w:p>
    <w:p w14:paraId="13369A5F" w14:textId="77777777" w:rsidR="008C62A2" w:rsidRDefault="008C62A2" w:rsidP="008C62A2">
      <w:pPr>
        <w:adjustRightInd w:val="0"/>
        <w:ind w:right="161"/>
        <w:jc w:val="both"/>
        <w:rPr>
          <w:bCs/>
          <w:sz w:val="20"/>
          <w:szCs w:val="20"/>
          <w:lang w:eastAsia="en-GB"/>
        </w:rPr>
      </w:pPr>
    </w:p>
    <w:p w14:paraId="639A3627" w14:textId="1970A162" w:rsidR="003259DC" w:rsidRDefault="008C62A2" w:rsidP="008C62A2">
      <w:pPr>
        <w:pStyle w:val="NoSpacing"/>
        <w:rPr>
          <w:sz w:val="20"/>
          <w:szCs w:val="20"/>
          <w:lang w:eastAsia="en-GB"/>
        </w:rPr>
      </w:pPr>
      <w:r w:rsidRPr="008C62A2">
        <w:rPr>
          <w:sz w:val="20"/>
          <w:szCs w:val="20"/>
          <w:lang w:eastAsia="en-GB"/>
        </w:rPr>
        <w:t>This Agreement</w:t>
      </w:r>
      <w:r w:rsidR="003259DC">
        <w:rPr>
          <w:sz w:val="20"/>
          <w:szCs w:val="20"/>
          <w:lang w:eastAsia="en-GB"/>
        </w:rPr>
        <w:t xml:space="preserve"> is made between Colart and the Artist</w:t>
      </w:r>
      <w:r w:rsidRPr="008C62A2">
        <w:rPr>
          <w:sz w:val="20"/>
          <w:szCs w:val="20"/>
          <w:lang w:eastAsia="en-GB"/>
        </w:rPr>
        <w:t xml:space="preserve"> </w:t>
      </w:r>
      <w:r w:rsidR="003259DC">
        <w:rPr>
          <w:sz w:val="20"/>
          <w:szCs w:val="20"/>
          <w:lang w:eastAsia="en-GB"/>
        </w:rPr>
        <w:t xml:space="preserve">and </w:t>
      </w:r>
      <w:r w:rsidRPr="008C62A2">
        <w:rPr>
          <w:sz w:val="20"/>
          <w:szCs w:val="20"/>
          <w:lang w:eastAsia="en-GB"/>
        </w:rPr>
        <w:t>shall comprise</w:t>
      </w:r>
      <w:r w:rsidR="003259DC">
        <w:rPr>
          <w:sz w:val="20"/>
          <w:szCs w:val="20"/>
          <w:lang w:eastAsia="en-GB"/>
        </w:rPr>
        <w:t>:</w:t>
      </w:r>
      <w:r w:rsidRPr="008C62A2">
        <w:rPr>
          <w:sz w:val="20"/>
          <w:szCs w:val="20"/>
          <w:lang w:eastAsia="en-GB"/>
        </w:rPr>
        <w:t xml:space="preserve"> </w:t>
      </w:r>
    </w:p>
    <w:p w14:paraId="68E0E4A3" w14:textId="77777777" w:rsidR="003259DC" w:rsidRDefault="003259DC" w:rsidP="003259DC">
      <w:pPr>
        <w:pStyle w:val="NoSpacing"/>
        <w:rPr>
          <w:sz w:val="20"/>
          <w:szCs w:val="20"/>
          <w:lang w:eastAsia="en-GB"/>
        </w:rPr>
      </w:pPr>
    </w:p>
    <w:p w14:paraId="0089EAF1" w14:textId="219653CB" w:rsidR="003259DC" w:rsidRDefault="008C62A2" w:rsidP="003259DC">
      <w:pPr>
        <w:pStyle w:val="NoSpacing"/>
        <w:numPr>
          <w:ilvl w:val="0"/>
          <w:numId w:val="32"/>
        </w:numPr>
        <w:rPr>
          <w:sz w:val="20"/>
          <w:szCs w:val="20"/>
          <w:lang w:eastAsia="en-GB"/>
        </w:rPr>
      </w:pPr>
      <w:r w:rsidRPr="008C62A2">
        <w:rPr>
          <w:sz w:val="20"/>
          <w:szCs w:val="20"/>
          <w:lang w:eastAsia="en-GB"/>
        </w:rPr>
        <w:t>the Commercial Terms</w:t>
      </w:r>
      <w:r w:rsidR="003259DC">
        <w:rPr>
          <w:sz w:val="20"/>
          <w:szCs w:val="20"/>
          <w:lang w:eastAsia="en-GB"/>
        </w:rPr>
        <w:t>;</w:t>
      </w:r>
      <w:r w:rsidRPr="008C62A2">
        <w:rPr>
          <w:sz w:val="20"/>
          <w:szCs w:val="20"/>
          <w:lang w:eastAsia="en-GB"/>
        </w:rPr>
        <w:t xml:space="preserve"> and </w:t>
      </w:r>
    </w:p>
    <w:p w14:paraId="1F194B8B" w14:textId="77777777" w:rsidR="003259DC" w:rsidRDefault="003259DC" w:rsidP="003259DC">
      <w:pPr>
        <w:pStyle w:val="NoSpacing"/>
        <w:ind w:left="720"/>
        <w:rPr>
          <w:sz w:val="20"/>
          <w:szCs w:val="20"/>
          <w:lang w:eastAsia="en-GB"/>
        </w:rPr>
      </w:pPr>
    </w:p>
    <w:p w14:paraId="0D64D608" w14:textId="6D84D4C8" w:rsidR="003259DC" w:rsidRDefault="008C62A2" w:rsidP="003259DC">
      <w:pPr>
        <w:pStyle w:val="NoSpacing"/>
        <w:numPr>
          <w:ilvl w:val="0"/>
          <w:numId w:val="32"/>
        </w:numPr>
        <w:rPr>
          <w:sz w:val="20"/>
          <w:szCs w:val="20"/>
          <w:lang w:eastAsia="en-GB"/>
        </w:rPr>
      </w:pPr>
      <w:r w:rsidRPr="008C62A2">
        <w:rPr>
          <w:sz w:val="20"/>
          <w:szCs w:val="20"/>
          <w:lang w:eastAsia="en-GB"/>
        </w:rPr>
        <w:t>the Standard Terms and Conditions</w:t>
      </w:r>
      <w:r w:rsidR="003259DC">
        <w:rPr>
          <w:sz w:val="20"/>
          <w:szCs w:val="20"/>
          <w:lang w:eastAsia="en-GB"/>
        </w:rPr>
        <w:t>,</w:t>
      </w:r>
    </w:p>
    <w:p w14:paraId="20E8E498" w14:textId="77777777" w:rsidR="003259DC" w:rsidRDefault="003259DC" w:rsidP="003259DC">
      <w:pPr>
        <w:pStyle w:val="NoSpacing"/>
        <w:rPr>
          <w:sz w:val="20"/>
          <w:szCs w:val="20"/>
          <w:lang w:eastAsia="en-GB"/>
        </w:rPr>
      </w:pPr>
    </w:p>
    <w:p w14:paraId="694F18D1" w14:textId="1BE3EEA0" w:rsidR="008C62A2" w:rsidRPr="003259DC" w:rsidRDefault="008C62A2" w:rsidP="003259DC">
      <w:pPr>
        <w:pStyle w:val="NoSpacing"/>
        <w:rPr>
          <w:sz w:val="20"/>
          <w:szCs w:val="20"/>
          <w:lang w:eastAsia="en-GB"/>
        </w:rPr>
      </w:pPr>
      <w:r w:rsidRPr="008C62A2">
        <w:rPr>
          <w:sz w:val="20"/>
          <w:szCs w:val="20"/>
          <w:lang w:eastAsia="en-GB"/>
        </w:rPr>
        <w:t>to the exclusion of all other terms, unless otherwise agreed in writing between the Parties.</w:t>
      </w:r>
    </w:p>
    <w:p w14:paraId="6E62E48F" w14:textId="77777777" w:rsidR="008C62A2" w:rsidRPr="00E109ED" w:rsidRDefault="008C62A2" w:rsidP="000E5DBC">
      <w:pPr>
        <w:adjustRightInd w:val="0"/>
        <w:ind w:left="-120" w:right="161"/>
        <w:jc w:val="both"/>
        <w:rPr>
          <w:bCs/>
          <w:sz w:val="20"/>
          <w:szCs w:val="20"/>
          <w:lang w:eastAsia="en-GB"/>
        </w:rPr>
      </w:pPr>
    </w:p>
    <w:p w14:paraId="38181556" w14:textId="0EF75DB6" w:rsidR="000E5DBC" w:rsidRPr="00E109ED" w:rsidRDefault="000E5DBC" w:rsidP="000E5DBC">
      <w:pPr>
        <w:adjustRightInd w:val="0"/>
        <w:ind w:left="-120" w:right="161"/>
        <w:jc w:val="both"/>
        <w:rPr>
          <w:bCs/>
          <w:sz w:val="20"/>
          <w:szCs w:val="20"/>
          <w:lang w:eastAsia="en-GB"/>
        </w:rPr>
      </w:pPr>
    </w:p>
    <w:p w14:paraId="42D2BDF3" w14:textId="58606C79" w:rsidR="000E5DBC" w:rsidRDefault="000E5DBC" w:rsidP="00131191">
      <w:pPr>
        <w:adjustRightInd w:val="0"/>
        <w:ind w:left="-120" w:right="161"/>
        <w:jc w:val="center"/>
        <w:rPr>
          <w:bCs/>
          <w:sz w:val="24"/>
          <w:szCs w:val="24"/>
          <w:lang w:eastAsia="en-GB"/>
        </w:rPr>
      </w:pPr>
      <w:r w:rsidRPr="00131191">
        <w:rPr>
          <w:b/>
          <w:i/>
          <w:iCs/>
          <w:sz w:val="24"/>
          <w:szCs w:val="24"/>
          <w:u w:val="single"/>
          <w:lang w:eastAsia="en-GB"/>
        </w:rPr>
        <w:t>COMMERCIAL TERMS</w:t>
      </w:r>
    </w:p>
    <w:p w14:paraId="062E4B48" w14:textId="77777777" w:rsidR="003259DC" w:rsidRPr="003259DC" w:rsidRDefault="003259DC" w:rsidP="00131191">
      <w:pPr>
        <w:adjustRightInd w:val="0"/>
        <w:ind w:left="-120" w:right="161"/>
        <w:jc w:val="center"/>
        <w:rPr>
          <w:bCs/>
          <w:sz w:val="24"/>
          <w:szCs w:val="24"/>
          <w:lang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9"/>
        <w:gridCol w:w="2119"/>
        <w:gridCol w:w="3259"/>
        <w:gridCol w:w="3587"/>
      </w:tblGrid>
      <w:tr w:rsidR="003259DC" w:rsidRPr="00E109ED" w14:paraId="6C677780" w14:textId="77777777" w:rsidTr="00EC0F0F">
        <w:trPr>
          <w:trHeight w:val="40"/>
        </w:trPr>
        <w:tc>
          <w:tcPr>
            <w:tcW w:w="313" w:type="pct"/>
          </w:tcPr>
          <w:p w14:paraId="4A70BAF7" w14:textId="77777777" w:rsidR="003259DC" w:rsidRPr="00E109ED" w:rsidRDefault="003259DC" w:rsidP="00EC0F0F">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61C16AC6" w14:textId="2B3C90E3" w:rsidR="003259DC" w:rsidRPr="00E109ED" w:rsidRDefault="003259DC" w:rsidP="00EC0F0F">
            <w:pPr>
              <w:pStyle w:val="EndnoteText"/>
              <w:spacing w:after="120"/>
              <w:jc w:val="both"/>
              <w:rPr>
                <w:rFonts w:ascii="Arial" w:hAnsi="Arial" w:cs="Arial"/>
                <w:b/>
              </w:rPr>
            </w:pPr>
            <w:r>
              <w:rPr>
                <w:rFonts w:ascii="Arial" w:hAnsi="Arial" w:cs="Arial"/>
                <w:b/>
              </w:rPr>
              <w:t>Date of Agreement</w:t>
            </w:r>
            <w:r w:rsidR="007F4451">
              <w:rPr>
                <w:rFonts w:ascii="Arial" w:hAnsi="Arial" w:cs="Arial"/>
                <w:b/>
              </w:rPr>
              <w:t>:</w:t>
            </w:r>
            <w:r w:rsidRPr="00E109ED">
              <w:rPr>
                <w:rFonts w:ascii="Arial" w:hAnsi="Arial" w:cs="Arial"/>
                <w:b/>
              </w:rPr>
              <w:t xml:space="preserve"> </w:t>
            </w:r>
          </w:p>
        </w:tc>
        <w:tc>
          <w:tcPr>
            <w:tcW w:w="3579" w:type="pct"/>
            <w:gridSpan w:val="2"/>
          </w:tcPr>
          <w:p w14:paraId="542A0DFD" w14:textId="4C908293" w:rsidR="003259DC" w:rsidRPr="00E109ED" w:rsidRDefault="007F4451" w:rsidP="00EC0F0F">
            <w:pPr>
              <w:pStyle w:val="EndnoteText"/>
              <w:spacing w:after="120"/>
              <w:jc w:val="both"/>
              <w:rPr>
                <w:rFonts w:ascii="Arial" w:hAnsi="Arial" w:cs="Arial"/>
              </w:rPr>
            </w:pPr>
            <w:r w:rsidRPr="00E109ED">
              <w:rPr>
                <w:rFonts w:ascii="Arial" w:hAnsi="Arial" w:cs="Arial"/>
              </w:rPr>
              <w:t>[</w:t>
            </w:r>
            <w:r>
              <w:rPr>
                <w:rFonts w:ascii="Arial" w:hAnsi="Arial" w:cs="Arial"/>
                <w:highlight w:val="yellow"/>
              </w:rPr>
              <w:t>date</w:t>
            </w:r>
            <w:r w:rsidRPr="00E109ED">
              <w:rPr>
                <w:rFonts w:ascii="Arial" w:hAnsi="Arial" w:cs="Arial"/>
              </w:rPr>
              <w:t>]</w:t>
            </w:r>
          </w:p>
        </w:tc>
      </w:tr>
      <w:tr w:rsidR="000F5327" w:rsidRPr="00E109ED" w14:paraId="2F3EF8D2" w14:textId="77777777" w:rsidTr="000E5DBC">
        <w:trPr>
          <w:trHeight w:val="177"/>
        </w:trPr>
        <w:tc>
          <w:tcPr>
            <w:tcW w:w="313" w:type="pct"/>
            <w:vMerge w:val="restart"/>
          </w:tcPr>
          <w:p w14:paraId="16B9B47D" w14:textId="77777777" w:rsidR="000F5327" w:rsidRPr="00E109ED" w:rsidRDefault="000F5327"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val="restart"/>
          </w:tcPr>
          <w:p w14:paraId="6D4DDB5A" w14:textId="773A436F" w:rsidR="000F5327" w:rsidRPr="00E109ED" w:rsidRDefault="000F5327" w:rsidP="00EC0F0F">
            <w:pPr>
              <w:tabs>
                <w:tab w:val="left" w:pos="709"/>
                <w:tab w:val="left" w:pos="1417"/>
                <w:tab w:val="left" w:pos="2126"/>
                <w:tab w:val="left" w:pos="2835"/>
                <w:tab w:val="left" w:pos="3543"/>
                <w:tab w:val="right" w:pos="8220"/>
              </w:tabs>
              <w:spacing w:before="120" w:after="120"/>
              <w:jc w:val="both"/>
              <w:rPr>
                <w:b/>
                <w:sz w:val="20"/>
                <w:szCs w:val="20"/>
              </w:rPr>
            </w:pPr>
            <w:r w:rsidRPr="00E109ED">
              <w:rPr>
                <w:b/>
                <w:sz w:val="20"/>
                <w:szCs w:val="20"/>
              </w:rPr>
              <w:t xml:space="preserve">Colart: </w:t>
            </w:r>
          </w:p>
        </w:tc>
        <w:tc>
          <w:tcPr>
            <w:tcW w:w="1704" w:type="pct"/>
          </w:tcPr>
          <w:p w14:paraId="5EE4F185" w14:textId="7B7AE087" w:rsidR="000F5327" w:rsidRPr="00E109ED" w:rsidRDefault="000F5327"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Name:</w:t>
            </w:r>
          </w:p>
        </w:tc>
        <w:tc>
          <w:tcPr>
            <w:tcW w:w="1875" w:type="pct"/>
          </w:tcPr>
          <w:p w14:paraId="101275D4" w14:textId="1683BEBA" w:rsidR="000F5327" w:rsidRPr="00E109ED" w:rsidRDefault="000F5327" w:rsidP="00644BDC">
            <w:pPr>
              <w:pStyle w:val="BodyText"/>
              <w:spacing w:before="120"/>
              <w:rPr>
                <w:sz w:val="20"/>
                <w:szCs w:val="20"/>
              </w:rPr>
            </w:pPr>
            <w:r w:rsidRPr="00E109ED">
              <w:rPr>
                <w:sz w:val="20"/>
                <w:szCs w:val="20"/>
              </w:rPr>
              <w:t>[</w:t>
            </w:r>
            <w:r w:rsidRPr="00E109ED">
              <w:rPr>
                <w:sz w:val="20"/>
                <w:szCs w:val="20"/>
                <w:highlight w:val="yellow"/>
              </w:rPr>
              <w:t>entity name</w:t>
            </w:r>
            <w:r w:rsidRPr="00E109ED">
              <w:rPr>
                <w:sz w:val="20"/>
                <w:szCs w:val="20"/>
              </w:rPr>
              <w:t xml:space="preserve">] and its Affiliates </w:t>
            </w:r>
          </w:p>
        </w:tc>
      </w:tr>
      <w:tr w:rsidR="000F5327" w:rsidRPr="00E109ED" w14:paraId="7231905E" w14:textId="77777777" w:rsidTr="000E5DBC">
        <w:trPr>
          <w:trHeight w:val="177"/>
        </w:trPr>
        <w:tc>
          <w:tcPr>
            <w:tcW w:w="313" w:type="pct"/>
            <w:vMerge/>
          </w:tcPr>
          <w:p w14:paraId="6C6CD3A7" w14:textId="77777777" w:rsidR="000F5327" w:rsidRPr="00E109ED" w:rsidRDefault="000F5327" w:rsidP="000A639D">
            <w:pPr>
              <w:widowControl/>
              <w:tabs>
                <w:tab w:val="left" w:pos="318"/>
                <w:tab w:val="left" w:pos="1417"/>
                <w:tab w:val="left" w:pos="2126"/>
                <w:tab w:val="left" w:pos="2835"/>
                <w:tab w:val="left" w:pos="3543"/>
                <w:tab w:val="right" w:pos="8220"/>
              </w:tabs>
              <w:autoSpaceDE/>
              <w:autoSpaceDN/>
              <w:spacing w:after="120" w:line="276" w:lineRule="auto"/>
              <w:ind w:left="711"/>
              <w:jc w:val="both"/>
              <w:rPr>
                <w:bCs/>
                <w:sz w:val="20"/>
                <w:szCs w:val="20"/>
              </w:rPr>
            </w:pPr>
          </w:p>
        </w:tc>
        <w:tc>
          <w:tcPr>
            <w:tcW w:w="1108" w:type="pct"/>
            <w:vMerge/>
          </w:tcPr>
          <w:p w14:paraId="2600A94D" w14:textId="77777777" w:rsidR="000F5327" w:rsidRPr="00E109ED" w:rsidRDefault="000F5327"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026BBDBA" w14:textId="0A5B84F3" w:rsidR="000F5327" w:rsidRPr="00E109ED" w:rsidRDefault="000F5327" w:rsidP="000A639D">
            <w:pPr>
              <w:tabs>
                <w:tab w:val="left" w:pos="709"/>
                <w:tab w:val="left" w:pos="1417"/>
                <w:tab w:val="left" w:pos="2126"/>
                <w:tab w:val="left" w:pos="2318"/>
                <w:tab w:val="left" w:pos="3543"/>
                <w:tab w:val="right" w:pos="8220"/>
              </w:tabs>
              <w:spacing w:before="120" w:after="120"/>
              <w:rPr>
                <w:b/>
                <w:sz w:val="20"/>
                <w:szCs w:val="20"/>
              </w:rPr>
            </w:pPr>
            <w:r w:rsidRPr="00E109ED">
              <w:rPr>
                <w:b/>
                <w:sz w:val="20"/>
                <w:szCs w:val="20"/>
              </w:rPr>
              <w:t xml:space="preserve">Registered office address: </w:t>
            </w:r>
          </w:p>
        </w:tc>
        <w:tc>
          <w:tcPr>
            <w:tcW w:w="1875" w:type="pct"/>
          </w:tcPr>
          <w:p w14:paraId="7A5A385F" w14:textId="7E6F0152" w:rsidR="000F5327" w:rsidRPr="00E109ED" w:rsidRDefault="000F5327" w:rsidP="00644BDC">
            <w:pPr>
              <w:pStyle w:val="BodyText"/>
              <w:spacing w:before="120"/>
              <w:rPr>
                <w:bCs/>
                <w:sz w:val="20"/>
                <w:szCs w:val="20"/>
              </w:rPr>
            </w:pPr>
            <w:r w:rsidRPr="00E109ED">
              <w:rPr>
                <w:bCs/>
                <w:sz w:val="20"/>
                <w:szCs w:val="20"/>
              </w:rPr>
              <w:t>[</w:t>
            </w:r>
            <w:r w:rsidRPr="00E109ED">
              <w:rPr>
                <w:bCs/>
                <w:sz w:val="20"/>
                <w:szCs w:val="20"/>
                <w:highlight w:val="yellow"/>
              </w:rPr>
              <w:t>registered office address</w:t>
            </w:r>
            <w:r w:rsidRPr="00E109ED">
              <w:rPr>
                <w:bCs/>
                <w:sz w:val="20"/>
                <w:szCs w:val="20"/>
              </w:rPr>
              <w:t>]</w:t>
            </w:r>
          </w:p>
        </w:tc>
      </w:tr>
      <w:tr w:rsidR="000F5327" w:rsidRPr="00E109ED" w14:paraId="7C8F94FB" w14:textId="77777777" w:rsidTr="000E5DBC">
        <w:trPr>
          <w:trHeight w:val="177"/>
        </w:trPr>
        <w:tc>
          <w:tcPr>
            <w:tcW w:w="313" w:type="pct"/>
            <w:vMerge/>
          </w:tcPr>
          <w:p w14:paraId="526DCD27" w14:textId="77777777" w:rsidR="000F5327" w:rsidRPr="00E109ED" w:rsidRDefault="000F5327" w:rsidP="000A639D">
            <w:pPr>
              <w:widowControl/>
              <w:tabs>
                <w:tab w:val="left" w:pos="318"/>
                <w:tab w:val="left" w:pos="1417"/>
                <w:tab w:val="left" w:pos="2126"/>
                <w:tab w:val="left" w:pos="2835"/>
                <w:tab w:val="left" w:pos="3543"/>
                <w:tab w:val="right" w:pos="8220"/>
              </w:tabs>
              <w:autoSpaceDE/>
              <w:autoSpaceDN/>
              <w:spacing w:after="120" w:line="276" w:lineRule="auto"/>
              <w:ind w:left="711"/>
              <w:jc w:val="both"/>
              <w:rPr>
                <w:bCs/>
                <w:sz w:val="20"/>
                <w:szCs w:val="20"/>
              </w:rPr>
            </w:pPr>
          </w:p>
        </w:tc>
        <w:tc>
          <w:tcPr>
            <w:tcW w:w="1108" w:type="pct"/>
            <w:vMerge/>
          </w:tcPr>
          <w:p w14:paraId="59641FFE" w14:textId="77777777" w:rsidR="000F5327" w:rsidRPr="00E109ED" w:rsidRDefault="000F5327"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712C3068" w14:textId="1D74E7BC" w:rsidR="000F5327" w:rsidRPr="00E109ED" w:rsidRDefault="000F5327"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 xml:space="preserve">Country of incorporation and registration: </w:t>
            </w:r>
          </w:p>
        </w:tc>
        <w:tc>
          <w:tcPr>
            <w:tcW w:w="1875" w:type="pct"/>
          </w:tcPr>
          <w:p w14:paraId="4749FD84" w14:textId="2AC8B2AA" w:rsidR="000F5327" w:rsidRPr="00E109ED" w:rsidRDefault="000F5327" w:rsidP="00644BDC">
            <w:pPr>
              <w:pStyle w:val="BodyText"/>
              <w:spacing w:before="120"/>
              <w:rPr>
                <w:sz w:val="20"/>
                <w:szCs w:val="20"/>
              </w:rPr>
            </w:pPr>
            <w:r w:rsidRPr="00E109ED">
              <w:rPr>
                <w:bCs/>
                <w:sz w:val="20"/>
                <w:szCs w:val="20"/>
              </w:rPr>
              <w:t>[</w:t>
            </w:r>
            <w:r w:rsidRPr="00E109ED">
              <w:rPr>
                <w:bCs/>
                <w:sz w:val="20"/>
                <w:szCs w:val="20"/>
                <w:highlight w:val="yellow"/>
              </w:rPr>
              <w:t>jurisdiction</w:t>
            </w:r>
            <w:r w:rsidRPr="00E109ED">
              <w:rPr>
                <w:bCs/>
                <w:sz w:val="20"/>
                <w:szCs w:val="20"/>
              </w:rPr>
              <w:t>]</w:t>
            </w:r>
          </w:p>
        </w:tc>
      </w:tr>
      <w:tr w:rsidR="000F5327" w:rsidRPr="00E109ED" w14:paraId="1A13F14A" w14:textId="77777777" w:rsidTr="000E5DBC">
        <w:trPr>
          <w:trHeight w:val="177"/>
        </w:trPr>
        <w:tc>
          <w:tcPr>
            <w:tcW w:w="313" w:type="pct"/>
            <w:vMerge/>
          </w:tcPr>
          <w:p w14:paraId="2C50486A" w14:textId="77777777" w:rsidR="000F5327" w:rsidRPr="00E109ED" w:rsidRDefault="000F5327" w:rsidP="000A639D">
            <w:pPr>
              <w:widowControl/>
              <w:tabs>
                <w:tab w:val="left" w:pos="318"/>
                <w:tab w:val="left" w:pos="1417"/>
                <w:tab w:val="left" w:pos="2126"/>
                <w:tab w:val="left" w:pos="2835"/>
                <w:tab w:val="left" w:pos="3543"/>
                <w:tab w:val="right" w:pos="8220"/>
              </w:tabs>
              <w:autoSpaceDE/>
              <w:autoSpaceDN/>
              <w:spacing w:after="120" w:line="276" w:lineRule="auto"/>
              <w:ind w:left="711"/>
              <w:jc w:val="both"/>
              <w:rPr>
                <w:bCs/>
                <w:sz w:val="20"/>
                <w:szCs w:val="20"/>
              </w:rPr>
            </w:pPr>
          </w:p>
        </w:tc>
        <w:tc>
          <w:tcPr>
            <w:tcW w:w="1108" w:type="pct"/>
            <w:vMerge/>
          </w:tcPr>
          <w:p w14:paraId="1EF6C3C1" w14:textId="77777777" w:rsidR="000F5327" w:rsidRPr="00E109ED" w:rsidRDefault="000F5327"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7BC09442" w14:textId="06A418FD" w:rsidR="000F5327" w:rsidRPr="00E109ED" w:rsidRDefault="000F5327"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 xml:space="preserve">Company number: </w:t>
            </w:r>
          </w:p>
        </w:tc>
        <w:tc>
          <w:tcPr>
            <w:tcW w:w="1875" w:type="pct"/>
          </w:tcPr>
          <w:p w14:paraId="26049D51" w14:textId="17A021E7" w:rsidR="000F5327" w:rsidRPr="00E109ED" w:rsidRDefault="000F5327" w:rsidP="00644BDC">
            <w:pPr>
              <w:pStyle w:val="BodyText"/>
              <w:spacing w:before="120"/>
              <w:rPr>
                <w:bCs/>
                <w:sz w:val="20"/>
                <w:szCs w:val="20"/>
              </w:rPr>
            </w:pPr>
            <w:r w:rsidRPr="00E109ED">
              <w:rPr>
                <w:bCs/>
                <w:sz w:val="20"/>
                <w:szCs w:val="20"/>
              </w:rPr>
              <w:t>[</w:t>
            </w:r>
            <w:r w:rsidRPr="00E109ED">
              <w:rPr>
                <w:bCs/>
                <w:sz w:val="20"/>
                <w:szCs w:val="20"/>
                <w:highlight w:val="yellow"/>
              </w:rPr>
              <w:t>company number</w:t>
            </w:r>
            <w:r w:rsidRPr="00E109ED">
              <w:rPr>
                <w:bCs/>
                <w:sz w:val="20"/>
                <w:szCs w:val="20"/>
              </w:rPr>
              <w:t xml:space="preserve">] </w:t>
            </w:r>
          </w:p>
        </w:tc>
      </w:tr>
      <w:tr w:rsidR="000F5327" w:rsidRPr="00E109ED" w14:paraId="384D6B6A" w14:textId="77777777" w:rsidTr="000E5DBC">
        <w:trPr>
          <w:trHeight w:val="177"/>
        </w:trPr>
        <w:tc>
          <w:tcPr>
            <w:tcW w:w="313" w:type="pct"/>
            <w:vMerge/>
          </w:tcPr>
          <w:p w14:paraId="6FA41B87" w14:textId="77777777" w:rsidR="000F5327" w:rsidRPr="00E109ED" w:rsidRDefault="000F5327" w:rsidP="000A639D">
            <w:pPr>
              <w:widowControl/>
              <w:tabs>
                <w:tab w:val="left" w:pos="318"/>
                <w:tab w:val="left" w:pos="1417"/>
                <w:tab w:val="left" w:pos="2126"/>
                <w:tab w:val="left" w:pos="2835"/>
                <w:tab w:val="left" w:pos="3543"/>
                <w:tab w:val="right" w:pos="8220"/>
              </w:tabs>
              <w:autoSpaceDE/>
              <w:autoSpaceDN/>
              <w:spacing w:after="120" w:line="276" w:lineRule="auto"/>
              <w:ind w:left="711"/>
              <w:jc w:val="both"/>
              <w:rPr>
                <w:bCs/>
                <w:sz w:val="20"/>
                <w:szCs w:val="20"/>
              </w:rPr>
            </w:pPr>
          </w:p>
        </w:tc>
        <w:tc>
          <w:tcPr>
            <w:tcW w:w="1108" w:type="pct"/>
            <w:vMerge/>
          </w:tcPr>
          <w:p w14:paraId="05C0FC76" w14:textId="77777777" w:rsidR="000F5327" w:rsidRPr="00E109ED" w:rsidRDefault="000F5327"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57A1FC6E" w14:textId="6AD7F468" w:rsidR="000F5327" w:rsidRPr="00E109ED" w:rsidRDefault="00D6489A" w:rsidP="00D6489A">
            <w:pPr>
              <w:tabs>
                <w:tab w:val="left" w:pos="709"/>
                <w:tab w:val="left" w:pos="1417"/>
                <w:tab w:val="left" w:pos="2126"/>
                <w:tab w:val="left" w:pos="2318"/>
                <w:tab w:val="left" w:pos="3543"/>
                <w:tab w:val="right" w:pos="8220"/>
              </w:tabs>
              <w:spacing w:before="120" w:after="120"/>
              <w:rPr>
                <w:b/>
                <w:sz w:val="20"/>
                <w:szCs w:val="20"/>
              </w:rPr>
            </w:pPr>
            <w:r w:rsidRPr="00E109ED">
              <w:rPr>
                <w:b/>
                <w:sz w:val="20"/>
                <w:szCs w:val="20"/>
              </w:rPr>
              <w:t>Colart</w:t>
            </w:r>
            <w:r w:rsidR="000F5327" w:rsidRPr="00E109ED">
              <w:rPr>
                <w:b/>
                <w:sz w:val="20"/>
                <w:szCs w:val="20"/>
              </w:rPr>
              <w:t xml:space="preserve"> </w:t>
            </w:r>
            <w:r w:rsidR="00C1085C" w:rsidRPr="00E109ED">
              <w:rPr>
                <w:b/>
                <w:sz w:val="20"/>
                <w:szCs w:val="20"/>
              </w:rPr>
              <w:t>r</w:t>
            </w:r>
            <w:r w:rsidR="000F5327" w:rsidRPr="00E109ED">
              <w:rPr>
                <w:b/>
                <w:sz w:val="20"/>
                <w:szCs w:val="20"/>
              </w:rPr>
              <w:t xml:space="preserve">epresentative name: </w:t>
            </w:r>
          </w:p>
        </w:tc>
        <w:tc>
          <w:tcPr>
            <w:tcW w:w="1875" w:type="pct"/>
          </w:tcPr>
          <w:p w14:paraId="7C5DDF53" w14:textId="579FC205" w:rsidR="000F5327" w:rsidRPr="00E109ED" w:rsidRDefault="000F5327" w:rsidP="00644BDC">
            <w:pPr>
              <w:pStyle w:val="BodyText"/>
              <w:spacing w:before="120"/>
              <w:rPr>
                <w:bCs/>
                <w:sz w:val="20"/>
                <w:szCs w:val="20"/>
              </w:rPr>
            </w:pPr>
            <w:r w:rsidRPr="00E109ED">
              <w:rPr>
                <w:bCs/>
                <w:sz w:val="20"/>
                <w:szCs w:val="20"/>
              </w:rPr>
              <w:t>[</w:t>
            </w:r>
            <w:r w:rsidRPr="00E109ED">
              <w:rPr>
                <w:bCs/>
                <w:sz w:val="20"/>
                <w:szCs w:val="20"/>
                <w:highlight w:val="yellow"/>
              </w:rPr>
              <w:t>authorised representative name</w:t>
            </w:r>
            <w:r w:rsidRPr="00E109ED">
              <w:rPr>
                <w:bCs/>
                <w:sz w:val="20"/>
                <w:szCs w:val="20"/>
              </w:rPr>
              <w:t>]</w:t>
            </w:r>
          </w:p>
        </w:tc>
      </w:tr>
      <w:tr w:rsidR="000F5327" w:rsidRPr="00E109ED" w14:paraId="74ADEB0F" w14:textId="77777777" w:rsidTr="000E5DBC">
        <w:trPr>
          <w:trHeight w:val="177"/>
        </w:trPr>
        <w:tc>
          <w:tcPr>
            <w:tcW w:w="313" w:type="pct"/>
            <w:vMerge/>
          </w:tcPr>
          <w:p w14:paraId="2A64B356" w14:textId="77777777" w:rsidR="000F5327" w:rsidRPr="00E109ED" w:rsidRDefault="000F5327" w:rsidP="000A639D">
            <w:pPr>
              <w:widowControl/>
              <w:tabs>
                <w:tab w:val="left" w:pos="318"/>
                <w:tab w:val="left" w:pos="1417"/>
                <w:tab w:val="left" w:pos="2126"/>
                <w:tab w:val="left" w:pos="2835"/>
                <w:tab w:val="left" w:pos="3543"/>
                <w:tab w:val="right" w:pos="8220"/>
              </w:tabs>
              <w:autoSpaceDE/>
              <w:autoSpaceDN/>
              <w:spacing w:after="120" w:line="276" w:lineRule="auto"/>
              <w:ind w:left="711"/>
              <w:jc w:val="both"/>
              <w:rPr>
                <w:bCs/>
                <w:sz w:val="20"/>
                <w:szCs w:val="20"/>
              </w:rPr>
            </w:pPr>
          </w:p>
        </w:tc>
        <w:tc>
          <w:tcPr>
            <w:tcW w:w="1108" w:type="pct"/>
            <w:vMerge/>
          </w:tcPr>
          <w:p w14:paraId="7440C0A2" w14:textId="77777777" w:rsidR="000F5327" w:rsidRPr="00E109ED" w:rsidRDefault="000F5327"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732B0840" w14:textId="1E794D71" w:rsidR="000F5327" w:rsidRPr="00E109ED" w:rsidRDefault="00D6489A" w:rsidP="000F5327">
            <w:pPr>
              <w:tabs>
                <w:tab w:val="left" w:pos="709"/>
                <w:tab w:val="left" w:pos="1417"/>
                <w:tab w:val="left" w:pos="2126"/>
                <w:tab w:val="left" w:pos="2318"/>
                <w:tab w:val="left" w:pos="3543"/>
                <w:tab w:val="right" w:pos="8220"/>
              </w:tabs>
              <w:spacing w:before="120" w:after="120"/>
              <w:rPr>
                <w:b/>
                <w:sz w:val="20"/>
                <w:szCs w:val="20"/>
              </w:rPr>
            </w:pPr>
            <w:r w:rsidRPr="00E109ED">
              <w:rPr>
                <w:b/>
                <w:sz w:val="20"/>
                <w:szCs w:val="20"/>
              </w:rPr>
              <w:t xml:space="preserve">Colart </w:t>
            </w:r>
            <w:r w:rsidR="00C1085C" w:rsidRPr="00E109ED">
              <w:rPr>
                <w:b/>
                <w:sz w:val="20"/>
                <w:szCs w:val="20"/>
              </w:rPr>
              <w:t>r</w:t>
            </w:r>
            <w:r w:rsidR="000F5327" w:rsidRPr="00E109ED">
              <w:rPr>
                <w:b/>
                <w:sz w:val="20"/>
                <w:szCs w:val="20"/>
              </w:rPr>
              <w:t>epresentative email:</w:t>
            </w:r>
          </w:p>
        </w:tc>
        <w:tc>
          <w:tcPr>
            <w:tcW w:w="1875" w:type="pct"/>
          </w:tcPr>
          <w:p w14:paraId="54E873C3" w14:textId="2022AE94" w:rsidR="000F5327" w:rsidRPr="00E109ED" w:rsidRDefault="000F5327" w:rsidP="00644BDC">
            <w:pPr>
              <w:pStyle w:val="BodyText"/>
              <w:spacing w:before="120"/>
              <w:rPr>
                <w:bCs/>
                <w:sz w:val="20"/>
                <w:szCs w:val="20"/>
              </w:rPr>
            </w:pPr>
            <w:r w:rsidRPr="00E109ED">
              <w:rPr>
                <w:bCs/>
                <w:sz w:val="20"/>
                <w:szCs w:val="20"/>
              </w:rPr>
              <w:t>[</w:t>
            </w:r>
            <w:r w:rsidRPr="00E109ED">
              <w:rPr>
                <w:bCs/>
                <w:sz w:val="20"/>
                <w:szCs w:val="20"/>
                <w:highlight w:val="yellow"/>
              </w:rPr>
              <w:t>authorised representative email address</w:t>
            </w:r>
            <w:r w:rsidRPr="00E109ED">
              <w:rPr>
                <w:bCs/>
                <w:sz w:val="20"/>
                <w:szCs w:val="20"/>
              </w:rPr>
              <w:t>]</w:t>
            </w:r>
          </w:p>
        </w:tc>
      </w:tr>
      <w:tr w:rsidR="00197C3F" w:rsidRPr="00E109ED" w14:paraId="09F6F2A0" w14:textId="77777777" w:rsidTr="000E5DBC">
        <w:trPr>
          <w:trHeight w:val="177"/>
        </w:trPr>
        <w:tc>
          <w:tcPr>
            <w:tcW w:w="313" w:type="pct"/>
          </w:tcPr>
          <w:p w14:paraId="07AF1112"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val="restart"/>
          </w:tcPr>
          <w:p w14:paraId="622EA1C6" w14:textId="09A26AAF"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r w:rsidRPr="00E109ED">
              <w:rPr>
                <w:b/>
                <w:sz w:val="20"/>
                <w:szCs w:val="20"/>
              </w:rPr>
              <w:t xml:space="preserve">Artist: </w:t>
            </w:r>
          </w:p>
        </w:tc>
        <w:tc>
          <w:tcPr>
            <w:tcW w:w="1704" w:type="pct"/>
          </w:tcPr>
          <w:p w14:paraId="320118A6" w14:textId="1B32DF04" w:rsidR="00197C3F" w:rsidRPr="00E109ED" w:rsidRDefault="00197C3F"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 xml:space="preserve">Name: </w:t>
            </w:r>
          </w:p>
        </w:tc>
        <w:tc>
          <w:tcPr>
            <w:tcW w:w="1875" w:type="pct"/>
          </w:tcPr>
          <w:p w14:paraId="6F1B6B79" w14:textId="776093A2" w:rsidR="00197C3F" w:rsidRPr="00E109ED" w:rsidRDefault="00197C3F" w:rsidP="00644BDC">
            <w:pPr>
              <w:pStyle w:val="BodyText"/>
              <w:spacing w:before="120"/>
              <w:rPr>
                <w:sz w:val="20"/>
                <w:szCs w:val="20"/>
              </w:rPr>
            </w:pPr>
            <w:r w:rsidRPr="00E109ED">
              <w:rPr>
                <w:sz w:val="20"/>
                <w:szCs w:val="20"/>
              </w:rPr>
              <w:t>[</w:t>
            </w:r>
            <w:r w:rsidRPr="00E109ED">
              <w:rPr>
                <w:sz w:val="20"/>
                <w:szCs w:val="20"/>
                <w:highlight w:val="yellow"/>
              </w:rPr>
              <w:t>name</w:t>
            </w:r>
            <w:r w:rsidRPr="00E109ED">
              <w:rPr>
                <w:sz w:val="20"/>
                <w:szCs w:val="20"/>
              </w:rPr>
              <w:t>]</w:t>
            </w:r>
          </w:p>
        </w:tc>
      </w:tr>
      <w:tr w:rsidR="00197C3F" w:rsidRPr="00E109ED" w14:paraId="4FE9DB71" w14:textId="77777777" w:rsidTr="000E5DBC">
        <w:trPr>
          <w:trHeight w:val="177"/>
        </w:trPr>
        <w:tc>
          <w:tcPr>
            <w:tcW w:w="313" w:type="pct"/>
          </w:tcPr>
          <w:p w14:paraId="167C883C"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tcPr>
          <w:p w14:paraId="42832B8E" w14:textId="77777777"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3D2AC48C" w14:textId="50342DA1" w:rsidR="00197C3F" w:rsidRPr="00E109ED" w:rsidRDefault="00197C3F"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Residential address:</w:t>
            </w:r>
          </w:p>
        </w:tc>
        <w:tc>
          <w:tcPr>
            <w:tcW w:w="1875" w:type="pct"/>
          </w:tcPr>
          <w:p w14:paraId="2CC30028" w14:textId="2312D19C" w:rsidR="00197C3F" w:rsidRPr="00E109ED" w:rsidRDefault="00197C3F" w:rsidP="00644BDC">
            <w:pPr>
              <w:pStyle w:val="BodyText"/>
              <w:spacing w:before="120"/>
              <w:rPr>
                <w:sz w:val="20"/>
                <w:szCs w:val="20"/>
              </w:rPr>
            </w:pPr>
            <w:r w:rsidRPr="00E109ED">
              <w:rPr>
                <w:sz w:val="20"/>
                <w:szCs w:val="20"/>
              </w:rPr>
              <w:t>[</w:t>
            </w:r>
            <w:r w:rsidRPr="00E109ED">
              <w:rPr>
                <w:sz w:val="20"/>
                <w:szCs w:val="20"/>
                <w:highlight w:val="yellow"/>
              </w:rPr>
              <w:t>address</w:t>
            </w:r>
            <w:r w:rsidRPr="00E109ED">
              <w:rPr>
                <w:sz w:val="20"/>
                <w:szCs w:val="20"/>
              </w:rPr>
              <w:t>]</w:t>
            </w:r>
          </w:p>
        </w:tc>
      </w:tr>
      <w:tr w:rsidR="00197C3F" w:rsidRPr="00E109ED" w14:paraId="655A9A24" w14:textId="77777777" w:rsidTr="000E5DBC">
        <w:trPr>
          <w:trHeight w:val="177"/>
        </w:trPr>
        <w:tc>
          <w:tcPr>
            <w:tcW w:w="313" w:type="pct"/>
          </w:tcPr>
          <w:p w14:paraId="3DA74D2B"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tcPr>
          <w:p w14:paraId="56482FDB" w14:textId="77777777"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2A60B81B" w14:textId="559FC91B" w:rsidR="00197C3F" w:rsidRPr="00E109ED" w:rsidRDefault="00197C3F"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 xml:space="preserve">Email: </w:t>
            </w:r>
          </w:p>
        </w:tc>
        <w:tc>
          <w:tcPr>
            <w:tcW w:w="1875" w:type="pct"/>
          </w:tcPr>
          <w:p w14:paraId="5B83AB97" w14:textId="7020E79D" w:rsidR="00197C3F" w:rsidRPr="00E109ED" w:rsidRDefault="00197C3F" w:rsidP="00644BDC">
            <w:pPr>
              <w:pStyle w:val="BodyText"/>
              <w:spacing w:before="120"/>
              <w:rPr>
                <w:sz w:val="20"/>
                <w:szCs w:val="20"/>
              </w:rPr>
            </w:pPr>
            <w:r w:rsidRPr="00E109ED">
              <w:rPr>
                <w:sz w:val="20"/>
                <w:szCs w:val="20"/>
              </w:rPr>
              <w:t>[</w:t>
            </w:r>
            <w:r w:rsidRPr="00E109ED">
              <w:rPr>
                <w:sz w:val="20"/>
                <w:szCs w:val="20"/>
                <w:highlight w:val="yellow"/>
              </w:rPr>
              <w:t>email address</w:t>
            </w:r>
            <w:r w:rsidRPr="00E109ED">
              <w:rPr>
                <w:sz w:val="20"/>
                <w:szCs w:val="20"/>
              </w:rPr>
              <w:t>]</w:t>
            </w:r>
          </w:p>
        </w:tc>
      </w:tr>
      <w:tr w:rsidR="00197C3F" w:rsidRPr="00E109ED" w14:paraId="0DFB1752" w14:textId="77777777" w:rsidTr="000E5DBC">
        <w:trPr>
          <w:trHeight w:val="177"/>
        </w:trPr>
        <w:tc>
          <w:tcPr>
            <w:tcW w:w="313" w:type="pct"/>
          </w:tcPr>
          <w:p w14:paraId="1DA9E0D9"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tcPr>
          <w:p w14:paraId="1923A7E5" w14:textId="77777777"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07ECC57A" w14:textId="6DF300F9" w:rsidR="00197C3F" w:rsidRPr="00E109ED" w:rsidRDefault="00197C3F" w:rsidP="00EC0F0F">
            <w:pPr>
              <w:tabs>
                <w:tab w:val="left" w:pos="709"/>
                <w:tab w:val="left" w:pos="1417"/>
                <w:tab w:val="left" w:pos="2126"/>
                <w:tab w:val="left" w:pos="2318"/>
                <w:tab w:val="left" w:pos="3543"/>
                <w:tab w:val="right" w:pos="8220"/>
              </w:tabs>
              <w:spacing w:before="120" w:after="120"/>
              <w:jc w:val="both"/>
              <w:rPr>
                <w:b/>
                <w:sz w:val="20"/>
                <w:szCs w:val="20"/>
              </w:rPr>
            </w:pPr>
            <w:r w:rsidRPr="00E109ED">
              <w:rPr>
                <w:b/>
                <w:sz w:val="20"/>
                <w:szCs w:val="20"/>
              </w:rPr>
              <w:t xml:space="preserve">Telephone: </w:t>
            </w:r>
          </w:p>
        </w:tc>
        <w:tc>
          <w:tcPr>
            <w:tcW w:w="1875" w:type="pct"/>
          </w:tcPr>
          <w:p w14:paraId="21607F29" w14:textId="398B307B" w:rsidR="00197C3F" w:rsidRPr="00E109ED" w:rsidRDefault="00197C3F" w:rsidP="00644BDC">
            <w:pPr>
              <w:pStyle w:val="BodyText"/>
              <w:spacing w:before="120"/>
              <w:rPr>
                <w:sz w:val="20"/>
                <w:szCs w:val="20"/>
              </w:rPr>
            </w:pPr>
            <w:r w:rsidRPr="00E109ED">
              <w:rPr>
                <w:sz w:val="20"/>
                <w:szCs w:val="20"/>
              </w:rPr>
              <w:t>[</w:t>
            </w:r>
            <w:r w:rsidRPr="00E109ED">
              <w:rPr>
                <w:sz w:val="20"/>
                <w:szCs w:val="20"/>
                <w:highlight w:val="yellow"/>
              </w:rPr>
              <w:t>telephone number</w:t>
            </w:r>
            <w:r w:rsidRPr="00E109ED">
              <w:rPr>
                <w:sz w:val="20"/>
                <w:szCs w:val="20"/>
              </w:rPr>
              <w:t>]</w:t>
            </w:r>
          </w:p>
        </w:tc>
      </w:tr>
      <w:tr w:rsidR="00197C3F" w:rsidRPr="00E109ED" w14:paraId="66918181" w14:textId="77777777" w:rsidTr="000E5DBC">
        <w:trPr>
          <w:trHeight w:val="177"/>
        </w:trPr>
        <w:tc>
          <w:tcPr>
            <w:tcW w:w="313" w:type="pct"/>
          </w:tcPr>
          <w:p w14:paraId="3F1AB81F"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tcPr>
          <w:p w14:paraId="7F164C28" w14:textId="77777777"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1574A500" w14:textId="2570853C" w:rsidR="00197C3F" w:rsidRPr="00E109ED" w:rsidRDefault="00197C3F" w:rsidP="00C1085C">
            <w:pPr>
              <w:tabs>
                <w:tab w:val="left" w:pos="709"/>
                <w:tab w:val="left" w:pos="1417"/>
                <w:tab w:val="left" w:pos="2126"/>
                <w:tab w:val="left" w:pos="2318"/>
                <w:tab w:val="left" w:pos="3543"/>
                <w:tab w:val="right" w:pos="8220"/>
              </w:tabs>
              <w:spacing w:before="120" w:after="120"/>
              <w:rPr>
                <w:b/>
                <w:sz w:val="20"/>
                <w:szCs w:val="20"/>
              </w:rPr>
            </w:pPr>
            <w:r w:rsidRPr="00E109ED">
              <w:rPr>
                <w:b/>
                <w:sz w:val="20"/>
                <w:szCs w:val="20"/>
              </w:rPr>
              <w:t xml:space="preserve">Registered office address (if applicable): </w:t>
            </w:r>
          </w:p>
        </w:tc>
        <w:tc>
          <w:tcPr>
            <w:tcW w:w="1875" w:type="pct"/>
          </w:tcPr>
          <w:p w14:paraId="36EABE40" w14:textId="41D9DC90" w:rsidR="00197C3F" w:rsidRPr="00E109ED" w:rsidRDefault="00197C3F" w:rsidP="00644BDC">
            <w:pPr>
              <w:pStyle w:val="BodyText"/>
              <w:spacing w:before="120"/>
              <w:rPr>
                <w:sz w:val="20"/>
                <w:szCs w:val="20"/>
              </w:rPr>
            </w:pPr>
            <w:r w:rsidRPr="00E109ED">
              <w:rPr>
                <w:bCs/>
                <w:sz w:val="20"/>
                <w:szCs w:val="20"/>
              </w:rPr>
              <w:t>[</w:t>
            </w:r>
            <w:r w:rsidRPr="00E109ED">
              <w:rPr>
                <w:bCs/>
                <w:sz w:val="20"/>
                <w:szCs w:val="20"/>
                <w:highlight w:val="yellow"/>
              </w:rPr>
              <w:t>if applicable, registered office address</w:t>
            </w:r>
            <w:r w:rsidRPr="00E109ED">
              <w:rPr>
                <w:bCs/>
                <w:sz w:val="20"/>
                <w:szCs w:val="20"/>
              </w:rPr>
              <w:t>]</w:t>
            </w:r>
          </w:p>
        </w:tc>
      </w:tr>
      <w:tr w:rsidR="00197C3F" w:rsidRPr="00E109ED" w14:paraId="6BE8C07B" w14:textId="77777777" w:rsidTr="000E5DBC">
        <w:trPr>
          <w:trHeight w:val="177"/>
        </w:trPr>
        <w:tc>
          <w:tcPr>
            <w:tcW w:w="313" w:type="pct"/>
          </w:tcPr>
          <w:p w14:paraId="7660DD87"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tcPr>
          <w:p w14:paraId="7D1F73FC" w14:textId="77777777"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3AB172C6" w14:textId="24A14B03" w:rsidR="00197C3F" w:rsidRPr="00E109ED" w:rsidRDefault="00197C3F" w:rsidP="00644BDC">
            <w:pPr>
              <w:tabs>
                <w:tab w:val="left" w:pos="709"/>
                <w:tab w:val="left" w:pos="1417"/>
                <w:tab w:val="left" w:pos="2126"/>
                <w:tab w:val="left" w:pos="2318"/>
                <w:tab w:val="left" w:pos="3543"/>
                <w:tab w:val="right" w:pos="8220"/>
              </w:tabs>
              <w:spacing w:before="120" w:after="120"/>
              <w:rPr>
                <w:b/>
                <w:sz w:val="20"/>
                <w:szCs w:val="20"/>
              </w:rPr>
            </w:pPr>
            <w:r w:rsidRPr="00E109ED">
              <w:rPr>
                <w:b/>
                <w:sz w:val="20"/>
                <w:szCs w:val="20"/>
              </w:rPr>
              <w:t xml:space="preserve">Country of incorporation and registration (if applicable): </w:t>
            </w:r>
          </w:p>
        </w:tc>
        <w:tc>
          <w:tcPr>
            <w:tcW w:w="1875" w:type="pct"/>
          </w:tcPr>
          <w:p w14:paraId="448CE2E2" w14:textId="75FB6738" w:rsidR="00197C3F" w:rsidRPr="00E109ED" w:rsidRDefault="00197C3F" w:rsidP="00644BDC">
            <w:pPr>
              <w:pStyle w:val="BodyText"/>
              <w:spacing w:before="120"/>
              <w:rPr>
                <w:sz w:val="20"/>
                <w:szCs w:val="20"/>
              </w:rPr>
            </w:pPr>
            <w:r w:rsidRPr="00E109ED">
              <w:rPr>
                <w:bCs/>
                <w:sz w:val="20"/>
                <w:szCs w:val="20"/>
              </w:rPr>
              <w:t>[</w:t>
            </w:r>
            <w:r w:rsidRPr="00E109ED">
              <w:rPr>
                <w:bCs/>
                <w:sz w:val="20"/>
                <w:szCs w:val="20"/>
                <w:highlight w:val="yellow"/>
              </w:rPr>
              <w:t>if applicable, jurisdiction</w:t>
            </w:r>
            <w:r w:rsidRPr="00E109ED">
              <w:rPr>
                <w:bCs/>
                <w:sz w:val="20"/>
                <w:szCs w:val="20"/>
              </w:rPr>
              <w:t>]</w:t>
            </w:r>
          </w:p>
        </w:tc>
      </w:tr>
      <w:tr w:rsidR="00197C3F" w:rsidRPr="00E109ED" w14:paraId="0C3875D6" w14:textId="77777777" w:rsidTr="000E5DBC">
        <w:trPr>
          <w:trHeight w:val="177"/>
        </w:trPr>
        <w:tc>
          <w:tcPr>
            <w:tcW w:w="313" w:type="pct"/>
          </w:tcPr>
          <w:p w14:paraId="4993CD47" w14:textId="77777777" w:rsidR="00197C3F" w:rsidRPr="00E109ED" w:rsidRDefault="00197C3F"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vMerge/>
          </w:tcPr>
          <w:p w14:paraId="4636E83F" w14:textId="77777777" w:rsidR="00197C3F" w:rsidRPr="00E109ED" w:rsidRDefault="00197C3F" w:rsidP="00EC0F0F">
            <w:pPr>
              <w:tabs>
                <w:tab w:val="left" w:pos="709"/>
                <w:tab w:val="left" w:pos="1417"/>
                <w:tab w:val="left" w:pos="2126"/>
                <w:tab w:val="left" w:pos="2835"/>
                <w:tab w:val="left" w:pos="3543"/>
                <w:tab w:val="right" w:pos="8220"/>
              </w:tabs>
              <w:spacing w:before="120" w:after="120"/>
              <w:jc w:val="both"/>
              <w:rPr>
                <w:b/>
                <w:sz w:val="20"/>
                <w:szCs w:val="20"/>
              </w:rPr>
            </w:pPr>
          </w:p>
        </w:tc>
        <w:tc>
          <w:tcPr>
            <w:tcW w:w="1704" w:type="pct"/>
          </w:tcPr>
          <w:p w14:paraId="43788F5B" w14:textId="052E2284" w:rsidR="00197C3F" w:rsidRPr="00E109ED" w:rsidRDefault="00197C3F" w:rsidP="00644BDC">
            <w:pPr>
              <w:tabs>
                <w:tab w:val="left" w:pos="709"/>
                <w:tab w:val="left" w:pos="1417"/>
                <w:tab w:val="left" w:pos="2126"/>
                <w:tab w:val="left" w:pos="2318"/>
                <w:tab w:val="left" w:pos="3543"/>
                <w:tab w:val="right" w:pos="8220"/>
              </w:tabs>
              <w:spacing w:before="120" w:after="120"/>
              <w:rPr>
                <w:b/>
                <w:sz w:val="20"/>
                <w:szCs w:val="20"/>
              </w:rPr>
            </w:pPr>
            <w:r w:rsidRPr="00E109ED">
              <w:rPr>
                <w:b/>
                <w:sz w:val="20"/>
                <w:szCs w:val="20"/>
              </w:rPr>
              <w:t>Company number (if applicable):</w:t>
            </w:r>
          </w:p>
        </w:tc>
        <w:tc>
          <w:tcPr>
            <w:tcW w:w="1875" w:type="pct"/>
          </w:tcPr>
          <w:p w14:paraId="03206111" w14:textId="7A1ABFF5" w:rsidR="00197C3F" w:rsidRPr="00E109ED" w:rsidRDefault="00197C3F" w:rsidP="00644BDC">
            <w:pPr>
              <w:pStyle w:val="BodyText"/>
              <w:spacing w:before="120"/>
              <w:rPr>
                <w:sz w:val="20"/>
                <w:szCs w:val="20"/>
              </w:rPr>
            </w:pPr>
            <w:r w:rsidRPr="00E109ED">
              <w:rPr>
                <w:bCs/>
                <w:sz w:val="20"/>
                <w:szCs w:val="20"/>
              </w:rPr>
              <w:t>[</w:t>
            </w:r>
            <w:r w:rsidRPr="00E109ED">
              <w:rPr>
                <w:bCs/>
                <w:sz w:val="20"/>
                <w:szCs w:val="20"/>
                <w:highlight w:val="yellow"/>
              </w:rPr>
              <w:t>if applicable, company number</w:t>
            </w:r>
            <w:r w:rsidRPr="00E109ED">
              <w:rPr>
                <w:bCs/>
                <w:sz w:val="20"/>
                <w:szCs w:val="20"/>
              </w:rPr>
              <w:t>]</w:t>
            </w:r>
          </w:p>
        </w:tc>
      </w:tr>
      <w:tr w:rsidR="007311A1" w:rsidRPr="00E109ED" w14:paraId="768D74EA" w14:textId="77777777" w:rsidTr="000E5DBC">
        <w:trPr>
          <w:trHeight w:val="40"/>
        </w:trPr>
        <w:tc>
          <w:tcPr>
            <w:tcW w:w="313" w:type="pct"/>
          </w:tcPr>
          <w:p w14:paraId="3FE5D72B" w14:textId="77777777" w:rsidR="007311A1" w:rsidRPr="00E109ED" w:rsidRDefault="007311A1"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6F7C57D9" w14:textId="1FB1747D" w:rsidR="007311A1" w:rsidRPr="00E109ED" w:rsidRDefault="00D6489A" w:rsidP="00EC0F0F">
            <w:pPr>
              <w:pStyle w:val="EndnoteText"/>
              <w:spacing w:after="120"/>
              <w:jc w:val="both"/>
              <w:rPr>
                <w:rFonts w:ascii="Arial" w:hAnsi="Arial" w:cs="Arial"/>
                <w:b/>
              </w:rPr>
            </w:pPr>
            <w:r w:rsidRPr="00E109ED">
              <w:rPr>
                <w:rFonts w:ascii="Arial" w:hAnsi="Arial" w:cs="Arial"/>
                <w:b/>
              </w:rPr>
              <w:t>Start Date</w:t>
            </w:r>
            <w:r w:rsidR="007311A1" w:rsidRPr="00E109ED">
              <w:rPr>
                <w:rFonts w:ascii="Arial" w:hAnsi="Arial" w:cs="Arial"/>
                <w:b/>
              </w:rPr>
              <w:t xml:space="preserve">: </w:t>
            </w:r>
          </w:p>
        </w:tc>
        <w:tc>
          <w:tcPr>
            <w:tcW w:w="3579" w:type="pct"/>
            <w:gridSpan w:val="2"/>
          </w:tcPr>
          <w:p w14:paraId="104307C3" w14:textId="7E32A864" w:rsidR="007311A1" w:rsidRPr="00E109ED" w:rsidRDefault="00F8343D" w:rsidP="00EC0F0F">
            <w:pPr>
              <w:pStyle w:val="EndnoteText"/>
              <w:spacing w:after="120"/>
              <w:jc w:val="both"/>
              <w:rPr>
                <w:rFonts w:ascii="Arial" w:hAnsi="Arial" w:cs="Arial"/>
              </w:rPr>
            </w:pPr>
            <w:r>
              <w:rPr>
                <w:rFonts w:ascii="Arial" w:hAnsi="Arial" w:cs="Arial"/>
              </w:rPr>
              <w:t>[</w:t>
            </w:r>
            <w:r w:rsidRPr="00F8343D">
              <w:rPr>
                <w:rFonts w:ascii="Arial" w:hAnsi="Arial" w:cs="Arial"/>
                <w:highlight w:val="yellow"/>
              </w:rPr>
              <w:t>date</w:t>
            </w:r>
            <w:r>
              <w:rPr>
                <w:rFonts w:ascii="Arial" w:hAnsi="Arial" w:cs="Arial"/>
              </w:rPr>
              <w:t>]</w:t>
            </w:r>
          </w:p>
        </w:tc>
      </w:tr>
      <w:tr w:rsidR="00D6489A" w:rsidRPr="00E109ED" w14:paraId="0C39C143" w14:textId="77777777" w:rsidTr="000E5DBC">
        <w:trPr>
          <w:trHeight w:val="40"/>
        </w:trPr>
        <w:tc>
          <w:tcPr>
            <w:tcW w:w="313" w:type="pct"/>
          </w:tcPr>
          <w:p w14:paraId="3EAC488F"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726874BB" w14:textId="700595C4" w:rsidR="00D6489A" w:rsidRPr="00E109ED" w:rsidRDefault="00D6489A" w:rsidP="00EC0F0F">
            <w:pPr>
              <w:pStyle w:val="EndnoteText"/>
              <w:spacing w:after="120"/>
              <w:jc w:val="both"/>
              <w:rPr>
                <w:rFonts w:ascii="Arial" w:hAnsi="Arial" w:cs="Arial"/>
                <w:b/>
              </w:rPr>
            </w:pPr>
            <w:r w:rsidRPr="00E109ED">
              <w:rPr>
                <w:rFonts w:ascii="Arial" w:hAnsi="Arial" w:cs="Arial"/>
                <w:b/>
              </w:rPr>
              <w:t xml:space="preserve">End Date: </w:t>
            </w:r>
          </w:p>
        </w:tc>
        <w:tc>
          <w:tcPr>
            <w:tcW w:w="3579" w:type="pct"/>
            <w:gridSpan w:val="2"/>
          </w:tcPr>
          <w:p w14:paraId="2C532185" w14:textId="4CB3C07B" w:rsidR="00D6489A" w:rsidRPr="00E109ED" w:rsidRDefault="00F8343D" w:rsidP="00EC0F0F">
            <w:pPr>
              <w:pStyle w:val="EndnoteText"/>
              <w:spacing w:after="120"/>
              <w:jc w:val="both"/>
              <w:rPr>
                <w:rFonts w:ascii="Arial" w:hAnsi="Arial" w:cs="Arial"/>
              </w:rPr>
            </w:pPr>
            <w:r>
              <w:rPr>
                <w:rFonts w:ascii="Arial" w:hAnsi="Arial" w:cs="Arial"/>
              </w:rPr>
              <w:t>[</w:t>
            </w:r>
            <w:r w:rsidRPr="00F8343D">
              <w:rPr>
                <w:rFonts w:ascii="Arial" w:hAnsi="Arial" w:cs="Arial"/>
                <w:highlight w:val="yellow"/>
              </w:rPr>
              <w:t>date</w:t>
            </w:r>
            <w:r>
              <w:rPr>
                <w:rFonts w:ascii="Arial" w:hAnsi="Arial" w:cs="Arial"/>
              </w:rPr>
              <w:t>]</w:t>
            </w:r>
          </w:p>
        </w:tc>
      </w:tr>
      <w:tr w:rsidR="00D6489A" w:rsidRPr="00E109ED" w14:paraId="2CA43BE2" w14:textId="77777777" w:rsidTr="000E5DBC">
        <w:trPr>
          <w:trHeight w:val="40"/>
        </w:trPr>
        <w:tc>
          <w:tcPr>
            <w:tcW w:w="313" w:type="pct"/>
          </w:tcPr>
          <w:p w14:paraId="0E063D5C"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206CA4ED" w14:textId="51867262" w:rsidR="00D6489A" w:rsidRPr="00E109ED" w:rsidRDefault="00D6489A" w:rsidP="00EC0F0F">
            <w:pPr>
              <w:pStyle w:val="EndnoteText"/>
              <w:spacing w:after="120"/>
              <w:jc w:val="both"/>
              <w:rPr>
                <w:rFonts w:ascii="Arial" w:hAnsi="Arial" w:cs="Arial"/>
                <w:b/>
              </w:rPr>
            </w:pPr>
            <w:r w:rsidRPr="00E109ED">
              <w:rPr>
                <w:rFonts w:ascii="Arial" w:hAnsi="Arial" w:cs="Arial"/>
                <w:b/>
              </w:rPr>
              <w:t>Brand:</w:t>
            </w:r>
          </w:p>
        </w:tc>
        <w:tc>
          <w:tcPr>
            <w:tcW w:w="3579" w:type="pct"/>
            <w:gridSpan w:val="2"/>
          </w:tcPr>
          <w:p w14:paraId="02FFDBE9" w14:textId="15E3B699" w:rsidR="00D6489A" w:rsidRPr="00E109ED" w:rsidRDefault="00B560A7" w:rsidP="00B560A7">
            <w:pPr>
              <w:rPr>
                <w:sz w:val="20"/>
                <w:szCs w:val="20"/>
              </w:rPr>
            </w:pPr>
            <w:r w:rsidRPr="00E109ED">
              <w:rPr>
                <w:sz w:val="20"/>
                <w:szCs w:val="20"/>
              </w:rPr>
              <w:t>[</w:t>
            </w:r>
            <w:r w:rsidRPr="00E109ED">
              <w:rPr>
                <w:sz w:val="20"/>
                <w:szCs w:val="20"/>
                <w:highlight w:val="yellow"/>
              </w:rPr>
              <w:t>brand name</w:t>
            </w:r>
            <w:r w:rsidRPr="00E109ED">
              <w:rPr>
                <w:sz w:val="20"/>
                <w:szCs w:val="20"/>
              </w:rPr>
              <w:t>], together with any of its successors, assigns and transferees</w:t>
            </w:r>
          </w:p>
        </w:tc>
      </w:tr>
      <w:tr w:rsidR="00D6489A" w:rsidRPr="00E109ED" w14:paraId="51748656" w14:textId="77777777" w:rsidTr="000E5DBC">
        <w:trPr>
          <w:trHeight w:val="40"/>
        </w:trPr>
        <w:tc>
          <w:tcPr>
            <w:tcW w:w="313" w:type="pct"/>
          </w:tcPr>
          <w:p w14:paraId="595A652D"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7BE84763" w14:textId="3EBAF07A" w:rsidR="00D6489A" w:rsidRPr="00E109ED" w:rsidRDefault="00D6489A" w:rsidP="00EC0F0F">
            <w:pPr>
              <w:pStyle w:val="EndnoteText"/>
              <w:spacing w:after="120"/>
              <w:jc w:val="both"/>
              <w:rPr>
                <w:rFonts w:ascii="Arial" w:hAnsi="Arial" w:cs="Arial"/>
                <w:b/>
              </w:rPr>
            </w:pPr>
            <w:r w:rsidRPr="00E109ED">
              <w:rPr>
                <w:rFonts w:ascii="Arial" w:hAnsi="Arial" w:cs="Arial"/>
                <w:b/>
              </w:rPr>
              <w:t xml:space="preserve">Brand Website: </w:t>
            </w:r>
          </w:p>
        </w:tc>
        <w:tc>
          <w:tcPr>
            <w:tcW w:w="3579" w:type="pct"/>
            <w:gridSpan w:val="2"/>
          </w:tcPr>
          <w:p w14:paraId="19078B37" w14:textId="6177A539" w:rsidR="00D6489A" w:rsidRPr="00E109ED" w:rsidRDefault="005708AE" w:rsidP="00EC0F0F">
            <w:pPr>
              <w:pStyle w:val="EndnoteText"/>
              <w:spacing w:after="120"/>
              <w:jc w:val="both"/>
              <w:rPr>
                <w:rFonts w:ascii="Arial" w:hAnsi="Arial" w:cs="Arial"/>
              </w:rPr>
            </w:pPr>
            <w:r w:rsidRPr="00E109ED">
              <w:rPr>
                <w:rFonts w:ascii="Arial" w:hAnsi="Arial" w:cs="Arial"/>
              </w:rPr>
              <w:t>[</w:t>
            </w:r>
            <w:r w:rsidRPr="00E109ED">
              <w:rPr>
                <w:rFonts w:ascii="Arial" w:hAnsi="Arial" w:cs="Arial"/>
                <w:highlight w:val="yellow"/>
              </w:rPr>
              <w:t>brand website</w:t>
            </w:r>
            <w:r w:rsidRPr="00E109ED">
              <w:rPr>
                <w:rFonts w:ascii="Arial" w:hAnsi="Arial" w:cs="Arial"/>
              </w:rPr>
              <w:t>]</w:t>
            </w:r>
          </w:p>
        </w:tc>
      </w:tr>
      <w:tr w:rsidR="00D6489A" w:rsidRPr="00E109ED" w14:paraId="293362B4" w14:textId="77777777" w:rsidTr="000E5DBC">
        <w:trPr>
          <w:trHeight w:val="40"/>
        </w:trPr>
        <w:tc>
          <w:tcPr>
            <w:tcW w:w="313" w:type="pct"/>
          </w:tcPr>
          <w:p w14:paraId="7D5EAC07"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33FA7A5C" w14:textId="195C09CB" w:rsidR="00D6489A" w:rsidRPr="00E109ED" w:rsidRDefault="00D6489A" w:rsidP="00EC0F0F">
            <w:pPr>
              <w:pStyle w:val="EndnoteText"/>
              <w:spacing w:after="120"/>
              <w:jc w:val="both"/>
              <w:rPr>
                <w:rFonts w:ascii="Arial" w:hAnsi="Arial" w:cs="Arial"/>
                <w:b/>
              </w:rPr>
            </w:pPr>
            <w:r w:rsidRPr="00E109ED">
              <w:rPr>
                <w:rFonts w:ascii="Arial" w:hAnsi="Arial" w:cs="Arial"/>
                <w:b/>
              </w:rPr>
              <w:t xml:space="preserve">Product: </w:t>
            </w:r>
          </w:p>
        </w:tc>
        <w:tc>
          <w:tcPr>
            <w:tcW w:w="3579" w:type="pct"/>
            <w:gridSpan w:val="2"/>
          </w:tcPr>
          <w:p w14:paraId="2B34F1F7" w14:textId="17D330D2" w:rsidR="00D6489A" w:rsidRPr="00E109ED" w:rsidRDefault="00211152" w:rsidP="00EC0F0F">
            <w:pPr>
              <w:pStyle w:val="EndnoteText"/>
              <w:spacing w:after="120"/>
              <w:jc w:val="both"/>
              <w:rPr>
                <w:rFonts w:ascii="Arial" w:hAnsi="Arial" w:cs="Arial"/>
              </w:rPr>
            </w:pPr>
            <w:r w:rsidRPr="00E109ED">
              <w:rPr>
                <w:rFonts w:ascii="Arial" w:hAnsi="Arial" w:cs="Arial"/>
              </w:rPr>
              <w:t>the [</w:t>
            </w:r>
            <w:r w:rsidRPr="00E109ED">
              <w:rPr>
                <w:rFonts w:ascii="Arial" w:hAnsi="Arial" w:cs="Arial"/>
                <w:highlight w:val="yellow"/>
              </w:rPr>
              <w:t>brand name</w:t>
            </w:r>
            <w:r w:rsidRPr="00E109ED">
              <w:rPr>
                <w:rFonts w:ascii="Arial" w:hAnsi="Arial" w:cs="Arial"/>
              </w:rPr>
              <w:t>] goods manufactured</w:t>
            </w:r>
            <w:r w:rsidR="002C4C11">
              <w:rPr>
                <w:rFonts w:ascii="Arial" w:hAnsi="Arial" w:cs="Arial"/>
              </w:rPr>
              <w:t xml:space="preserve"> and/or supplied</w:t>
            </w:r>
            <w:r w:rsidRPr="00E109ED">
              <w:rPr>
                <w:rFonts w:ascii="Arial" w:hAnsi="Arial" w:cs="Arial"/>
              </w:rPr>
              <w:t xml:space="preserve"> by Colart</w:t>
            </w:r>
          </w:p>
        </w:tc>
      </w:tr>
      <w:tr w:rsidR="00804F81" w:rsidRPr="00E109ED" w14:paraId="45D96317" w14:textId="77777777" w:rsidTr="000E5DBC">
        <w:trPr>
          <w:trHeight w:val="40"/>
        </w:trPr>
        <w:tc>
          <w:tcPr>
            <w:tcW w:w="313" w:type="pct"/>
          </w:tcPr>
          <w:p w14:paraId="6FBC2DA0" w14:textId="77777777" w:rsidR="00804F81" w:rsidRPr="00E109ED" w:rsidRDefault="00804F81"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212F4B9D" w14:textId="1174ADF7" w:rsidR="00804F81" w:rsidRPr="00E109ED" w:rsidRDefault="00804F81" w:rsidP="00804F81">
            <w:pPr>
              <w:pStyle w:val="EndnoteText"/>
              <w:spacing w:after="120"/>
              <w:rPr>
                <w:rFonts w:ascii="Arial" w:hAnsi="Arial" w:cs="Arial"/>
                <w:b/>
              </w:rPr>
            </w:pPr>
            <w:r>
              <w:rPr>
                <w:rFonts w:ascii="Arial" w:hAnsi="Arial" w:cs="Arial"/>
                <w:b/>
              </w:rPr>
              <w:t xml:space="preserve">Social Media Profiles to </w:t>
            </w:r>
            <w:r w:rsidR="00604A79">
              <w:rPr>
                <w:rFonts w:ascii="Arial" w:hAnsi="Arial" w:cs="Arial"/>
                <w:b/>
              </w:rPr>
              <w:t>T</w:t>
            </w:r>
            <w:r>
              <w:rPr>
                <w:rFonts w:ascii="Arial" w:hAnsi="Arial" w:cs="Arial"/>
                <w:b/>
              </w:rPr>
              <w:t>ag:</w:t>
            </w:r>
          </w:p>
        </w:tc>
        <w:tc>
          <w:tcPr>
            <w:tcW w:w="3579" w:type="pct"/>
            <w:gridSpan w:val="2"/>
          </w:tcPr>
          <w:p w14:paraId="2E747C82" w14:textId="3236FD4D" w:rsidR="00804F81" w:rsidRDefault="00804F81" w:rsidP="00EC0F0F">
            <w:pPr>
              <w:pStyle w:val="EndnoteText"/>
              <w:spacing w:after="120"/>
              <w:jc w:val="both"/>
              <w:rPr>
                <w:rFonts w:ascii="Arial" w:hAnsi="Arial" w:cs="Arial"/>
              </w:rPr>
            </w:pPr>
            <w:r>
              <w:rPr>
                <w:rFonts w:ascii="Arial" w:hAnsi="Arial" w:cs="Arial"/>
              </w:rPr>
              <w:t>[</w:t>
            </w:r>
            <w:r w:rsidRPr="00804F81">
              <w:rPr>
                <w:rFonts w:ascii="Arial" w:hAnsi="Arial" w:cs="Arial"/>
                <w:highlight w:val="yellow"/>
              </w:rPr>
              <w:t xml:space="preserve">Brand </w:t>
            </w:r>
            <w:r w:rsidR="00604A79">
              <w:rPr>
                <w:rFonts w:ascii="Arial" w:hAnsi="Arial" w:cs="Arial"/>
                <w:highlight w:val="yellow"/>
              </w:rPr>
              <w:t>s</w:t>
            </w:r>
            <w:r w:rsidRPr="00804F81">
              <w:rPr>
                <w:rFonts w:ascii="Arial" w:hAnsi="Arial" w:cs="Arial"/>
                <w:highlight w:val="yellow"/>
              </w:rPr>
              <w:t xml:space="preserve">ocial </w:t>
            </w:r>
            <w:r w:rsidR="00604A79">
              <w:rPr>
                <w:rFonts w:ascii="Arial" w:hAnsi="Arial" w:cs="Arial"/>
                <w:highlight w:val="yellow"/>
              </w:rPr>
              <w:t>m</w:t>
            </w:r>
            <w:r w:rsidRPr="00804F81">
              <w:rPr>
                <w:rFonts w:ascii="Arial" w:hAnsi="Arial" w:cs="Arial"/>
                <w:highlight w:val="yellow"/>
              </w:rPr>
              <w:t>edia profile address</w:t>
            </w:r>
            <w:r>
              <w:rPr>
                <w:rFonts w:ascii="Arial" w:hAnsi="Arial" w:cs="Arial"/>
              </w:rPr>
              <w:t>], [</w:t>
            </w:r>
            <w:r w:rsidRPr="00804F81">
              <w:rPr>
                <w:rFonts w:ascii="Arial" w:hAnsi="Arial" w:cs="Arial"/>
                <w:highlight w:val="yellow"/>
              </w:rPr>
              <w:t>Artist social media profile address</w:t>
            </w:r>
            <w:r>
              <w:rPr>
                <w:rFonts w:ascii="Arial" w:hAnsi="Arial" w:cs="Arial"/>
              </w:rPr>
              <w:t xml:space="preserve">] </w:t>
            </w:r>
          </w:p>
        </w:tc>
      </w:tr>
      <w:tr w:rsidR="00804F81" w:rsidRPr="00E109ED" w14:paraId="35EB0E25" w14:textId="77777777" w:rsidTr="000E5DBC">
        <w:trPr>
          <w:trHeight w:val="40"/>
        </w:trPr>
        <w:tc>
          <w:tcPr>
            <w:tcW w:w="313" w:type="pct"/>
          </w:tcPr>
          <w:p w14:paraId="64646239" w14:textId="77777777" w:rsidR="00804F81" w:rsidRPr="00E109ED" w:rsidRDefault="00804F81"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7A190A02" w14:textId="0FFD49B1" w:rsidR="00804F81" w:rsidRPr="00E109ED" w:rsidRDefault="00804F81" w:rsidP="00EC0F0F">
            <w:pPr>
              <w:pStyle w:val="EndnoteText"/>
              <w:spacing w:after="120"/>
              <w:jc w:val="both"/>
              <w:rPr>
                <w:rFonts w:ascii="Arial" w:hAnsi="Arial" w:cs="Arial"/>
                <w:b/>
              </w:rPr>
            </w:pPr>
            <w:r>
              <w:rPr>
                <w:rFonts w:ascii="Arial" w:hAnsi="Arial" w:cs="Arial"/>
                <w:b/>
              </w:rPr>
              <w:t xml:space="preserve">Hashtags to </w:t>
            </w:r>
            <w:r w:rsidR="00604A79">
              <w:rPr>
                <w:rFonts w:ascii="Arial" w:hAnsi="Arial" w:cs="Arial"/>
                <w:b/>
              </w:rPr>
              <w:t>U</w:t>
            </w:r>
            <w:r>
              <w:rPr>
                <w:rFonts w:ascii="Arial" w:hAnsi="Arial" w:cs="Arial"/>
                <w:b/>
              </w:rPr>
              <w:t>se:</w:t>
            </w:r>
          </w:p>
        </w:tc>
        <w:tc>
          <w:tcPr>
            <w:tcW w:w="3579" w:type="pct"/>
            <w:gridSpan w:val="2"/>
          </w:tcPr>
          <w:p w14:paraId="2DA1DEBF" w14:textId="2EB0CB69" w:rsidR="00804F81" w:rsidRDefault="00804F81" w:rsidP="00EC0F0F">
            <w:pPr>
              <w:pStyle w:val="EndnoteText"/>
              <w:spacing w:after="120"/>
              <w:jc w:val="both"/>
              <w:rPr>
                <w:rFonts w:ascii="Arial" w:hAnsi="Arial" w:cs="Arial"/>
              </w:rPr>
            </w:pPr>
            <w:r>
              <w:rPr>
                <w:rFonts w:ascii="Arial" w:hAnsi="Arial" w:cs="Arial"/>
              </w:rPr>
              <w:t>[</w:t>
            </w:r>
            <w:r w:rsidRPr="00804F81">
              <w:rPr>
                <w:rFonts w:ascii="Arial" w:hAnsi="Arial" w:cs="Arial"/>
                <w:highlight w:val="yellow"/>
              </w:rPr>
              <w:t>hashtag</w:t>
            </w:r>
            <w:r>
              <w:rPr>
                <w:rFonts w:ascii="Arial" w:hAnsi="Arial" w:cs="Arial"/>
              </w:rPr>
              <w:t>]</w:t>
            </w:r>
          </w:p>
        </w:tc>
      </w:tr>
      <w:tr w:rsidR="00D6489A" w:rsidRPr="00E109ED" w14:paraId="76E11A8E" w14:textId="77777777" w:rsidTr="000E5DBC">
        <w:trPr>
          <w:trHeight w:val="40"/>
        </w:trPr>
        <w:tc>
          <w:tcPr>
            <w:tcW w:w="313" w:type="pct"/>
          </w:tcPr>
          <w:p w14:paraId="3240CDEA"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7B285AC7" w14:textId="33F7731B" w:rsidR="00D6489A" w:rsidRPr="00E109ED" w:rsidRDefault="00D6489A" w:rsidP="00EC0F0F">
            <w:pPr>
              <w:pStyle w:val="EndnoteText"/>
              <w:spacing w:after="120"/>
              <w:jc w:val="both"/>
              <w:rPr>
                <w:rFonts w:ascii="Arial" w:hAnsi="Arial" w:cs="Arial"/>
                <w:b/>
              </w:rPr>
            </w:pPr>
            <w:r w:rsidRPr="00E109ED">
              <w:rPr>
                <w:rFonts w:ascii="Arial" w:hAnsi="Arial" w:cs="Arial"/>
                <w:b/>
              </w:rPr>
              <w:t xml:space="preserve">Product Allowance: </w:t>
            </w:r>
          </w:p>
        </w:tc>
        <w:tc>
          <w:tcPr>
            <w:tcW w:w="3579" w:type="pct"/>
            <w:gridSpan w:val="2"/>
          </w:tcPr>
          <w:p w14:paraId="562F7D27" w14:textId="5471B460" w:rsidR="00D6489A" w:rsidRPr="00E109ED" w:rsidRDefault="00511D67" w:rsidP="00EC0F0F">
            <w:pPr>
              <w:pStyle w:val="EndnoteText"/>
              <w:spacing w:after="120"/>
              <w:jc w:val="both"/>
              <w:rPr>
                <w:rFonts w:ascii="Arial" w:hAnsi="Arial" w:cs="Arial"/>
              </w:rPr>
            </w:pPr>
            <w:r>
              <w:rPr>
                <w:rFonts w:ascii="Arial" w:hAnsi="Arial" w:cs="Arial"/>
              </w:rPr>
              <w:t>[</w:t>
            </w:r>
            <w:r w:rsidRPr="00511D67">
              <w:rPr>
                <w:rFonts w:ascii="Arial" w:hAnsi="Arial" w:cs="Arial"/>
                <w:highlight w:val="yellow"/>
              </w:rPr>
              <w:t>X</w:t>
            </w:r>
            <w:r>
              <w:rPr>
                <w:rFonts w:ascii="Arial" w:hAnsi="Arial" w:cs="Arial"/>
              </w:rPr>
              <w:t>]</w:t>
            </w:r>
          </w:p>
        </w:tc>
      </w:tr>
      <w:tr w:rsidR="00D6489A" w:rsidRPr="00E109ED" w14:paraId="2441B956" w14:textId="77777777" w:rsidTr="000E5DBC">
        <w:trPr>
          <w:trHeight w:val="40"/>
        </w:trPr>
        <w:tc>
          <w:tcPr>
            <w:tcW w:w="313" w:type="pct"/>
          </w:tcPr>
          <w:p w14:paraId="0F90BC3F"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3E9279A7" w14:textId="475DD1C8" w:rsidR="00D6489A" w:rsidRPr="00E109ED" w:rsidRDefault="00D6489A" w:rsidP="00EC0F0F">
            <w:pPr>
              <w:pStyle w:val="EndnoteText"/>
              <w:spacing w:after="120"/>
              <w:jc w:val="both"/>
              <w:rPr>
                <w:rFonts w:ascii="Arial" w:hAnsi="Arial" w:cs="Arial"/>
                <w:b/>
              </w:rPr>
            </w:pPr>
            <w:r w:rsidRPr="00E109ED">
              <w:rPr>
                <w:rFonts w:ascii="Arial" w:hAnsi="Arial" w:cs="Arial"/>
                <w:b/>
              </w:rPr>
              <w:t xml:space="preserve">Remuneration: </w:t>
            </w:r>
          </w:p>
        </w:tc>
        <w:tc>
          <w:tcPr>
            <w:tcW w:w="3579" w:type="pct"/>
            <w:gridSpan w:val="2"/>
          </w:tcPr>
          <w:p w14:paraId="1451E16C" w14:textId="7B4F58BB" w:rsidR="00D6489A" w:rsidRPr="00E109ED" w:rsidRDefault="00383097" w:rsidP="00EC0F0F">
            <w:pPr>
              <w:pStyle w:val="EndnoteText"/>
              <w:spacing w:after="120"/>
              <w:jc w:val="both"/>
              <w:rPr>
                <w:rFonts w:ascii="Arial" w:hAnsi="Arial" w:cs="Arial"/>
              </w:rPr>
            </w:pPr>
            <w:r w:rsidRPr="00E109ED">
              <w:rPr>
                <w:rFonts w:ascii="Arial" w:hAnsi="Arial" w:cs="Arial"/>
              </w:rPr>
              <w:t>[</w:t>
            </w:r>
            <w:r w:rsidRPr="00E109ED">
              <w:rPr>
                <w:rFonts w:ascii="Arial" w:hAnsi="Arial" w:cs="Arial"/>
                <w:highlight w:val="yellow"/>
              </w:rPr>
              <w:t>currency and amount</w:t>
            </w:r>
            <w:r w:rsidRPr="00E109ED">
              <w:rPr>
                <w:rFonts w:ascii="Arial" w:hAnsi="Arial" w:cs="Arial"/>
              </w:rPr>
              <w:t>]</w:t>
            </w:r>
          </w:p>
        </w:tc>
      </w:tr>
      <w:tr w:rsidR="00A64F03" w:rsidRPr="00E109ED" w14:paraId="0F194691" w14:textId="77777777" w:rsidTr="000E5DBC">
        <w:trPr>
          <w:trHeight w:val="40"/>
        </w:trPr>
        <w:tc>
          <w:tcPr>
            <w:tcW w:w="313" w:type="pct"/>
          </w:tcPr>
          <w:p w14:paraId="66C67F8C" w14:textId="77777777" w:rsidR="00A64F03" w:rsidRPr="00E109ED" w:rsidRDefault="00A64F03"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68181EA9" w14:textId="4D986A33" w:rsidR="00A64F03" w:rsidRPr="00E109ED" w:rsidRDefault="00A64F03" w:rsidP="00EC0F0F">
            <w:pPr>
              <w:pStyle w:val="EndnoteText"/>
              <w:spacing w:after="120"/>
              <w:jc w:val="both"/>
              <w:rPr>
                <w:rFonts w:ascii="Arial" w:hAnsi="Arial" w:cs="Arial"/>
                <w:b/>
              </w:rPr>
            </w:pPr>
            <w:r w:rsidRPr="00E109ED">
              <w:rPr>
                <w:rFonts w:ascii="Arial" w:hAnsi="Arial" w:cs="Arial"/>
                <w:b/>
              </w:rPr>
              <w:t xml:space="preserve">Territory: </w:t>
            </w:r>
          </w:p>
        </w:tc>
        <w:tc>
          <w:tcPr>
            <w:tcW w:w="3579" w:type="pct"/>
            <w:gridSpan w:val="2"/>
          </w:tcPr>
          <w:p w14:paraId="005D1C74" w14:textId="0FF21E8B" w:rsidR="00A64F03" w:rsidRPr="00E109ED" w:rsidRDefault="00511D67" w:rsidP="00EC0F0F">
            <w:pPr>
              <w:pStyle w:val="EndnoteText"/>
              <w:spacing w:after="120"/>
              <w:jc w:val="both"/>
              <w:rPr>
                <w:rFonts w:ascii="Arial" w:hAnsi="Arial" w:cs="Arial"/>
              </w:rPr>
            </w:pPr>
            <w:r>
              <w:rPr>
                <w:rFonts w:ascii="Arial" w:hAnsi="Arial" w:cs="Arial"/>
              </w:rPr>
              <w:t>[</w:t>
            </w:r>
            <w:r w:rsidRPr="00511D67">
              <w:rPr>
                <w:rFonts w:ascii="Arial" w:hAnsi="Arial" w:cs="Arial"/>
                <w:highlight w:val="yellow"/>
              </w:rPr>
              <w:t>X</w:t>
            </w:r>
            <w:r>
              <w:rPr>
                <w:rFonts w:ascii="Arial" w:hAnsi="Arial" w:cs="Arial"/>
              </w:rPr>
              <w:t>]</w:t>
            </w:r>
          </w:p>
        </w:tc>
      </w:tr>
      <w:tr w:rsidR="00A64F03" w:rsidRPr="00E109ED" w14:paraId="5D794D44" w14:textId="77777777" w:rsidTr="000E5DBC">
        <w:trPr>
          <w:trHeight w:val="40"/>
        </w:trPr>
        <w:tc>
          <w:tcPr>
            <w:tcW w:w="313" w:type="pct"/>
          </w:tcPr>
          <w:p w14:paraId="1EECE863" w14:textId="77777777" w:rsidR="00A64F03" w:rsidRPr="00E109ED" w:rsidRDefault="00A64F03"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019BE8F9" w14:textId="42455DBE" w:rsidR="00A64F03" w:rsidRPr="00E109ED" w:rsidRDefault="00A64F03" w:rsidP="00EC0F0F">
            <w:pPr>
              <w:pStyle w:val="EndnoteText"/>
              <w:spacing w:after="120"/>
              <w:jc w:val="both"/>
              <w:rPr>
                <w:rFonts w:ascii="Arial" w:hAnsi="Arial" w:cs="Arial"/>
                <w:b/>
              </w:rPr>
            </w:pPr>
            <w:r w:rsidRPr="00E109ED">
              <w:rPr>
                <w:rFonts w:ascii="Arial" w:hAnsi="Arial" w:cs="Arial"/>
                <w:b/>
              </w:rPr>
              <w:t xml:space="preserve">Channels: </w:t>
            </w:r>
          </w:p>
        </w:tc>
        <w:tc>
          <w:tcPr>
            <w:tcW w:w="3579" w:type="pct"/>
            <w:gridSpan w:val="2"/>
          </w:tcPr>
          <w:p w14:paraId="5545451D" w14:textId="568A8559" w:rsidR="00A64F03" w:rsidRPr="00E109ED" w:rsidRDefault="00511D67" w:rsidP="00EC0F0F">
            <w:pPr>
              <w:pStyle w:val="EndnoteText"/>
              <w:spacing w:after="120"/>
              <w:jc w:val="both"/>
              <w:rPr>
                <w:rFonts w:ascii="Arial" w:hAnsi="Arial" w:cs="Arial"/>
              </w:rPr>
            </w:pPr>
            <w:r>
              <w:rPr>
                <w:rFonts w:ascii="Arial" w:hAnsi="Arial" w:cs="Arial"/>
              </w:rPr>
              <w:t>[</w:t>
            </w:r>
            <w:r w:rsidRPr="00511D67">
              <w:rPr>
                <w:rFonts w:ascii="Arial" w:hAnsi="Arial" w:cs="Arial"/>
                <w:highlight w:val="yellow"/>
              </w:rPr>
              <w:t>X</w:t>
            </w:r>
            <w:r>
              <w:rPr>
                <w:rFonts w:ascii="Arial" w:hAnsi="Arial" w:cs="Arial"/>
              </w:rPr>
              <w:t>]</w:t>
            </w:r>
          </w:p>
        </w:tc>
      </w:tr>
      <w:tr w:rsidR="00D6489A" w:rsidRPr="00E109ED" w14:paraId="495A2ED4" w14:textId="77777777" w:rsidTr="000E5DBC">
        <w:trPr>
          <w:trHeight w:val="40"/>
        </w:trPr>
        <w:tc>
          <w:tcPr>
            <w:tcW w:w="313" w:type="pct"/>
          </w:tcPr>
          <w:p w14:paraId="39A15FF3"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7EEAC384" w14:textId="072A72D8" w:rsidR="00D6489A" w:rsidRPr="00E109ED" w:rsidRDefault="00D6489A" w:rsidP="00A64F03">
            <w:pPr>
              <w:pStyle w:val="EndnoteText"/>
              <w:spacing w:after="120"/>
              <w:rPr>
                <w:rFonts w:ascii="Arial" w:hAnsi="Arial" w:cs="Arial"/>
                <w:b/>
              </w:rPr>
            </w:pPr>
            <w:r w:rsidRPr="00E109ED">
              <w:rPr>
                <w:rFonts w:ascii="Arial" w:hAnsi="Arial" w:cs="Arial"/>
                <w:b/>
              </w:rPr>
              <w:t xml:space="preserve">Services: </w:t>
            </w:r>
          </w:p>
        </w:tc>
        <w:tc>
          <w:tcPr>
            <w:tcW w:w="3579" w:type="pct"/>
            <w:gridSpan w:val="2"/>
          </w:tcPr>
          <w:p w14:paraId="26248265" w14:textId="3AF6764C" w:rsidR="00D6489A" w:rsidRPr="00E109ED" w:rsidRDefault="00C86479" w:rsidP="00985F34">
            <w:pPr>
              <w:pStyle w:val="ListParagraph"/>
              <w:numPr>
                <w:ilvl w:val="1"/>
                <w:numId w:val="6"/>
              </w:numPr>
              <w:ind w:left="360"/>
              <w:rPr>
                <w:sz w:val="20"/>
                <w:szCs w:val="20"/>
              </w:rPr>
            </w:pPr>
            <w:r>
              <w:rPr>
                <w:sz w:val="20"/>
                <w:szCs w:val="20"/>
              </w:rPr>
              <w:t>[</w:t>
            </w:r>
            <w:r w:rsidR="00FD6D9A" w:rsidRPr="00C86479">
              <w:rPr>
                <w:sz w:val="20"/>
                <w:szCs w:val="20"/>
                <w:highlight w:val="yellow"/>
              </w:rPr>
              <w:t xml:space="preserve">Artist shall upload at least three social media posts each month on Artist’s channels to promote the Brand and the Product which shall include, but is not limited to, video and still photo posts that detail a piece of artwork, work in progress, a demonstration of a tip or technique, or product review featuring the Brand and/or Products. All social media posts shall be properly </w:t>
            </w:r>
            <w:r w:rsidR="00FD6D9A" w:rsidRPr="00604A79">
              <w:rPr>
                <w:sz w:val="20"/>
                <w:szCs w:val="20"/>
                <w:highlight w:val="yellow"/>
              </w:rPr>
              <w:t>tagged</w:t>
            </w:r>
            <w:r w:rsidR="00804F81" w:rsidRPr="00604A79">
              <w:rPr>
                <w:sz w:val="20"/>
                <w:szCs w:val="20"/>
                <w:highlight w:val="yellow"/>
              </w:rPr>
              <w:t xml:space="preserve"> as</w:t>
            </w:r>
            <w:r w:rsidR="00604A79" w:rsidRPr="00604A79">
              <w:rPr>
                <w:sz w:val="20"/>
                <w:szCs w:val="20"/>
                <w:highlight w:val="yellow"/>
              </w:rPr>
              <w:t xml:space="preserve"> specified at rows </w:t>
            </w:r>
            <w:r w:rsidR="00804F81" w:rsidRPr="00604A79">
              <w:rPr>
                <w:sz w:val="20"/>
                <w:szCs w:val="20"/>
                <w:highlight w:val="yellow"/>
              </w:rPr>
              <w:t>15 and 16</w:t>
            </w:r>
            <w:r w:rsidR="00604A79" w:rsidRPr="00604A79">
              <w:rPr>
                <w:sz w:val="20"/>
                <w:szCs w:val="20"/>
                <w:highlight w:val="yellow"/>
              </w:rPr>
              <w:t xml:space="preserve"> above</w:t>
            </w:r>
            <w:r w:rsidR="00FD6D9A" w:rsidRPr="00604A79">
              <w:rPr>
                <w:sz w:val="20"/>
                <w:szCs w:val="20"/>
                <w:highlight w:val="yellow"/>
              </w:rPr>
              <w:t>.</w:t>
            </w:r>
            <w:r w:rsidRPr="00604A79">
              <w:rPr>
                <w:sz w:val="20"/>
                <w:szCs w:val="20"/>
              </w:rPr>
              <w:t>]</w:t>
            </w:r>
            <w:r w:rsidR="00FD6D9A" w:rsidRPr="00604A79">
              <w:rPr>
                <w:sz w:val="20"/>
                <w:szCs w:val="20"/>
              </w:rPr>
              <w:t xml:space="preserve"> </w:t>
            </w:r>
          </w:p>
          <w:p w14:paraId="423E84E2" w14:textId="77777777" w:rsidR="0073021F" w:rsidRPr="00E109ED" w:rsidRDefault="0073021F" w:rsidP="00985F34">
            <w:pPr>
              <w:pStyle w:val="ListParagraph"/>
              <w:ind w:left="360" w:firstLine="0"/>
              <w:rPr>
                <w:sz w:val="20"/>
                <w:szCs w:val="20"/>
              </w:rPr>
            </w:pPr>
          </w:p>
          <w:p w14:paraId="0B29F360" w14:textId="105DB2E8" w:rsidR="00FD6D9A" w:rsidRPr="00E109ED" w:rsidRDefault="00C86479" w:rsidP="00985F34">
            <w:pPr>
              <w:pStyle w:val="ListParagraph"/>
              <w:numPr>
                <w:ilvl w:val="1"/>
                <w:numId w:val="6"/>
              </w:numPr>
              <w:ind w:left="360"/>
              <w:rPr>
                <w:sz w:val="20"/>
                <w:szCs w:val="20"/>
              </w:rPr>
            </w:pPr>
            <w:r>
              <w:rPr>
                <w:sz w:val="20"/>
                <w:szCs w:val="20"/>
              </w:rPr>
              <w:t>[</w:t>
            </w:r>
            <w:r w:rsidR="0073021F" w:rsidRPr="00C86479">
              <w:rPr>
                <w:sz w:val="20"/>
                <w:szCs w:val="20"/>
                <w:highlight w:val="yellow"/>
              </w:rPr>
              <w:t>Artist shall collaborate with Colart on product demonstrations, project sheet creation and retailer partnerships if Artist’s schedule allows. If this is requested, Artist will be compensated for this time separately.</w:t>
            </w:r>
            <w:r>
              <w:rPr>
                <w:sz w:val="20"/>
                <w:szCs w:val="20"/>
              </w:rPr>
              <w:t>]</w:t>
            </w:r>
            <w:r w:rsidR="0073021F" w:rsidRPr="00E109ED">
              <w:rPr>
                <w:sz w:val="20"/>
                <w:szCs w:val="20"/>
              </w:rPr>
              <w:t xml:space="preserve"> </w:t>
            </w:r>
          </w:p>
          <w:p w14:paraId="0F5BA1C8" w14:textId="15BC52E1" w:rsidR="0073021F" w:rsidRPr="00E109ED" w:rsidRDefault="0073021F" w:rsidP="00BE1350">
            <w:pPr>
              <w:rPr>
                <w:sz w:val="20"/>
                <w:szCs w:val="20"/>
              </w:rPr>
            </w:pPr>
          </w:p>
        </w:tc>
      </w:tr>
      <w:tr w:rsidR="00A64F03" w:rsidRPr="00E109ED" w14:paraId="2DE44C22" w14:textId="77777777" w:rsidTr="000E5DBC">
        <w:trPr>
          <w:trHeight w:val="40"/>
        </w:trPr>
        <w:tc>
          <w:tcPr>
            <w:tcW w:w="313" w:type="pct"/>
          </w:tcPr>
          <w:p w14:paraId="182878D0" w14:textId="77777777" w:rsidR="00A64F03" w:rsidRPr="00E109ED" w:rsidRDefault="00A64F03"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63AF7563" w14:textId="5802D763" w:rsidR="00A64F03" w:rsidRPr="00E109ED" w:rsidRDefault="00A64F03" w:rsidP="00A64F03">
            <w:pPr>
              <w:pStyle w:val="EndnoteText"/>
              <w:spacing w:after="120"/>
              <w:rPr>
                <w:rFonts w:ascii="Arial" w:hAnsi="Arial" w:cs="Arial"/>
                <w:b/>
              </w:rPr>
            </w:pPr>
            <w:r w:rsidRPr="00E109ED">
              <w:rPr>
                <w:rFonts w:ascii="Arial" w:hAnsi="Arial" w:cs="Arial"/>
                <w:b/>
              </w:rPr>
              <w:t xml:space="preserve">Exclusivity: </w:t>
            </w:r>
          </w:p>
        </w:tc>
        <w:tc>
          <w:tcPr>
            <w:tcW w:w="3579" w:type="pct"/>
            <w:gridSpan w:val="2"/>
          </w:tcPr>
          <w:p w14:paraId="5D374F26" w14:textId="2B55B6DE" w:rsidR="00A64F03" w:rsidRPr="00E109ED" w:rsidRDefault="00A64F03" w:rsidP="00EC0F0F">
            <w:pPr>
              <w:pStyle w:val="EndnoteText"/>
              <w:spacing w:after="120"/>
              <w:jc w:val="both"/>
              <w:rPr>
                <w:rFonts w:ascii="Arial" w:hAnsi="Arial" w:cs="Arial"/>
              </w:rPr>
            </w:pPr>
            <w:r w:rsidRPr="00D04831">
              <w:rPr>
                <w:rFonts w:ascii="Arial" w:hAnsi="Arial" w:cs="Arial"/>
              </w:rPr>
              <w:t>[</w:t>
            </w:r>
            <w:r w:rsidRPr="00D04831">
              <w:rPr>
                <w:rFonts w:ascii="Arial" w:hAnsi="Arial" w:cs="Arial"/>
                <w:highlight w:val="yellow"/>
              </w:rPr>
              <w:t>Exclusive</w:t>
            </w:r>
            <w:r w:rsidR="00D04831" w:rsidRPr="00D04831">
              <w:rPr>
                <w:rFonts w:ascii="Arial" w:hAnsi="Arial" w:cs="Arial"/>
              </w:rPr>
              <w:t>] [</w:t>
            </w:r>
            <w:r w:rsidRPr="00D04831">
              <w:rPr>
                <w:rFonts w:ascii="Arial" w:hAnsi="Arial" w:cs="Arial"/>
                <w:highlight w:val="yellow"/>
              </w:rPr>
              <w:t>Non-Exclusive</w:t>
            </w:r>
            <w:r w:rsidRPr="00D04831">
              <w:rPr>
                <w:rFonts w:ascii="Arial" w:hAnsi="Arial" w:cs="Arial"/>
              </w:rPr>
              <w:t>]</w:t>
            </w:r>
            <w:r w:rsidRPr="00E109ED">
              <w:rPr>
                <w:rFonts w:ascii="Arial" w:hAnsi="Arial" w:cs="Arial"/>
              </w:rPr>
              <w:t xml:space="preserve"> </w:t>
            </w:r>
          </w:p>
        </w:tc>
      </w:tr>
      <w:tr w:rsidR="008F5E58" w:rsidRPr="00E109ED" w14:paraId="5E39A586" w14:textId="77777777" w:rsidTr="000E5DBC">
        <w:trPr>
          <w:trHeight w:val="40"/>
        </w:trPr>
        <w:tc>
          <w:tcPr>
            <w:tcW w:w="313" w:type="pct"/>
          </w:tcPr>
          <w:p w14:paraId="45B1700B" w14:textId="77777777" w:rsidR="008F5E58" w:rsidRPr="00E109ED" w:rsidRDefault="008F5E58"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432432D5" w14:textId="513E41D3" w:rsidR="008F5E58" w:rsidRPr="00E109ED" w:rsidRDefault="008F5E58" w:rsidP="00A64F03">
            <w:pPr>
              <w:pStyle w:val="EndnoteText"/>
              <w:spacing w:after="120"/>
              <w:rPr>
                <w:rFonts w:ascii="Arial" w:hAnsi="Arial" w:cs="Arial"/>
                <w:b/>
              </w:rPr>
            </w:pPr>
            <w:r>
              <w:rPr>
                <w:rFonts w:ascii="Arial" w:hAnsi="Arial" w:cs="Arial"/>
                <w:b/>
              </w:rPr>
              <w:t>Guidelines:</w:t>
            </w:r>
          </w:p>
        </w:tc>
        <w:tc>
          <w:tcPr>
            <w:tcW w:w="3579" w:type="pct"/>
            <w:gridSpan w:val="2"/>
          </w:tcPr>
          <w:p w14:paraId="58FE4434" w14:textId="75D96932" w:rsidR="008F5E58" w:rsidRDefault="008F5E58" w:rsidP="00E93440">
            <w:pPr>
              <w:pStyle w:val="EndnoteText"/>
              <w:numPr>
                <w:ilvl w:val="0"/>
                <w:numId w:val="34"/>
              </w:numPr>
              <w:spacing w:after="120"/>
              <w:jc w:val="both"/>
              <w:rPr>
                <w:rFonts w:ascii="Arial" w:hAnsi="Arial" w:cs="Arial"/>
              </w:rPr>
            </w:pPr>
            <w:r>
              <w:rPr>
                <w:rFonts w:ascii="Arial" w:hAnsi="Arial" w:cs="Arial"/>
              </w:rPr>
              <w:t>Colart’s Business Partner Code of Conduct</w:t>
            </w:r>
            <w:r w:rsidR="008F1C27">
              <w:rPr>
                <w:rFonts w:ascii="Arial" w:hAnsi="Arial" w:cs="Arial"/>
              </w:rPr>
              <w:t xml:space="preserve"> available on request. </w:t>
            </w:r>
          </w:p>
          <w:p w14:paraId="5EBEF13D" w14:textId="7A3A31B3" w:rsidR="008F5E58" w:rsidRPr="00D04831" w:rsidRDefault="008F5E58" w:rsidP="00E93440">
            <w:pPr>
              <w:pStyle w:val="EndnoteText"/>
              <w:numPr>
                <w:ilvl w:val="0"/>
                <w:numId w:val="34"/>
              </w:numPr>
              <w:spacing w:after="120"/>
              <w:jc w:val="both"/>
              <w:rPr>
                <w:rFonts w:ascii="Arial" w:hAnsi="Arial" w:cs="Arial"/>
              </w:rPr>
            </w:pPr>
            <w:r>
              <w:rPr>
                <w:rFonts w:ascii="Arial" w:hAnsi="Arial" w:cs="Arial"/>
              </w:rPr>
              <w:t>[</w:t>
            </w:r>
            <w:r w:rsidR="00754094" w:rsidRPr="00754094">
              <w:rPr>
                <w:rFonts w:ascii="Arial" w:hAnsi="Arial" w:cs="Arial"/>
                <w:highlight w:val="yellow"/>
              </w:rPr>
              <w:t xml:space="preserve">Colart’s </w:t>
            </w:r>
            <w:r w:rsidRPr="00754094">
              <w:rPr>
                <w:rFonts w:ascii="Arial" w:hAnsi="Arial" w:cs="Arial"/>
                <w:highlight w:val="yellow"/>
              </w:rPr>
              <w:t xml:space="preserve">Social </w:t>
            </w:r>
            <w:r w:rsidRPr="008F5E58">
              <w:rPr>
                <w:rFonts w:ascii="Arial" w:hAnsi="Arial" w:cs="Arial"/>
                <w:highlight w:val="yellow"/>
              </w:rPr>
              <w:t>Media Guidelines</w:t>
            </w:r>
            <w:r>
              <w:rPr>
                <w:rFonts w:ascii="Arial" w:hAnsi="Arial" w:cs="Arial"/>
              </w:rPr>
              <w:t>]</w:t>
            </w:r>
          </w:p>
        </w:tc>
      </w:tr>
      <w:tr w:rsidR="00D6489A" w:rsidRPr="00E109ED" w14:paraId="686C683F" w14:textId="77777777" w:rsidTr="000E5DBC">
        <w:trPr>
          <w:trHeight w:val="40"/>
        </w:trPr>
        <w:tc>
          <w:tcPr>
            <w:tcW w:w="313" w:type="pct"/>
          </w:tcPr>
          <w:p w14:paraId="1F434C9F" w14:textId="77777777" w:rsidR="00D6489A" w:rsidRPr="00E109ED" w:rsidRDefault="00D6489A"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Pr>
          <w:p w14:paraId="73DF3C43" w14:textId="27CC77D0" w:rsidR="00D6489A" w:rsidRPr="00E109ED" w:rsidRDefault="0009756E" w:rsidP="00A64F03">
            <w:pPr>
              <w:pStyle w:val="EndnoteText"/>
              <w:spacing w:after="120"/>
              <w:rPr>
                <w:rFonts w:ascii="Arial" w:hAnsi="Arial" w:cs="Arial"/>
                <w:b/>
              </w:rPr>
            </w:pPr>
            <w:r>
              <w:rPr>
                <w:rFonts w:ascii="Arial" w:hAnsi="Arial" w:cs="Arial"/>
                <w:b/>
              </w:rPr>
              <w:t xml:space="preserve">Legal Jurisdiction: </w:t>
            </w:r>
            <w:r w:rsidR="00D6489A" w:rsidRPr="00E109ED">
              <w:rPr>
                <w:rFonts w:ascii="Arial" w:hAnsi="Arial" w:cs="Arial"/>
                <w:b/>
              </w:rPr>
              <w:t xml:space="preserve"> </w:t>
            </w:r>
          </w:p>
        </w:tc>
        <w:tc>
          <w:tcPr>
            <w:tcW w:w="3579" w:type="pct"/>
            <w:gridSpan w:val="2"/>
          </w:tcPr>
          <w:p w14:paraId="5617C1A3" w14:textId="1B2A92C8" w:rsidR="00D6489A" w:rsidRPr="00E109ED" w:rsidRDefault="00511D67" w:rsidP="00EC0F0F">
            <w:pPr>
              <w:pStyle w:val="EndnoteText"/>
              <w:spacing w:after="120"/>
              <w:jc w:val="both"/>
              <w:rPr>
                <w:rFonts w:ascii="Arial" w:hAnsi="Arial" w:cs="Arial"/>
              </w:rPr>
            </w:pPr>
            <w:r>
              <w:rPr>
                <w:rFonts w:ascii="Arial" w:hAnsi="Arial" w:cs="Arial"/>
              </w:rPr>
              <w:t>[</w:t>
            </w:r>
            <w:r w:rsidRPr="00511D67">
              <w:rPr>
                <w:rFonts w:ascii="Arial" w:hAnsi="Arial" w:cs="Arial"/>
                <w:highlight w:val="yellow"/>
              </w:rPr>
              <w:t>X</w:t>
            </w:r>
            <w:r>
              <w:rPr>
                <w:rFonts w:ascii="Arial" w:hAnsi="Arial" w:cs="Arial"/>
              </w:rPr>
              <w:t>]</w:t>
            </w:r>
          </w:p>
        </w:tc>
      </w:tr>
      <w:tr w:rsidR="007311A1" w:rsidRPr="00E109ED" w14:paraId="1B32056F" w14:textId="77777777" w:rsidTr="000E5DBC">
        <w:trPr>
          <w:trHeight w:val="40"/>
        </w:trPr>
        <w:tc>
          <w:tcPr>
            <w:tcW w:w="313" w:type="pct"/>
            <w:tcBorders>
              <w:top w:val="single" w:sz="6" w:space="0" w:color="auto"/>
              <w:bottom w:val="single" w:sz="6" w:space="0" w:color="auto"/>
            </w:tcBorders>
          </w:tcPr>
          <w:p w14:paraId="003CEBB7" w14:textId="77777777" w:rsidR="007311A1" w:rsidRPr="00E109ED" w:rsidRDefault="007311A1" w:rsidP="007311A1">
            <w:pPr>
              <w:widowControl/>
              <w:numPr>
                <w:ilvl w:val="0"/>
                <w:numId w:val="29"/>
              </w:numPr>
              <w:tabs>
                <w:tab w:val="left" w:pos="318"/>
                <w:tab w:val="left" w:pos="1417"/>
                <w:tab w:val="left" w:pos="2126"/>
                <w:tab w:val="left" w:pos="2835"/>
                <w:tab w:val="left" w:pos="3543"/>
                <w:tab w:val="right" w:pos="8220"/>
              </w:tabs>
              <w:autoSpaceDE/>
              <w:autoSpaceDN/>
              <w:spacing w:after="120" w:line="276" w:lineRule="auto"/>
              <w:ind w:hanging="686"/>
              <w:jc w:val="both"/>
              <w:rPr>
                <w:bCs/>
                <w:sz w:val="20"/>
                <w:szCs w:val="20"/>
              </w:rPr>
            </w:pPr>
          </w:p>
        </w:tc>
        <w:tc>
          <w:tcPr>
            <w:tcW w:w="1108" w:type="pct"/>
            <w:tcBorders>
              <w:top w:val="single" w:sz="6" w:space="0" w:color="auto"/>
              <w:bottom w:val="single" w:sz="6" w:space="0" w:color="auto"/>
            </w:tcBorders>
          </w:tcPr>
          <w:p w14:paraId="3C2B7212" w14:textId="5B8C8751" w:rsidR="007311A1" w:rsidRPr="00E109ED" w:rsidRDefault="007311A1" w:rsidP="00A64F03">
            <w:pPr>
              <w:spacing w:after="120"/>
              <w:rPr>
                <w:b/>
                <w:sz w:val="20"/>
                <w:szCs w:val="20"/>
              </w:rPr>
            </w:pPr>
            <w:r w:rsidRPr="00E109ED">
              <w:rPr>
                <w:b/>
                <w:sz w:val="20"/>
                <w:szCs w:val="20"/>
              </w:rPr>
              <w:t xml:space="preserve">Special </w:t>
            </w:r>
            <w:r w:rsidR="009A09C6" w:rsidRPr="00E109ED">
              <w:rPr>
                <w:b/>
                <w:sz w:val="20"/>
                <w:szCs w:val="20"/>
              </w:rPr>
              <w:t>Terms and Conditions</w:t>
            </w:r>
            <w:r w:rsidRPr="00E109ED">
              <w:rPr>
                <w:b/>
                <w:sz w:val="20"/>
                <w:szCs w:val="20"/>
              </w:rPr>
              <w:t>:</w:t>
            </w:r>
          </w:p>
        </w:tc>
        <w:tc>
          <w:tcPr>
            <w:tcW w:w="3579" w:type="pct"/>
            <w:gridSpan w:val="2"/>
            <w:tcBorders>
              <w:top w:val="single" w:sz="6" w:space="0" w:color="auto"/>
              <w:bottom w:val="single" w:sz="6" w:space="0" w:color="auto"/>
            </w:tcBorders>
          </w:tcPr>
          <w:p w14:paraId="69C3E4EB" w14:textId="5B067906" w:rsidR="007311A1" w:rsidRPr="00E109ED" w:rsidRDefault="00CA1A15" w:rsidP="00EC0F0F">
            <w:pPr>
              <w:spacing w:after="120"/>
              <w:jc w:val="both"/>
              <w:rPr>
                <w:sz w:val="20"/>
                <w:szCs w:val="20"/>
              </w:rPr>
            </w:pPr>
            <w:r>
              <w:rPr>
                <w:sz w:val="20"/>
                <w:szCs w:val="20"/>
              </w:rPr>
              <w:t>[</w:t>
            </w:r>
            <w:r w:rsidRPr="00CA1A15">
              <w:rPr>
                <w:sz w:val="20"/>
                <w:szCs w:val="20"/>
                <w:highlight w:val="yellow"/>
              </w:rPr>
              <w:t>any special terms or deviations from the Standard Terms and Conditions</w:t>
            </w:r>
            <w:r>
              <w:rPr>
                <w:sz w:val="20"/>
                <w:szCs w:val="20"/>
              </w:rPr>
              <w:t>]</w:t>
            </w:r>
          </w:p>
        </w:tc>
      </w:tr>
    </w:tbl>
    <w:p w14:paraId="14448658" w14:textId="77777777" w:rsidR="00F96708" w:rsidRDefault="00F96708" w:rsidP="0003510A">
      <w:pPr>
        <w:adjustRightInd w:val="0"/>
        <w:ind w:right="161"/>
        <w:jc w:val="both"/>
        <w:rPr>
          <w:bCs/>
          <w:sz w:val="20"/>
          <w:szCs w:val="20"/>
        </w:rPr>
      </w:pPr>
    </w:p>
    <w:p w14:paraId="2EB4A052" w14:textId="2E209DB6" w:rsidR="008C62A2" w:rsidRPr="008C62A2" w:rsidRDefault="008C62A2" w:rsidP="008C62A2">
      <w:pPr>
        <w:adjustRightInd w:val="0"/>
        <w:ind w:left="-120" w:right="161"/>
        <w:jc w:val="center"/>
        <w:rPr>
          <w:b/>
          <w:i/>
          <w:iCs/>
          <w:sz w:val="24"/>
          <w:szCs w:val="24"/>
          <w:u w:val="single"/>
          <w:lang w:eastAsia="en-GB"/>
        </w:rPr>
      </w:pPr>
      <w:r>
        <w:rPr>
          <w:b/>
          <w:i/>
          <w:iCs/>
          <w:sz w:val="24"/>
          <w:szCs w:val="24"/>
          <w:u w:val="single"/>
          <w:lang w:eastAsia="en-GB"/>
        </w:rPr>
        <w:t>SIGNATURES</w:t>
      </w:r>
    </w:p>
    <w:p w14:paraId="07E3D25C" w14:textId="4A09C121" w:rsidR="008C62A2" w:rsidRDefault="008C62A2" w:rsidP="0003510A">
      <w:pPr>
        <w:adjustRightInd w:val="0"/>
        <w:ind w:right="161"/>
        <w:jc w:val="both"/>
        <w:rPr>
          <w:bCs/>
          <w:sz w:val="20"/>
          <w:szCs w:val="20"/>
        </w:rPr>
      </w:pPr>
    </w:p>
    <w:p w14:paraId="2827BA47" w14:textId="34851CA3" w:rsidR="008C62A2" w:rsidRPr="008C62A2" w:rsidRDefault="008C62A2" w:rsidP="008C62A2">
      <w:pPr>
        <w:adjustRightInd w:val="0"/>
        <w:ind w:left="-120" w:right="161"/>
        <w:jc w:val="both"/>
        <w:rPr>
          <w:bCs/>
          <w:sz w:val="20"/>
          <w:szCs w:val="20"/>
          <w:lang w:eastAsia="en-GB"/>
        </w:rPr>
      </w:pPr>
      <w:r w:rsidRPr="008C62A2">
        <w:rPr>
          <w:bCs/>
          <w:sz w:val="20"/>
          <w:szCs w:val="20"/>
          <w:lang w:eastAsia="en-GB"/>
        </w:rPr>
        <w:t>In signing this Agreement, each</w:t>
      </w:r>
      <w:r w:rsidR="0003510A">
        <w:rPr>
          <w:bCs/>
          <w:sz w:val="20"/>
          <w:szCs w:val="20"/>
          <w:lang w:eastAsia="en-GB"/>
        </w:rPr>
        <w:t xml:space="preserve"> P</w:t>
      </w:r>
      <w:r w:rsidRPr="008C62A2">
        <w:rPr>
          <w:bCs/>
          <w:sz w:val="20"/>
          <w:szCs w:val="20"/>
          <w:lang w:eastAsia="en-GB"/>
        </w:rPr>
        <w:t>arty</w:t>
      </w:r>
      <w:r w:rsidR="0003510A">
        <w:rPr>
          <w:bCs/>
          <w:sz w:val="20"/>
          <w:szCs w:val="20"/>
          <w:lang w:eastAsia="en-GB"/>
        </w:rPr>
        <w:t xml:space="preserve">: </w:t>
      </w:r>
      <w:r w:rsidRPr="00D142F8">
        <w:rPr>
          <w:b/>
          <w:sz w:val="20"/>
          <w:szCs w:val="20"/>
          <w:lang w:eastAsia="en-GB"/>
        </w:rPr>
        <w:t>(</w:t>
      </w:r>
      <w:proofErr w:type="spellStart"/>
      <w:r w:rsidRPr="00D142F8">
        <w:rPr>
          <w:b/>
          <w:sz w:val="20"/>
          <w:szCs w:val="20"/>
          <w:lang w:eastAsia="en-GB"/>
        </w:rPr>
        <w:t>i</w:t>
      </w:r>
      <w:proofErr w:type="spellEnd"/>
      <w:r w:rsidRPr="00D142F8">
        <w:rPr>
          <w:b/>
          <w:sz w:val="20"/>
          <w:szCs w:val="20"/>
          <w:lang w:eastAsia="en-GB"/>
        </w:rPr>
        <w:t>)</w:t>
      </w:r>
      <w:r w:rsidRPr="008C62A2">
        <w:rPr>
          <w:bCs/>
          <w:sz w:val="20"/>
          <w:szCs w:val="20"/>
          <w:lang w:eastAsia="en-GB"/>
        </w:rPr>
        <w:t xml:space="preserve"> </w:t>
      </w:r>
      <w:r w:rsidR="0003510A" w:rsidRPr="008C62A2">
        <w:rPr>
          <w:bCs/>
          <w:sz w:val="20"/>
          <w:szCs w:val="20"/>
          <w:lang w:eastAsia="en-GB"/>
        </w:rPr>
        <w:t>acknowledges and agrees</w:t>
      </w:r>
      <w:r w:rsidR="0003510A">
        <w:rPr>
          <w:bCs/>
          <w:sz w:val="20"/>
          <w:szCs w:val="20"/>
          <w:lang w:eastAsia="en-GB"/>
        </w:rPr>
        <w:t xml:space="preserve"> </w:t>
      </w:r>
      <w:r>
        <w:rPr>
          <w:bCs/>
          <w:sz w:val="20"/>
          <w:szCs w:val="20"/>
          <w:lang w:eastAsia="en-GB"/>
        </w:rPr>
        <w:t xml:space="preserve">that </w:t>
      </w:r>
      <w:r w:rsidR="0003510A">
        <w:rPr>
          <w:bCs/>
          <w:sz w:val="20"/>
          <w:szCs w:val="20"/>
          <w:lang w:eastAsia="en-GB"/>
        </w:rPr>
        <w:t xml:space="preserve">it </w:t>
      </w:r>
      <w:r w:rsidRPr="008C62A2">
        <w:rPr>
          <w:bCs/>
          <w:sz w:val="20"/>
          <w:szCs w:val="20"/>
          <w:lang w:eastAsia="en-GB"/>
        </w:rPr>
        <w:t xml:space="preserve">has the </w:t>
      </w:r>
      <w:r w:rsidR="0003510A">
        <w:rPr>
          <w:bCs/>
          <w:sz w:val="20"/>
          <w:szCs w:val="20"/>
          <w:lang w:eastAsia="en-GB"/>
        </w:rPr>
        <w:t xml:space="preserve">power and </w:t>
      </w:r>
      <w:r w:rsidRPr="008C62A2">
        <w:rPr>
          <w:bCs/>
          <w:sz w:val="20"/>
          <w:szCs w:val="20"/>
          <w:lang w:eastAsia="en-GB"/>
        </w:rPr>
        <w:t xml:space="preserve">authority to </w:t>
      </w:r>
      <w:r w:rsidR="00252859">
        <w:rPr>
          <w:bCs/>
          <w:sz w:val="20"/>
          <w:szCs w:val="20"/>
          <w:lang w:eastAsia="en-GB"/>
        </w:rPr>
        <w:t>enter into</w:t>
      </w:r>
      <w:r w:rsidRPr="008C62A2">
        <w:rPr>
          <w:bCs/>
          <w:sz w:val="20"/>
          <w:szCs w:val="20"/>
          <w:lang w:eastAsia="en-GB"/>
        </w:rPr>
        <w:t xml:space="preserve"> this </w:t>
      </w:r>
      <w:r>
        <w:rPr>
          <w:bCs/>
          <w:sz w:val="20"/>
          <w:szCs w:val="20"/>
          <w:lang w:eastAsia="en-GB"/>
        </w:rPr>
        <w:t>A</w:t>
      </w:r>
      <w:r w:rsidRPr="008C62A2">
        <w:rPr>
          <w:bCs/>
          <w:sz w:val="20"/>
          <w:szCs w:val="20"/>
          <w:lang w:eastAsia="en-GB"/>
        </w:rPr>
        <w:t>greement</w:t>
      </w:r>
      <w:r>
        <w:rPr>
          <w:bCs/>
          <w:sz w:val="20"/>
          <w:szCs w:val="20"/>
          <w:lang w:eastAsia="en-GB"/>
        </w:rPr>
        <w:t xml:space="preserve">; </w:t>
      </w:r>
      <w:r w:rsidR="0003510A">
        <w:rPr>
          <w:bCs/>
          <w:sz w:val="20"/>
          <w:szCs w:val="20"/>
          <w:lang w:eastAsia="en-GB"/>
        </w:rPr>
        <w:t xml:space="preserve">and </w:t>
      </w:r>
      <w:r w:rsidRPr="00D142F8">
        <w:rPr>
          <w:b/>
          <w:sz w:val="20"/>
          <w:szCs w:val="20"/>
          <w:lang w:eastAsia="en-GB"/>
        </w:rPr>
        <w:t>(ii)</w:t>
      </w:r>
      <w:r>
        <w:rPr>
          <w:bCs/>
          <w:sz w:val="20"/>
          <w:szCs w:val="20"/>
          <w:lang w:eastAsia="en-GB"/>
        </w:rPr>
        <w:t xml:space="preserve"> </w:t>
      </w:r>
      <w:r w:rsidRPr="008C62A2">
        <w:rPr>
          <w:bCs/>
          <w:sz w:val="20"/>
          <w:szCs w:val="20"/>
          <w:lang w:eastAsia="en-GB"/>
        </w:rPr>
        <w:t xml:space="preserve">it has read and agrees </w:t>
      </w:r>
      <w:r w:rsidR="0003510A">
        <w:rPr>
          <w:bCs/>
          <w:sz w:val="20"/>
          <w:szCs w:val="20"/>
          <w:lang w:eastAsia="en-GB"/>
        </w:rPr>
        <w:t>to the</w:t>
      </w:r>
      <w:r w:rsidRPr="008C62A2">
        <w:rPr>
          <w:bCs/>
          <w:sz w:val="20"/>
          <w:szCs w:val="20"/>
          <w:lang w:eastAsia="en-GB"/>
        </w:rPr>
        <w:t xml:space="preserve"> full contents</w:t>
      </w:r>
      <w:r w:rsidR="0003510A">
        <w:rPr>
          <w:bCs/>
          <w:sz w:val="20"/>
          <w:szCs w:val="20"/>
          <w:lang w:eastAsia="en-GB"/>
        </w:rPr>
        <w:t xml:space="preserve"> of this Agreement. </w:t>
      </w:r>
    </w:p>
    <w:p w14:paraId="5330BF63" w14:textId="77777777" w:rsidR="00D0103A" w:rsidRPr="00E109ED" w:rsidRDefault="00D0103A" w:rsidP="0003510A">
      <w:pPr>
        <w:adjustRightInd w:val="0"/>
        <w:ind w:right="161"/>
        <w:jc w:val="both"/>
        <w:rPr>
          <w:b/>
          <w:sz w:val="20"/>
          <w:szCs w:val="20"/>
          <w:lang w:eastAsia="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884"/>
      </w:tblGrid>
      <w:tr w:rsidR="00BF463B" w:rsidRPr="00E47124" w14:paraId="62DF84ED" w14:textId="77777777" w:rsidTr="00BF463B">
        <w:tc>
          <w:tcPr>
            <w:tcW w:w="2451" w:type="pct"/>
          </w:tcPr>
          <w:p w14:paraId="0EEB7952" w14:textId="5D1A6931" w:rsidR="00BF463B" w:rsidRPr="00E47124" w:rsidRDefault="00BF463B" w:rsidP="00716C33">
            <w:pPr>
              <w:pStyle w:val="NoSpacing"/>
            </w:pPr>
            <w:r w:rsidRPr="00E47124">
              <w:t>For and on behalf of</w:t>
            </w:r>
            <w:r>
              <w:t xml:space="preserve"> the </w:t>
            </w:r>
            <w:r>
              <w:rPr>
                <w:b/>
                <w:bCs/>
              </w:rPr>
              <w:t>COLART AND ITS AFFILIATES</w:t>
            </w:r>
            <w:r>
              <w:t xml:space="preserve">  </w:t>
            </w:r>
          </w:p>
          <w:p w14:paraId="7A9A085E" w14:textId="77777777" w:rsidR="00BF463B" w:rsidRDefault="00BF463B" w:rsidP="00716C33">
            <w:pPr>
              <w:pStyle w:val="NoSpacing"/>
            </w:pPr>
          </w:p>
          <w:p w14:paraId="023FE63A" w14:textId="77777777" w:rsidR="00BF463B" w:rsidRDefault="00BF463B" w:rsidP="00716C33">
            <w:pPr>
              <w:pStyle w:val="NoSpacing"/>
            </w:pPr>
          </w:p>
          <w:p w14:paraId="2B73629E" w14:textId="77777777" w:rsidR="00BF463B" w:rsidRPr="00E47124" w:rsidRDefault="00BF463B" w:rsidP="00716C33">
            <w:pPr>
              <w:pStyle w:val="NoSpacing"/>
            </w:pPr>
            <w:r w:rsidRPr="00E47124">
              <w:t>Signature:</w:t>
            </w:r>
          </w:p>
          <w:p w14:paraId="049B22F7" w14:textId="77777777" w:rsidR="00BF463B" w:rsidRPr="00E47124" w:rsidRDefault="00BF463B" w:rsidP="00716C33">
            <w:pPr>
              <w:pStyle w:val="NoSpacing"/>
            </w:pPr>
          </w:p>
          <w:p w14:paraId="4E990FDB" w14:textId="77777777" w:rsidR="00BF463B" w:rsidRDefault="00BF463B" w:rsidP="00716C33">
            <w:pPr>
              <w:pStyle w:val="NoSpacing"/>
            </w:pPr>
          </w:p>
          <w:p w14:paraId="61023240" w14:textId="77777777" w:rsidR="00BF463B" w:rsidRDefault="00BF463B" w:rsidP="00716C33">
            <w:pPr>
              <w:pStyle w:val="NoSpacing"/>
            </w:pPr>
          </w:p>
          <w:p w14:paraId="2C4EBE75" w14:textId="77777777" w:rsidR="00BF463B" w:rsidRPr="00E47124" w:rsidRDefault="00BF463B" w:rsidP="00716C33">
            <w:pPr>
              <w:pStyle w:val="NoSpacing"/>
            </w:pPr>
            <w:r w:rsidRPr="00E47124">
              <w:t>Name:</w:t>
            </w:r>
          </w:p>
          <w:p w14:paraId="63ED55FC" w14:textId="77777777" w:rsidR="00BF463B" w:rsidRPr="00E47124" w:rsidRDefault="00BF463B" w:rsidP="00716C33">
            <w:pPr>
              <w:pStyle w:val="NoSpacing"/>
            </w:pPr>
          </w:p>
          <w:p w14:paraId="23088954" w14:textId="77777777" w:rsidR="00BF463B" w:rsidRDefault="00BF463B" w:rsidP="00716C33">
            <w:pPr>
              <w:pStyle w:val="NoSpacing"/>
            </w:pPr>
          </w:p>
          <w:p w14:paraId="19891AC2" w14:textId="77777777" w:rsidR="00BF463B" w:rsidRDefault="00BF463B" w:rsidP="00716C33">
            <w:pPr>
              <w:pStyle w:val="NoSpacing"/>
            </w:pPr>
          </w:p>
          <w:p w14:paraId="1ABC4E70" w14:textId="77777777" w:rsidR="00BF463B" w:rsidRDefault="00BF463B" w:rsidP="00716C33">
            <w:pPr>
              <w:pStyle w:val="NoSpacing"/>
            </w:pPr>
            <w:r>
              <w:t>Position</w:t>
            </w:r>
            <w:r w:rsidRPr="00E47124">
              <w:t>:</w:t>
            </w:r>
          </w:p>
          <w:p w14:paraId="0B21C11D" w14:textId="77777777" w:rsidR="00BF463B" w:rsidRDefault="00BF463B" w:rsidP="00716C33">
            <w:pPr>
              <w:pStyle w:val="NoSpacing"/>
            </w:pPr>
          </w:p>
          <w:p w14:paraId="20E73F8C" w14:textId="77777777" w:rsidR="00BF463B" w:rsidRDefault="00BF463B" w:rsidP="00716C33">
            <w:pPr>
              <w:pStyle w:val="NoSpacing"/>
            </w:pPr>
          </w:p>
          <w:p w14:paraId="681692BF" w14:textId="77777777" w:rsidR="00145C09" w:rsidRDefault="00145C09" w:rsidP="00716C33">
            <w:pPr>
              <w:pStyle w:val="NoSpacing"/>
            </w:pPr>
          </w:p>
          <w:p w14:paraId="3BD443A4" w14:textId="03261C41" w:rsidR="00BF463B" w:rsidRPr="00E47124" w:rsidRDefault="00BF463B" w:rsidP="00716C33">
            <w:pPr>
              <w:pStyle w:val="NoSpacing"/>
            </w:pPr>
            <w:r>
              <w:t xml:space="preserve">Date: </w:t>
            </w:r>
          </w:p>
        </w:tc>
        <w:tc>
          <w:tcPr>
            <w:tcW w:w="2549" w:type="pct"/>
          </w:tcPr>
          <w:p w14:paraId="5933C923" w14:textId="048996F4" w:rsidR="00BF463B" w:rsidRPr="003022CD" w:rsidRDefault="00BF463B" w:rsidP="00716C33">
            <w:pPr>
              <w:pStyle w:val="NoSpacing"/>
            </w:pPr>
            <w:r>
              <w:t xml:space="preserve">By / </w:t>
            </w:r>
            <w:r w:rsidRPr="00E47124">
              <w:t>For and on behalf of</w:t>
            </w:r>
            <w:r>
              <w:t xml:space="preserve"> </w:t>
            </w:r>
            <w:r>
              <w:rPr>
                <w:b/>
                <w:bCs/>
              </w:rPr>
              <w:t>ARTIST</w:t>
            </w:r>
          </w:p>
          <w:p w14:paraId="32B82666" w14:textId="77777777" w:rsidR="00BF463B" w:rsidRDefault="00BF463B" w:rsidP="00716C33">
            <w:pPr>
              <w:pStyle w:val="NoSpacing"/>
            </w:pPr>
          </w:p>
          <w:p w14:paraId="5DA5D2FF" w14:textId="77777777" w:rsidR="00BF463B" w:rsidRDefault="00BF463B" w:rsidP="00716C33">
            <w:pPr>
              <w:pStyle w:val="NoSpacing"/>
            </w:pPr>
          </w:p>
          <w:p w14:paraId="741CE406" w14:textId="77777777" w:rsidR="00BF463B" w:rsidRDefault="00BF463B" w:rsidP="00716C33">
            <w:pPr>
              <w:pStyle w:val="NoSpacing"/>
            </w:pPr>
          </w:p>
          <w:p w14:paraId="3D9C6677" w14:textId="4A6A892A" w:rsidR="00BF463B" w:rsidRPr="00E47124" w:rsidRDefault="00BF463B" w:rsidP="00716C33">
            <w:pPr>
              <w:pStyle w:val="NoSpacing"/>
            </w:pPr>
            <w:r w:rsidRPr="00E47124">
              <w:t>Signature:</w:t>
            </w:r>
          </w:p>
          <w:p w14:paraId="3413B74D" w14:textId="77777777" w:rsidR="00BF463B" w:rsidRPr="00E47124" w:rsidRDefault="00BF463B" w:rsidP="00716C33">
            <w:pPr>
              <w:pStyle w:val="NoSpacing"/>
            </w:pPr>
          </w:p>
          <w:p w14:paraId="736BD72B" w14:textId="77777777" w:rsidR="00BF463B" w:rsidRDefault="00BF463B" w:rsidP="00716C33">
            <w:pPr>
              <w:pStyle w:val="NoSpacing"/>
            </w:pPr>
          </w:p>
          <w:p w14:paraId="0B2A706E" w14:textId="77777777" w:rsidR="00BF463B" w:rsidRDefault="00BF463B" w:rsidP="00716C33">
            <w:pPr>
              <w:pStyle w:val="NoSpacing"/>
            </w:pPr>
          </w:p>
          <w:p w14:paraId="7627DD56" w14:textId="77777777" w:rsidR="00BF463B" w:rsidRPr="00E47124" w:rsidRDefault="00BF463B" w:rsidP="00716C33">
            <w:pPr>
              <w:pStyle w:val="NoSpacing"/>
            </w:pPr>
            <w:r w:rsidRPr="00E47124">
              <w:t>Name:</w:t>
            </w:r>
          </w:p>
          <w:p w14:paraId="726320FA" w14:textId="77777777" w:rsidR="00BF463B" w:rsidRPr="00E47124" w:rsidRDefault="00BF463B" w:rsidP="00716C33">
            <w:pPr>
              <w:pStyle w:val="NoSpacing"/>
            </w:pPr>
          </w:p>
          <w:p w14:paraId="5FF51705" w14:textId="77777777" w:rsidR="00BF463B" w:rsidRDefault="00BF463B" w:rsidP="00716C33">
            <w:pPr>
              <w:pStyle w:val="NoSpacing"/>
            </w:pPr>
          </w:p>
          <w:p w14:paraId="588112ED" w14:textId="77777777" w:rsidR="00BF463B" w:rsidRDefault="00BF463B" w:rsidP="00716C33">
            <w:pPr>
              <w:pStyle w:val="NoSpacing"/>
            </w:pPr>
          </w:p>
          <w:p w14:paraId="6ABFEE74" w14:textId="77777777" w:rsidR="00BF463B" w:rsidRPr="00E47124" w:rsidRDefault="00BF463B" w:rsidP="00716C33">
            <w:pPr>
              <w:pStyle w:val="NoSpacing"/>
            </w:pPr>
            <w:r>
              <w:t>Position</w:t>
            </w:r>
            <w:r w:rsidRPr="00E47124">
              <w:t>:</w:t>
            </w:r>
          </w:p>
          <w:p w14:paraId="602BC89B" w14:textId="77777777" w:rsidR="00BF463B" w:rsidRPr="00E47124" w:rsidRDefault="00BF463B" w:rsidP="00716C33">
            <w:pPr>
              <w:pStyle w:val="NoSpacing"/>
            </w:pPr>
          </w:p>
          <w:p w14:paraId="12B4E3B1" w14:textId="77777777" w:rsidR="00BF463B" w:rsidRDefault="00BF463B" w:rsidP="00716C33">
            <w:pPr>
              <w:pStyle w:val="NoSpacing"/>
            </w:pPr>
          </w:p>
          <w:p w14:paraId="76C3E105" w14:textId="77777777" w:rsidR="00145C09" w:rsidRDefault="00145C09" w:rsidP="00716C33">
            <w:pPr>
              <w:pStyle w:val="NoSpacing"/>
            </w:pPr>
          </w:p>
          <w:p w14:paraId="0ABBD4CD" w14:textId="45089EE0" w:rsidR="00BF463B" w:rsidRPr="00E47124" w:rsidRDefault="00BF463B" w:rsidP="00716C33">
            <w:pPr>
              <w:pStyle w:val="NoSpacing"/>
            </w:pPr>
            <w:r>
              <w:t>Date:</w:t>
            </w:r>
          </w:p>
        </w:tc>
      </w:tr>
    </w:tbl>
    <w:p w14:paraId="41772BD0" w14:textId="77777777" w:rsidR="00A72952" w:rsidRPr="00E109ED" w:rsidRDefault="00A72952" w:rsidP="00202F45">
      <w:pPr>
        <w:rPr>
          <w:sz w:val="20"/>
          <w:szCs w:val="20"/>
        </w:rPr>
      </w:pPr>
    </w:p>
    <w:p w14:paraId="72F44179" w14:textId="77777777" w:rsidR="0028770F" w:rsidRDefault="0028770F" w:rsidP="00ED0B03">
      <w:pPr>
        <w:jc w:val="center"/>
        <w:rPr>
          <w:sz w:val="20"/>
          <w:szCs w:val="20"/>
        </w:rPr>
      </w:pPr>
    </w:p>
    <w:p w14:paraId="78C8F95B" w14:textId="3BD12C24" w:rsidR="00A72952" w:rsidRPr="00E109ED" w:rsidRDefault="00ED0B03" w:rsidP="00ED0B03">
      <w:pPr>
        <w:jc w:val="center"/>
        <w:rPr>
          <w:sz w:val="20"/>
          <w:szCs w:val="20"/>
        </w:rPr>
      </w:pPr>
      <w:r w:rsidRPr="00E109ED">
        <w:rPr>
          <w:sz w:val="20"/>
          <w:szCs w:val="20"/>
        </w:rPr>
        <w:t>[</w:t>
      </w:r>
      <w:r w:rsidRPr="00E109ED">
        <w:rPr>
          <w:i/>
          <w:iCs/>
          <w:sz w:val="20"/>
          <w:szCs w:val="20"/>
        </w:rPr>
        <w:t>End of Commercial Terms</w:t>
      </w:r>
      <w:r w:rsidRPr="00E109ED">
        <w:rPr>
          <w:sz w:val="20"/>
          <w:szCs w:val="20"/>
        </w:rPr>
        <w:t>]</w:t>
      </w:r>
    </w:p>
    <w:p w14:paraId="30ACBDBD" w14:textId="07BB0F1D" w:rsidR="00E602AB" w:rsidRPr="00E602AB" w:rsidRDefault="00E602AB">
      <w:pPr>
        <w:rPr>
          <w:rFonts w:eastAsia="Times New Roman"/>
          <w:bCs/>
          <w:color w:val="000000"/>
          <w:sz w:val="20"/>
          <w:szCs w:val="20"/>
          <w:lang w:val="en-GB" w:eastAsia="en-GB"/>
        </w:rPr>
      </w:pPr>
    </w:p>
    <w:p w14:paraId="261278BF" w14:textId="62972FC0" w:rsidR="00ED0B03" w:rsidRPr="00565156" w:rsidRDefault="00ED0B03" w:rsidP="0009756E">
      <w:pPr>
        <w:pStyle w:val="ClauseLevel1Continued"/>
        <w:widowControl/>
        <w:tabs>
          <w:tab w:val="left" w:pos="1701"/>
          <w:tab w:val="left" w:pos="2552"/>
          <w:tab w:val="left" w:pos="3402"/>
        </w:tabs>
        <w:adjustRightInd/>
        <w:spacing w:line="240" w:lineRule="auto"/>
        <w:jc w:val="center"/>
        <w:rPr>
          <w:bCs/>
          <w:i/>
          <w:iCs/>
          <w:sz w:val="24"/>
          <w:szCs w:val="24"/>
          <w:u w:val="single"/>
        </w:rPr>
      </w:pPr>
      <w:r w:rsidRPr="00565156">
        <w:rPr>
          <w:b/>
          <w:i/>
          <w:iCs/>
          <w:sz w:val="24"/>
          <w:szCs w:val="24"/>
          <w:u w:val="single"/>
        </w:rPr>
        <w:t>STANDARD TERMS AND CONDITIONS</w:t>
      </w:r>
    </w:p>
    <w:p w14:paraId="4FAAB0A0" w14:textId="77777777" w:rsidR="00DE0017" w:rsidRPr="00E109ED" w:rsidRDefault="00DE0017" w:rsidP="00DE0017">
      <w:pPr>
        <w:rPr>
          <w:b/>
          <w:bCs/>
          <w:sz w:val="20"/>
          <w:szCs w:val="20"/>
          <w:u w:val="single"/>
        </w:rPr>
      </w:pPr>
    </w:p>
    <w:p w14:paraId="521DA670" w14:textId="449C7C21" w:rsidR="0056229B" w:rsidRDefault="0056229B" w:rsidP="0056229B">
      <w:pPr>
        <w:pStyle w:val="ListParagraph"/>
        <w:numPr>
          <w:ilvl w:val="0"/>
          <w:numId w:val="30"/>
        </w:numPr>
        <w:rPr>
          <w:b/>
          <w:bCs/>
          <w:sz w:val="20"/>
          <w:szCs w:val="20"/>
          <w:u w:val="single"/>
        </w:rPr>
      </w:pPr>
      <w:r>
        <w:rPr>
          <w:b/>
          <w:bCs/>
          <w:sz w:val="20"/>
          <w:szCs w:val="20"/>
          <w:u w:val="single"/>
        </w:rPr>
        <w:t>Interpretation</w:t>
      </w:r>
    </w:p>
    <w:p w14:paraId="4252D581" w14:textId="77777777" w:rsidR="0056229B" w:rsidRDefault="0056229B" w:rsidP="0056229B">
      <w:pPr>
        <w:pStyle w:val="ListParagraph"/>
        <w:ind w:left="720" w:firstLine="0"/>
        <w:rPr>
          <w:b/>
          <w:bCs/>
          <w:sz w:val="20"/>
          <w:szCs w:val="20"/>
          <w:u w:val="single"/>
        </w:rPr>
      </w:pPr>
    </w:p>
    <w:p w14:paraId="6485C99B" w14:textId="70D17BBF" w:rsidR="007B325E" w:rsidRDefault="00E611D8" w:rsidP="007B325E">
      <w:pPr>
        <w:pStyle w:val="ListParagraph"/>
        <w:numPr>
          <w:ilvl w:val="1"/>
          <w:numId w:val="30"/>
        </w:numPr>
        <w:rPr>
          <w:sz w:val="20"/>
          <w:szCs w:val="20"/>
        </w:rPr>
      </w:pPr>
      <w:r w:rsidRPr="00E611D8">
        <w:rPr>
          <w:sz w:val="20"/>
          <w:szCs w:val="20"/>
        </w:rPr>
        <w:t xml:space="preserve">Unless the context otherwise states or requires: </w:t>
      </w:r>
      <w:r w:rsidRPr="00A22D60">
        <w:rPr>
          <w:b/>
          <w:bCs/>
          <w:sz w:val="20"/>
          <w:szCs w:val="20"/>
        </w:rPr>
        <w:t>(</w:t>
      </w:r>
      <w:proofErr w:type="spellStart"/>
      <w:r w:rsidRPr="00A22D60">
        <w:rPr>
          <w:b/>
          <w:bCs/>
          <w:sz w:val="20"/>
          <w:szCs w:val="20"/>
        </w:rPr>
        <w:t>i</w:t>
      </w:r>
      <w:proofErr w:type="spellEnd"/>
      <w:r w:rsidRPr="00A22D60">
        <w:rPr>
          <w:b/>
          <w:bCs/>
          <w:sz w:val="20"/>
          <w:szCs w:val="20"/>
        </w:rPr>
        <w:t>)</w:t>
      </w:r>
      <w:r w:rsidRPr="00E611D8">
        <w:rPr>
          <w:sz w:val="20"/>
          <w:szCs w:val="20"/>
        </w:rPr>
        <w:t xml:space="preserve"> the terms defined in </w:t>
      </w:r>
      <w:r w:rsidR="007B325E">
        <w:rPr>
          <w:sz w:val="20"/>
          <w:szCs w:val="20"/>
        </w:rPr>
        <w:t>the Commercial Terms</w:t>
      </w:r>
      <w:r w:rsidRPr="00E611D8">
        <w:rPr>
          <w:sz w:val="20"/>
          <w:szCs w:val="20"/>
        </w:rPr>
        <w:t xml:space="preserve"> shall have the meaning given to them when used in these </w:t>
      </w:r>
      <w:r w:rsidR="007B325E">
        <w:rPr>
          <w:sz w:val="20"/>
          <w:szCs w:val="20"/>
        </w:rPr>
        <w:t xml:space="preserve">Standard </w:t>
      </w:r>
      <w:r w:rsidRPr="00E611D8">
        <w:rPr>
          <w:sz w:val="20"/>
          <w:szCs w:val="20"/>
        </w:rPr>
        <w:t>Terms and Conditions</w:t>
      </w:r>
      <w:r w:rsidR="005E7DF6">
        <w:rPr>
          <w:sz w:val="20"/>
          <w:szCs w:val="20"/>
        </w:rPr>
        <w:t xml:space="preserve"> (and vice versa)</w:t>
      </w:r>
      <w:r w:rsidRPr="00E611D8">
        <w:rPr>
          <w:sz w:val="20"/>
          <w:szCs w:val="20"/>
        </w:rPr>
        <w:t xml:space="preserve">; and </w:t>
      </w:r>
      <w:r w:rsidRPr="00A22D60">
        <w:rPr>
          <w:b/>
          <w:bCs/>
          <w:sz w:val="20"/>
          <w:szCs w:val="20"/>
        </w:rPr>
        <w:t>(ii)</w:t>
      </w:r>
      <w:r w:rsidRPr="00E611D8">
        <w:rPr>
          <w:sz w:val="20"/>
          <w:szCs w:val="20"/>
        </w:rPr>
        <w:t xml:space="preserve"> all other </w:t>
      </w:r>
      <w:proofErr w:type="spellStart"/>
      <w:r w:rsidRPr="00E611D8">
        <w:rPr>
          <w:sz w:val="20"/>
          <w:szCs w:val="20"/>
        </w:rPr>
        <w:t>capitalised</w:t>
      </w:r>
      <w:proofErr w:type="spellEnd"/>
      <w:r w:rsidRPr="00E611D8">
        <w:rPr>
          <w:sz w:val="20"/>
          <w:szCs w:val="20"/>
        </w:rPr>
        <w:t xml:space="preserve"> words used in these</w:t>
      </w:r>
      <w:r w:rsidR="007B325E">
        <w:rPr>
          <w:sz w:val="20"/>
          <w:szCs w:val="20"/>
        </w:rPr>
        <w:t xml:space="preserve"> Standard</w:t>
      </w:r>
      <w:r w:rsidRPr="00E611D8">
        <w:rPr>
          <w:sz w:val="20"/>
          <w:szCs w:val="20"/>
        </w:rPr>
        <w:t xml:space="preserve"> Terms and Conditions shall have the meanings set out below:</w:t>
      </w:r>
    </w:p>
    <w:p w14:paraId="7354B9A7" w14:textId="77777777" w:rsidR="007B325E" w:rsidRDefault="007B325E" w:rsidP="007B325E">
      <w:pPr>
        <w:pStyle w:val="ListParagraph"/>
        <w:ind w:left="1080" w:firstLine="0"/>
        <w:rPr>
          <w:sz w:val="20"/>
          <w:szCs w:val="20"/>
        </w:rPr>
      </w:pPr>
    </w:p>
    <w:p w14:paraId="487A41D5" w14:textId="1245C06C" w:rsidR="007B325E" w:rsidRDefault="007B325E" w:rsidP="007B325E">
      <w:pPr>
        <w:pStyle w:val="ListParagraph"/>
        <w:numPr>
          <w:ilvl w:val="2"/>
          <w:numId w:val="30"/>
        </w:numPr>
        <w:rPr>
          <w:sz w:val="20"/>
          <w:szCs w:val="20"/>
        </w:rPr>
      </w:pPr>
      <w:r w:rsidRPr="007B325E">
        <w:rPr>
          <w:b/>
          <w:bCs/>
          <w:sz w:val="20"/>
          <w:szCs w:val="20"/>
        </w:rPr>
        <w:t>Affiliate</w:t>
      </w:r>
      <w:r w:rsidRPr="007B325E">
        <w:rPr>
          <w:sz w:val="20"/>
          <w:szCs w:val="20"/>
        </w:rPr>
        <w:t xml:space="preserve">: </w:t>
      </w:r>
      <w:r w:rsidR="00B87FCD">
        <w:rPr>
          <w:sz w:val="20"/>
          <w:szCs w:val="20"/>
        </w:rPr>
        <w:t xml:space="preserve">means </w:t>
      </w:r>
      <w:r w:rsidRPr="007B325E">
        <w:rPr>
          <w:sz w:val="20"/>
          <w:szCs w:val="20"/>
        </w:rPr>
        <w:t xml:space="preserve">in the case of either Party, any subsidiary, any holding company and/or any subsidiary of such holding </w:t>
      </w:r>
      <w:proofErr w:type="gramStart"/>
      <w:r w:rsidRPr="007B325E">
        <w:rPr>
          <w:sz w:val="20"/>
          <w:szCs w:val="20"/>
        </w:rPr>
        <w:t>company</w:t>
      </w:r>
      <w:r w:rsidR="00050723">
        <w:rPr>
          <w:sz w:val="20"/>
          <w:szCs w:val="20"/>
        </w:rPr>
        <w:t>;</w:t>
      </w:r>
      <w:proofErr w:type="gramEnd"/>
    </w:p>
    <w:p w14:paraId="18F3BA2A" w14:textId="77777777" w:rsidR="00486118" w:rsidRDefault="00486118" w:rsidP="00486118">
      <w:pPr>
        <w:pStyle w:val="ListParagraph"/>
        <w:ind w:left="1800" w:firstLine="0"/>
        <w:rPr>
          <w:sz w:val="20"/>
          <w:szCs w:val="20"/>
        </w:rPr>
      </w:pPr>
    </w:p>
    <w:p w14:paraId="7D439F00" w14:textId="379E12EB" w:rsidR="00486118" w:rsidRDefault="00486118" w:rsidP="007B325E">
      <w:pPr>
        <w:pStyle w:val="ListParagraph"/>
        <w:numPr>
          <w:ilvl w:val="2"/>
          <w:numId w:val="30"/>
        </w:numPr>
        <w:rPr>
          <w:sz w:val="20"/>
          <w:szCs w:val="20"/>
        </w:rPr>
      </w:pPr>
      <w:r>
        <w:rPr>
          <w:b/>
          <w:bCs/>
          <w:sz w:val="20"/>
          <w:szCs w:val="20"/>
        </w:rPr>
        <w:t>CAP Code</w:t>
      </w:r>
      <w:r w:rsidRPr="00486118">
        <w:rPr>
          <w:sz w:val="20"/>
          <w:szCs w:val="20"/>
        </w:rPr>
        <w:t>:</w:t>
      </w:r>
      <w:r>
        <w:rPr>
          <w:sz w:val="20"/>
          <w:szCs w:val="20"/>
        </w:rPr>
        <w:t xml:space="preserve"> means the</w:t>
      </w:r>
      <w:r w:rsidRPr="00486118">
        <w:rPr>
          <w:sz w:val="20"/>
          <w:szCs w:val="20"/>
        </w:rPr>
        <w:t xml:space="preserve"> UK Code of Non-broadcast Advertising and Direct &amp; Promotional </w:t>
      </w:r>
      <w:proofErr w:type="gramStart"/>
      <w:r w:rsidRPr="00486118">
        <w:rPr>
          <w:sz w:val="20"/>
          <w:szCs w:val="20"/>
        </w:rPr>
        <w:t>Marketing</w:t>
      </w:r>
      <w:r>
        <w:rPr>
          <w:sz w:val="20"/>
          <w:szCs w:val="20"/>
        </w:rPr>
        <w:t>;</w:t>
      </w:r>
      <w:proofErr w:type="gramEnd"/>
    </w:p>
    <w:p w14:paraId="5F07AE09" w14:textId="77777777" w:rsidR="007C2542" w:rsidRDefault="007C2542" w:rsidP="007C2542">
      <w:pPr>
        <w:pStyle w:val="ListParagraph"/>
        <w:ind w:left="1800" w:firstLine="0"/>
        <w:rPr>
          <w:sz w:val="20"/>
          <w:szCs w:val="20"/>
        </w:rPr>
      </w:pPr>
    </w:p>
    <w:p w14:paraId="68406373" w14:textId="2CD6CC8F" w:rsidR="007C2542" w:rsidRDefault="007C2542" w:rsidP="007B325E">
      <w:pPr>
        <w:pStyle w:val="ListParagraph"/>
        <w:numPr>
          <w:ilvl w:val="2"/>
          <w:numId w:val="30"/>
        </w:numPr>
        <w:rPr>
          <w:sz w:val="20"/>
          <w:szCs w:val="20"/>
        </w:rPr>
      </w:pPr>
      <w:r w:rsidRPr="007C2542">
        <w:rPr>
          <w:b/>
          <w:bCs/>
          <w:sz w:val="20"/>
          <w:szCs w:val="20"/>
        </w:rPr>
        <w:t>CDPA</w:t>
      </w:r>
      <w:r>
        <w:rPr>
          <w:sz w:val="20"/>
          <w:szCs w:val="20"/>
        </w:rPr>
        <w:t xml:space="preserve">: means the UK </w:t>
      </w:r>
      <w:r w:rsidRPr="007C2542">
        <w:rPr>
          <w:sz w:val="20"/>
          <w:szCs w:val="20"/>
        </w:rPr>
        <w:t xml:space="preserve">Copyright, Designs and Patents Act </w:t>
      </w:r>
      <w:proofErr w:type="gramStart"/>
      <w:r w:rsidRPr="007C2542">
        <w:rPr>
          <w:sz w:val="20"/>
          <w:szCs w:val="20"/>
        </w:rPr>
        <w:t>1988</w:t>
      </w:r>
      <w:r>
        <w:rPr>
          <w:sz w:val="20"/>
          <w:szCs w:val="20"/>
        </w:rPr>
        <w:t>;</w:t>
      </w:r>
      <w:proofErr w:type="gramEnd"/>
    </w:p>
    <w:p w14:paraId="5186AE3F" w14:textId="77777777" w:rsidR="00D47656" w:rsidRDefault="00D47656" w:rsidP="00D47656">
      <w:pPr>
        <w:pStyle w:val="ListParagraph"/>
        <w:ind w:left="1800" w:firstLine="0"/>
        <w:rPr>
          <w:sz w:val="20"/>
          <w:szCs w:val="20"/>
        </w:rPr>
      </w:pPr>
    </w:p>
    <w:p w14:paraId="57A7D42A" w14:textId="68A3F9DF" w:rsidR="00D47656" w:rsidRDefault="00D47656" w:rsidP="007B325E">
      <w:pPr>
        <w:pStyle w:val="ListParagraph"/>
        <w:numPr>
          <w:ilvl w:val="2"/>
          <w:numId w:val="30"/>
        </w:numPr>
        <w:rPr>
          <w:sz w:val="20"/>
          <w:szCs w:val="20"/>
        </w:rPr>
      </w:pPr>
      <w:r w:rsidRPr="00D47656">
        <w:rPr>
          <w:b/>
          <w:bCs/>
          <w:sz w:val="20"/>
          <w:szCs w:val="20"/>
        </w:rPr>
        <w:t>Confidential Information</w:t>
      </w:r>
      <w:r>
        <w:rPr>
          <w:sz w:val="20"/>
          <w:szCs w:val="20"/>
        </w:rPr>
        <w:t>:</w:t>
      </w:r>
      <w:r w:rsidRPr="00D47656">
        <w:rPr>
          <w:sz w:val="20"/>
          <w:szCs w:val="20"/>
        </w:rPr>
        <w:t xml:space="preserve"> means, without limitation, any information which is disclosed by Colart, its Affiliates and Brand or any information which comes into the Artist’s possession before or after the date of this Agreement, however conveyed, whether or not marked or identified as confidential, which relates to the following in respect of Colart, its Affiliates and Brand: it’s business, prospective business, operations, processes, computer software, intellectual property rights, finances, sales forecasts, financial information, products, product developments, methods of manufacturing, designs, formulae and product lines, trade secrets, research activities, inventions, secret processes, know-how, technical information, marketing plans, contracts, details of personnel, contractors, suppliers, distributors, customers and clients (and in respect of each, their terms of business), and any and all information which has been or may be derived or obtained from the aforementioned</w:t>
      </w:r>
      <w:r>
        <w:rPr>
          <w:sz w:val="20"/>
          <w:szCs w:val="20"/>
        </w:rPr>
        <w:t>;</w:t>
      </w:r>
    </w:p>
    <w:p w14:paraId="5D44F134" w14:textId="77777777" w:rsidR="004832FF" w:rsidRPr="004832FF" w:rsidRDefault="004832FF" w:rsidP="004832FF">
      <w:pPr>
        <w:pStyle w:val="ListParagraph"/>
        <w:rPr>
          <w:sz w:val="20"/>
          <w:szCs w:val="20"/>
        </w:rPr>
      </w:pPr>
    </w:p>
    <w:p w14:paraId="75B5DF50" w14:textId="6BED5163" w:rsidR="004832FF" w:rsidRDefault="004832FF" w:rsidP="007B325E">
      <w:pPr>
        <w:pStyle w:val="ListParagraph"/>
        <w:numPr>
          <w:ilvl w:val="2"/>
          <w:numId w:val="30"/>
        </w:numPr>
        <w:rPr>
          <w:sz w:val="20"/>
          <w:szCs w:val="20"/>
        </w:rPr>
      </w:pPr>
      <w:r w:rsidRPr="004832FF">
        <w:rPr>
          <w:b/>
          <w:bCs/>
          <w:sz w:val="20"/>
          <w:szCs w:val="20"/>
        </w:rPr>
        <w:t>C</w:t>
      </w:r>
      <w:r w:rsidR="00AE728E">
        <w:rPr>
          <w:b/>
          <w:bCs/>
          <w:sz w:val="20"/>
          <w:szCs w:val="20"/>
        </w:rPr>
        <w:t>RTPA</w:t>
      </w:r>
      <w:r>
        <w:rPr>
          <w:sz w:val="20"/>
          <w:szCs w:val="20"/>
        </w:rPr>
        <w:t xml:space="preserve">: means the </w:t>
      </w:r>
      <w:r w:rsidRPr="004832FF">
        <w:rPr>
          <w:sz w:val="20"/>
          <w:szCs w:val="20"/>
        </w:rPr>
        <w:t xml:space="preserve">UK Contracts (Rights of Third Parties) Act </w:t>
      </w:r>
      <w:proofErr w:type="gramStart"/>
      <w:r w:rsidRPr="004832FF">
        <w:rPr>
          <w:sz w:val="20"/>
          <w:szCs w:val="20"/>
        </w:rPr>
        <w:t>1999</w:t>
      </w:r>
      <w:r>
        <w:rPr>
          <w:sz w:val="20"/>
          <w:szCs w:val="20"/>
        </w:rPr>
        <w:t>;</w:t>
      </w:r>
      <w:proofErr w:type="gramEnd"/>
      <w:r>
        <w:rPr>
          <w:sz w:val="20"/>
          <w:szCs w:val="20"/>
        </w:rPr>
        <w:t xml:space="preserve"> </w:t>
      </w:r>
    </w:p>
    <w:p w14:paraId="39B85CE7" w14:textId="77777777" w:rsidR="007B325E" w:rsidRPr="007B325E" w:rsidRDefault="007B325E" w:rsidP="007B325E">
      <w:pPr>
        <w:pStyle w:val="ListParagraph"/>
        <w:ind w:left="1800" w:firstLine="0"/>
        <w:rPr>
          <w:sz w:val="20"/>
          <w:szCs w:val="20"/>
        </w:rPr>
      </w:pPr>
    </w:p>
    <w:p w14:paraId="0705F379" w14:textId="6A808DDF" w:rsidR="007B325E" w:rsidRDefault="007B325E" w:rsidP="007B325E">
      <w:pPr>
        <w:pStyle w:val="ListParagraph"/>
        <w:numPr>
          <w:ilvl w:val="2"/>
          <w:numId w:val="30"/>
        </w:numPr>
        <w:rPr>
          <w:sz w:val="20"/>
          <w:szCs w:val="20"/>
        </w:rPr>
      </w:pPr>
      <w:r w:rsidRPr="00E109ED">
        <w:rPr>
          <w:b/>
          <w:bCs/>
          <w:sz w:val="20"/>
          <w:szCs w:val="20"/>
        </w:rPr>
        <w:t>MSRP</w:t>
      </w:r>
      <w:r w:rsidRPr="00E109ED">
        <w:rPr>
          <w:sz w:val="20"/>
          <w:szCs w:val="20"/>
        </w:rPr>
        <w:t xml:space="preserve">: means manufacturer suggested retail </w:t>
      </w:r>
      <w:proofErr w:type="gramStart"/>
      <w:r w:rsidRPr="00E109ED">
        <w:rPr>
          <w:sz w:val="20"/>
          <w:szCs w:val="20"/>
        </w:rPr>
        <w:t>price</w:t>
      </w:r>
      <w:r w:rsidR="00050723">
        <w:rPr>
          <w:sz w:val="20"/>
          <w:szCs w:val="20"/>
        </w:rPr>
        <w:t>;</w:t>
      </w:r>
      <w:proofErr w:type="gramEnd"/>
    </w:p>
    <w:p w14:paraId="18AFFBCC" w14:textId="77777777" w:rsidR="007B325E" w:rsidRPr="007B325E" w:rsidRDefault="007B325E" w:rsidP="007B325E">
      <w:pPr>
        <w:pStyle w:val="ListParagraph"/>
        <w:ind w:left="1800" w:firstLine="0"/>
        <w:rPr>
          <w:sz w:val="20"/>
          <w:szCs w:val="20"/>
        </w:rPr>
      </w:pPr>
    </w:p>
    <w:p w14:paraId="58FACF80" w14:textId="149D148A" w:rsidR="007B325E" w:rsidRDefault="007B325E" w:rsidP="007B325E">
      <w:pPr>
        <w:pStyle w:val="ListParagraph"/>
        <w:numPr>
          <w:ilvl w:val="2"/>
          <w:numId w:val="30"/>
        </w:numPr>
        <w:rPr>
          <w:sz w:val="20"/>
          <w:szCs w:val="20"/>
        </w:rPr>
      </w:pPr>
      <w:r w:rsidRPr="00E109ED">
        <w:rPr>
          <w:b/>
          <w:bCs/>
          <w:sz w:val="20"/>
          <w:szCs w:val="20"/>
        </w:rPr>
        <w:t>Party</w:t>
      </w:r>
      <w:r w:rsidRPr="00E109ED">
        <w:rPr>
          <w:sz w:val="20"/>
          <w:szCs w:val="20"/>
        </w:rPr>
        <w:t xml:space="preserve">: means the respective party to this </w:t>
      </w:r>
      <w:proofErr w:type="gramStart"/>
      <w:r w:rsidRPr="00E109ED">
        <w:rPr>
          <w:iCs/>
          <w:sz w:val="20"/>
          <w:szCs w:val="20"/>
        </w:rPr>
        <w:t>Agreement</w:t>
      </w:r>
      <w:r w:rsidR="00050723">
        <w:rPr>
          <w:sz w:val="20"/>
          <w:szCs w:val="20"/>
        </w:rPr>
        <w:t>;</w:t>
      </w:r>
      <w:proofErr w:type="gramEnd"/>
    </w:p>
    <w:p w14:paraId="7C9C8D3E" w14:textId="77777777" w:rsidR="007B325E" w:rsidRPr="007B325E" w:rsidRDefault="007B325E" w:rsidP="007B325E">
      <w:pPr>
        <w:pStyle w:val="ListParagraph"/>
        <w:ind w:left="1800" w:firstLine="0"/>
        <w:rPr>
          <w:sz w:val="20"/>
          <w:szCs w:val="20"/>
        </w:rPr>
      </w:pPr>
    </w:p>
    <w:p w14:paraId="3EACB8E5" w14:textId="1F542EA2" w:rsidR="007B325E" w:rsidRDefault="007B325E" w:rsidP="007B325E">
      <w:pPr>
        <w:pStyle w:val="ListParagraph"/>
        <w:numPr>
          <w:ilvl w:val="2"/>
          <w:numId w:val="30"/>
        </w:numPr>
        <w:rPr>
          <w:sz w:val="20"/>
          <w:szCs w:val="20"/>
        </w:rPr>
      </w:pPr>
      <w:r w:rsidRPr="00E109ED">
        <w:rPr>
          <w:b/>
          <w:bCs/>
          <w:sz w:val="20"/>
          <w:szCs w:val="20"/>
        </w:rPr>
        <w:t>Parties</w:t>
      </w:r>
      <w:r w:rsidRPr="00E109ED">
        <w:rPr>
          <w:sz w:val="20"/>
          <w:szCs w:val="20"/>
        </w:rPr>
        <w:t>: means together, Colart and the Artist</w:t>
      </w:r>
      <w:r w:rsidR="00050723">
        <w:rPr>
          <w:sz w:val="20"/>
          <w:szCs w:val="20"/>
        </w:rPr>
        <w:t xml:space="preserve">; </w:t>
      </w:r>
      <w:r w:rsidR="00AE10AA">
        <w:rPr>
          <w:sz w:val="20"/>
          <w:szCs w:val="20"/>
        </w:rPr>
        <w:t xml:space="preserve">and </w:t>
      </w:r>
    </w:p>
    <w:p w14:paraId="43BA0680" w14:textId="77777777" w:rsidR="007B325E" w:rsidRPr="00AE10AA" w:rsidRDefault="007B325E" w:rsidP="00AE10AA">
      <w:pPr>
        <w:rPr>
          <w:sz w:val="20"/>
          <w:szCs w:val="20"/>
        </w:rPr>
      </w:pPr>
    </w:p>
    <w:p w14:paraId="2FF24C4F" w14:textId="1A412895" w:rsidR="007B325E" w:rsidRPr="00E611D8" w:rsidRDefault="007B325E" w:rsidP="007B325E">
      <w:pPr>
        <w:pStyle w:val="ListParagraph"/>
        <w:numPr>
          <w:ilvl w:val="2"/>
          <w:numId w:val="30"/>
        </w:numPr>
        <w:rPr>
          <w:sz w:val="20"/>
          <w:szCs w:val="20"/>
        </w:rPr>
      </w:pPr>
      <w:r w:rsidRPr="00E109ED">
        <w:rPr>
          <w:b/>
          <w:bCs/>
          <w:sz w:val="20"/>
          <w:szCs w:val="20"/>
        </w:rPr>
        <w:t>Term</w:t>
      </w:r>
      <w:r w:rsidRPr="00E109ED">
        <w:rPr>
          <w:sz w:val="20"/>
          <w:szCs w:val="20"/>
        </w:rPr>
        <w:t xml:space="preserve">: means </w:t>
      </w:r>
      <w:r w:rsidR="004C4675">
        <w:rPr>
          <w:sz w:val="20"/>
          <w:szCs w:val="20"/>
        </w:rPr>
        <w:t xml:space="preserve">the period </w:t>
      </w:r>
      <w:r w:rsidRPr="00E109ED">
        <w:rPr>
          <w:sz w:val="20"/>
          <w:szCs w:val="20"/>
        </w:rPr>
        <w:t>from and including the Start Date</w:t>
      </w:r>
      <w:r>
        <w:rPr>
          <w:sz w:val="20"/>
          <w:szCs w:val="20"/>
        </w:rPr>
        <w:t>,</w:t>
      </w:r>
      <w:r w:rsidRPr="00E109ED">
        <w:rPr>
          <w:sz w:val="20"/>
          <w:szCs w:val="20"/>
        </w:rPr>
        <w:t xml:space="preserve"> to and including the End Date.</w:t>
      </w:r>
    </w:p>
    <w:p w14:paraId="70E6F03E" w14:textId="77777777" w:rsidR="007B325E" w:rsidRPr="007B325E" w:rsidRDefault="007B325E" w:rsidP="007B325E">
      <w:pPr>
        <w:ind w:left="720"/>
        <w:rPr>
          <w:b/>
          <w:bCs/>
          <w:sz w:val="20"/>
          <w:szCs w:val="20"/>
          <w:u w:val="single"/>
        </w:rPr>
      </w:pPr>
    </w:p>
    <w:p w14:paraId="3DCF32F4" w14:textId="5B80000F" w:rsidR="0056229B" w:rsidRDefault="00087D0A" w:rsidP="0056229B">
      <w:pPr>
        <w:pStyle w:val="ListParagraph"/>
        <w:numPr>
          <w:ilvl w:val="1"/>
          <w:numId w:val="30"/>
        </w:numPr>
        <w:rPr>
          <w:sz w:val="20"/>
          <w:szCs w:val="20"/>
        </w:rPr>
      </w:pPr>
      <w:r w:rsidRPr="00087D0A">
        <w:rPr>
          <w:sz w:val="20"/>
          <w:szCs w:val="20"/>
        </w:rPr>
        <w:t xml:space="preserve">In these </w:t>
      </w:r>
      <w:r>
        <w:rPr>
          <w:sz w:val="20"/>
          <w:szCs w:val="20"/>
        </w:rPr>
        <w:t xml:space="preserve">Standard </w:t>
      </w:r>
      <w:r w:rsidRPr="00087D0A">
        <w:rPr>
          <w:sz w:val="20"/>
          <w:szCs w:val="20"/>
        </w:rPr>
        <w:t xml:space="preserve">Terms and Conditions unless the context otherwise requires: </w:t>
      </w:r>
      <w:r w:rsidRPr="00A22D60">
        <w:rPr>
          <w:b/>
          <w:bCs/>
          <w:sz w:val="20"/>
          <w:szCs w:val="20"/>
        </w:rPr>
        <w:t>(</w:t>
      </w:r>
      <w:proofErr w:type="spellStart"/>
      <w:r w:rsidRPr="00A22D60">
        <w:rPr>
          <w:b/>
          <w:bCs/>
          <w:sz w:val="20"/>
          <w:szCs w:val="20"/>
        </w:rPr>
        <w:t>i</w:t>
      </w:r>
      <w:proofErr w:type="spellEnd"/>
      <w:r w:rsidRPr="00A22D60">
        <w:rPr>
          <w:b/>
          <w:bCs/>
          <w:sz w:val="20"/>
          <w:szCs w:val="20"/>
        </w:rPr>
        <w:t>)</w:t>
      </w:r>
      <w:r w:rsidRPr="00087D0A">
        <w:rPr>
          <w:sz w:val="20"/>
          <w:szCs w:val="20"/>
        </w:rPr>
        <w:t xml:space="preserve"> words importing the singular include the plural and vice versa; </w:t>
      </w:r>
      <w:r w:rsidRPr="00A22D60">
        <w:rPr>
          <w:b/>
          <w:bCs/>
          <w:sz w:val="20"/>
          <w:szCs w:val="20"/>
        </w:rPr>
        <w:t>(ii)</w:t>
      </w:r>
      <w:r w:rsidRPr="00087D0A">
        <w:rPr>
          <w:sz w:val="20"/>
          <w:szCs w:val="20"/>
        </w:rPr>
        <w:t xml:space="preserve"> any words following the terms “including”, “include”, “in particular” or any similar expression shall be construed as illustrative and shall not limit the sense of the words preceding those terms; </w:t>
      </w:r>
      <w:r w:rsidRPr="00A22D60">
        <w:rPr>
          <w:b/>
          <w:bCs/>
          <w:sz w:val="20"/>
          <w:szCs w:val="20"/>
        </w:rPr>
        <w:t>(iii)</w:t>
      </w:r>
      <w:r w:rsidRPr="00087D0A">
        <w:rPr>
          <w:sz w:val="20"/>
          <w:szCs w:val="20"/>
        </w:rPr>
        <w:t xml:space="preserve"> reference to a statute or statutory provision is a reference to it as amended, extended or re-enacted from time to time; </w:t>
      </w:r>
      <w:r w:rsidRPr="00A22D60">
        <w:rPr>
          <w:b/>
          <w:bCs/>
          <w:sz w:val="20"/>
          <w:szCs w:val="20"/>
        </w:rPr>
        <w:t>(iv)</w:t>
      </w:r>
      <w:r w:rsidRPr="00087D0A">
        <w:rPr>
          <w:sz w:val="20"/>
          <w:szCs w:val="20"/>
        </w:rPr>
        <w:t xml:space="preserve"> reference to one gender includes a reference to the other gender;</w:t>
      </w:r>
      <w:r>
        <w:rPr>
          <w:sz w:val="20"/>
          <w:szCs w:val="20"/>
        </w:rPr>
        <w:t xml:space="preserve"> </w:t>
      </w:r>
      <w:r w:rsidRPr="00A22D60">
        <w:rPr>
          <w:b/>
          <w:bCs/>
          <w:sz w:val="20"/>
          <w:szCs w:val="20"/>
        </w:rPr>
        <w:t>(v)</w:t>
      </w:r>
      <w:r w:rsidRPr="00087D0A">
        <w:rPr>
          <w:sz w:val="20"/>
          <w:szCs w:val="20"/>
        </w:rPr>
        <w:t xml:space="preserve"> a reference to writing or written includes email; and </w:t>
      </w:r>
      <w:r w:rsidRPr="00A22D60">
        <w:rPr>
          <w:b/>
          <w:bCs/>
          <w:sz w:val="20"/>
          <w:szCs w:val="20"/>
        </w:rPr>
        <w:t>(vi)</w:t>
      </w:r>
      <w:r w:rsidRPr="00087D0A">
        <w:rPr>
          <w:sz w:val="20"/>
          <w:szCs w:val="20"/>
        </w:rPr>
        <w:t xml:space="preserve"> clause headings do not affect the interpretation of these </w:t>
      </w:r>
      <w:r>
        <w:rPr>
          <w:sz w:val="20"/>
          <w:szCs w:val="20"/>
        </w:rPr>
        <w:t xml:space="preserve">Standard </w:t>
      </w:r>
      <w:r w:rsidRPr="00087D0A">
        <w:rPr>
          <w:sz w:val="20"/>
          <w:szCs w:val="20"/>
        </w:rPr>
        <w:t>Terms and Conditions.</w:t>
      </w:r>
    </w:p>
    <w:p w14:paraId="2D32AE48" w14:textId="77777777" w:rsidR="00087D0A" w:rsidRDefault="00087D0A" w:rsidP="00087D0A">
      <w:pPr>
        <w:pStyle w:val="ListParagraph"/>
        <w:ind w:left="1080" w:firstLine="0"/>
        <w:rPr>
          <w:sz w:val="20"/>
          <w:szCs w:val="20"/>
        </w:rPr>
      </w:pPr>
    </w:p>
    <w:p w14:paraId="7E02A7B5" w14:textId="615CB09E" w:rsidR="00087D0A" w:rsidRPr="007B325E" w:rsidRDefault="00A22D60" w:rsidP="0056229B">
      <w:pPr>
        <w:pStyle w:val="ListParagraph"/>
        <w:numPr>
          <w:ilvl w:val="1"/>
          <w:numId w:val="30"/>
        </w:numPr>
        <w:rPr>
          <w:sz w:val="20"/>
          <w:szCs w:val="20"/>
        </w:rPr>
      </w:pPr>
      <w:r>
        <w:rPr>
          <w:sz w:val="20"/>
          <w:szCs w:val="20"/>
        </w:rPr>
        <w:t>In the event of any</w:t>
      </w:r>
      <w:r w:rsidR="00AE1757" w:rsidRPr="00AE1757">
        <w:rPr>
          <w:sz w:val="20"/>
          <w:szCs w:val="20"/>
        </w:rPr>
        <w:t xml:space="preserve"> inconsistency between </w:t>
      </w:r>
      <w:r w:rsidR="00721364">
        <w:rPr>
          <w:sz w:val="20"/>
          <w:szCs w:val="20"/>
        </w:rPr>
        <w:t>the Commercial Terms</w:t>
      </w:r>
      <w:r w:rsidR="00AE1757" w:rsidRPr="00AE1757">
        <w:rPr>
          <w:sz w:val="20"/>
          <w:szCs w:val="20"/>
        </w:rPr>
        <w:t xml:space="preserve"> and the </w:t>
      </w:r>
      <w:r w:rsidR="00721364">
        <w:rPr>
          <w:sz w:val="20"/>
          <w:szCs w:val="20"/>
        </w:rPr>
        <w:t xml:space="preserve">Standard </w:t>
      </w:r>
      <w:r w:rsidR="00AE1757" w:rsidRPr="00AE1757">
        <w:rPr>
          <w:sz w:val="20"/>
          <w:szCs w:val="20"/>
        </w:rPr>
        <w:t xml:space="preserve">Terms and Conditions, the </w:t>
      </w:r>
      <w:r w:rsidR="00721364">
        <w:rPr>
          <w:sz w:val="20"/>
          <w:szCs w:val="20"/>
        </w:rPr>
        <w:t>Commercial Terms</w:t>
      </w:r>
      <w:r w:rsidR="00AE1757" w:rsidRPr="00AE1757">
        <w:rPr>
          <w:sz w:val="20"/>
          <w:szCs w:val="20"/>
        </w:rPr>
        <w:t xml:space="preserve"> shall</w:t>
      </w:r>
      <w:r w:rsidR="00721364">
        <w:rPr>
          <w:sz w:val="20"/>
          <w:szCs w:val="20"/>
        </w:rPr>
        <w:t xml:space="preserve"> prevail.</w:t>
      </w:r>
    </w:p>
    <w:p w14:paraId="1B1D832D" w14:textId="77777777" w:rsidR="00637497" w:rsidRPr="007B325E" w:rsidRDefault="00637497" w:rsidP="007B325E">
      <w:pPr>
        <w:rPr>
          <w:b/>
          <w:bCs/>
          <w:sz w:val="20"/>
          <w:szCs w:val="20"/>
          <w:u w:val="single"/>
        </w:rPr>
      </w:pPr>
    </w:p>
    <w:p w14:paraId="78EDB899" w14:textId="77777777" w:rsidR="00935D96" w:rsidRPr="00E109ED" w:rsidRDefault="00935D96" w:rsidP="00935D96">
      <w:pPr>
        <w:pStyle w:val="ListParagraph"/>
        <w:numPr>
          <w:ilvl w:val="0"/>
          <w:numId w:val="30"/>
        </w:numPr>
        <w:rPr>
          <w:b/>
          <w:bCs/>
          <w:sz w:val="20"/>
          <w:szCs w:val="20"/>
          <w:u w:val="single"/>
        </w:rPr>
      </w:pPr>
      <w:r>
        <w:rPr>
          <w:b/>
          <w:bCs/>
          <w:sz w:val="20"/>
          <w:szCs w:val="20"/>
          <w:u w:val="single"/>
        </w:rPr>
        <w:t>Background</w:t>
      </w:r>
    </w:p>
    <w:p w14:paraId="52CFC449" w14:textId="77777777" w:rsidR="00935D96" w:rsidRPr="00E109ED" w:rsidRDefault="00935D96" w:rsidP="00935D96">
      <w:pPr>
        <w:pStyle w:val="ListParagraph"/>
        <w:ind w:left="1080" w:firstLine="0"/>
        <w:rPr>
          <w:b/>
          <w:bCs/>
          <w:sz w:val="20"/>
          <w:szCs w:val="20"/>
          <w:u w:val="single"/>
        </w:rPr>
      </w:pPr>
    </w:p>
    <w:p w14:paraId="07AA045B" w14:textId="77777777" w:rsidR="00935D96" w:rsidRPr="00E109ED" w:rsidRDefault="00935D96" w:rsidP="00935D96">
      <w:pPr>
        <w:pStyle w:val="ListParagraph"/>
        <w:numPr>
          <w:ilvl w:val="1"/>
          <w:numId w:val="30"/>
        </w:numPr>
        <w:rPr>
          <w:sz w:val="20"/>
          <w:szCs w:val="20"/>
        </w:rPr>
      </w:pPr>
      <w:r w:rsidRPr="00E109ED">
        <w:rPr>
          <w:sz w:val="20"/>
          <w:szCs w:val="20"/>
        </w:rPr>
        <w:t xml:space="preserve">Colart is the manufacturer of art materials and currently produces branded products for sale worldwide. </w:t>
      </w:r>
    </w:p>
    <w:p w14:paraId="2075D6C0" w14:textId="77777777" w:rsidR="00935D96" w:rsidRPr="00E109ED" w:rsidRDefault="00935D96" w:rsidP="00935D96">
      <w:pPr>
        <w:pStyle w:val="ListParagraph"/>
        <w:ind w:left="1440" w:firstLine="0"/>
        <w:rPr>
          <w:sz w:val="20"/>
          <w:szCs w:val="20"/>
        </w:rPr>
      </w:pPr>
    </w:p>
    <w:p w14:paraId="63BC465C" w14:textId="77777777" w:rsidR="00935D96" w:rsidRPr="00E109ED" w:rsidRDefault="00935D96" w:rsidP="00935D96">
      <w:pPr>
        <w:pStyle w:val="ListParagraph"/>
        <w:numPr>
          <w:ilvl w:val="1"/>
          <w:numId w:val="30"/>
        </w:numPr>
        <w:rPr>
          <w:sz w:val="20"/>
          <w:szCs w:val="20"/>
        </w:rPr>
      </w:pPr>
      <w:r w:rsidRPr="00E109ED">
        <w:rPr>
          <w:sz w:val="20"/>
          <w:szCs w:val="20"/>
        </w:rPr>
        <w:lastRenderedPageBreak/>
        <w:t>The Artist has been identified as a suitable person whose personal style and public persona, values and profile are aligned to and sympathetic with Colart’s brand and ethos.</w:t>
      </w:r>
    </w:p>
    <w:p w14:paraId="48E4239E" w14:textId="77777777" w:rsidR="00935D96" w:rsidRPr="00E109ED" w:rsidRDefault="00935D96" w:rsidP="00935D96">
      <w:pPr>
        <w:rPr>
          <w:sz w:val="20"/>
          <w:szCs w:val="20"/>
        </w:rPr>
      </w:pPr>
    </w:p>
    <w:p w14:paraId="73374953" w14:textId="730DEAA1" w:rsidR="00935D96" w:rsidRPr="00E109ED" w:rsidRDefault="00935D96" w:rsidP="00935D96">
      <w:pPr>
        <w:pStyle w:val="ListParagraph"/>
        <w:numPr>
          <w:ilvl w:val="1"/>
          <w:numId w:val="30"/>
        </w:numPr>
        <w:rPr>
          <w:sz w:val="20"/>
          <w:szCs w:val="20"/>
        </w:rPr>
      </w:pPr>
      <w:r w:rsidRPr="00E109ED">
        <w:rPr>
          <w:sz w:val="20"/>
          <w:szCs w:val="20"/>
        </w:rPr>
        <w:t xml:space="preserve">The </w:t>
      </w:r>
      <w:r>
        <w:rPr>
          <w:sz w:val="20"/>
          <w:szCs w:val="20"/>
        </w:rPr>
        <w:t>Parties</w:t>
      </w:r>
      <w:r w:rsidRPr="00E109ED">
        <w:rPr>
          <w:sz w:val="20"/>
          <w:szCs w:val="20"/>
        </w:rPr>
        <w:t xml:space="preserve"> have agreed that Colart shall engage the Artist to promote the Product on the terms and conditions set out in </w:t>
      </w:r>
      <w:r w:rsidR="00B964E6">
        <w:rPr>
          <w:sz w:val="20"/>
          <w:szCs w:val="20"/>
        </w:rPr>
        <w:t>this</w:t>
      </w:r>
      <w:r w:rsidRPr="00E109ED">
        <w:rPr>
          <w:sz w:val="20"/>
          <w:szCs w:val="20"/>
        </w:rPr>
        <w:t xml:space="preserve"> Agreement.</w:t>
      </w:r>
    </w:p>
    <w:p w14:paraId="4DF0A948" w14:textId="77777777" w:rsidR="00935D96" w:rsidRDefault="00935D96" w:rsidP="00935D96">
      <w:pPr>
        <w:pStyle w:val="ListParagraph"/>
        <w:ind w:left="720" w:firstLine="0"/>
        <w:rPr>
          <w:b/>
          <w:bCs/>
          <w:sz w:val="20"/>
          <w:szCs w:val="20"/>
          <w:u w:val="single"/>
        </w:rPr>
      </w:pPr>
    </w:p>
    <w:p w14:paraId="0E32768A" w14:textId="700C9796" w:rsidR="004B3A21" w:rsidRDefault="00E81772" w:rsidP="004B3A21">
      <w:pPr>
        <w:pStyle w:val="ListParagraph"/>
        <w:numPr>
          <w:ilvl w:val="0"/>
          <w:numId w:val="30"/>
        </w:numPr>
        <w:rPr>
          <w:b/>
          <w:bCs/>
          <w:sz w:val="20"/>
          <w:szCs w:val="20"/>
          <w:u w:val="single"/>
        </w:rPr>
      </w:pPr>
      <w:r w:rsidRPr="00E109ED">
        <w:rPr>
          <w:b/>
          <w:bCs/>
          <w:sz w:val="20"/>
          <w:szCs w:val="20"/>
          <w:u w:val="single"/>
        </w:rPr>
        <w:t>Commencement and Duration</w:t>
      </w:r>
    </w:p>
    <w:p w14:paraId="2E205446" w14:textId="77777777" w:rsidR="004B3A21" w:rsidRDefault="004B3A21" w:rsidP="004B3A21">
      <w:pPr>
        <w:pStyle w:val="ListParagraph"/>
        <w:ind w:left="720" w:firstLine="0"/>
        <w:rPr>
          <w:b/>
          <w:bCs/>
          <w:sz w:val="20"/>
          <w:szCs w:val="20"/>
          <w:u w:val="single"/>
        </w:rPr>
      </w:pPr>
    </w:p>
    <w:p w14:paraId="5DE64103" w14:textId="54022A94" w:rsidR="00E81772" w:rsidRPr="00840455" w:rsidRDefault="00E81772" w:rsidP="00840455">
      <w:pPr>
        <w:ind w:left="720"/>
        <w:rPr>
          <w:b/>
          <w:bCs/>
          <w:sz w:val="20"/>
          <w:szCs w:val="20"/>
          <w:u w:val="single"/>
        </w:rPr>
      </w:pPr>
      <w:r w:rsidRPr="00840455">
        <w:rPr>
          <w:sz w:val="20"/>
          <w:szCs w:val="20"/>
        </w:rPr>
        <w:t xml:space="preserve">This </w:t>
      </w:r>
      <w:r w:rsidR="001F0593" w:rsidRPr="00840455">
        <w:rPr>
          <w:iCs/>
          <w:sz w:val="20"/>
          <w:szCs w:val="20"/>
        </w:rPr>
        <w:t xml:space="preserve">Agreement </w:t>
      </w:r>
      <w:r w:rsidRPr="00840455">
        <w:rPr>
          <w:sz w:val="20"/>
          <w:szCs w:val="20"/>
        </w:rPr>
        <w:t>shall commence on the Start Date and shall continue</w:t>
      </w:r>
      <w:r w:rsidR="00D7238F" w:rsidRPr="00840455">
        <w:rPr>
          <w:sz w:val="20"/>
          <w:szCs w:val="20"/>
        </w:rPr>
        <w:t xml:space="preserve"> until </w:t>
      </w:r>
      <w:r w:rsidRPr="00840455">
        <w:rPr>
          <w:sz w:val="20"/>
          <w:szCs w:val="20"/>
        </w:rPr>
        <w:t>the End Date, when it shall terminate automatically without notice</w:t>
      </w:r>
      <w:r w:rsidR="00AF45F3" w:rsidRPr="00840455">
        <w:rPr>
          <w:sz w:val="20"/>
          <w:szCs w:val="20"/>
        </w:rPr>
        <w:t>,</w:t>
      </w:r>
      <w:r w:rsidR="00D7238F" w:rsidRPr="00840455">
        <w:rPr>
          <w:sz w:val="20"/>
          <w:szCs w:val="20"/>
        </w:rPr>
        <w:t xml:space="preserve"> unless the </w:t>
      </w:r>
      <w:r w:rsidR="001F0593" w:rsidRPr="00840455">
        <w:rPr>
          <w:iCs/>
          <w:sz w:val="20"/>
          <w:szCs w:val="20"/>
        </w:rPr>
        <w:t xml:space="preserve">Agreement </w:t>
      </w:r>
      <w:r w:rsidR="00D7238F" w:rsidRPr="00840455">
        <w:rPr>
          <w:sz w:val="20"/>
          <w:szCs w:val="20"/>
        </w:rPr>
        <w:t xml:space="preserve">is terminated earlier in accordance with section </w:t>
      </w:r>
      <w:r w:rsidR="005F6828">
        <w:rPr>
          <w:sz w:val="20"/>
          <w:szCs w:val="20"/>
        </w:rPr>
        <w:t>9</w:t>
      </w:r>
      <w:r w:rsidR="00FA6168" w:rsidRPr="00840455">
        <w:rPr>
          <w:sz w:val="20"/>
          <w:szCs w:val="20"/>
        </w:rPr>
        <w:t xml:space="preserve"> (</w:t>
      </w:r>
      <w:r w:rsidR="00FA6168" w:rsidRPr="00840455">
        <w:rPr>
          <w:i/>
          <w:iCs/>
          <w:sz w:val="20"/>
          <w:szCs w:val="20"/>
        </w:rPr>
        <w:t>Term</w:t>
      </w:r>
      <w:r w:rsidR="00FA6168" w:rsidRPr="00840455">
        <w:rPr>
          <w:sz w:val="20"/>
          <w:szCs w:val="20"/>
        </w:rPr>
        <w:t>)</w:t>
      </w:r>
      <w:r w:rsidRPr="00840455">
        <w:rPr>
          <w:sz w:val="20"/>
          <w:szCs w:val="20"/>
        </w:rPr>
        <w:t>.</w:t>
      </w:r>
    </w:p>
    <w:p w14:paraId="22A25823" w14:textId="77777777" w:rsidR="00E81772" w:rsidRPr="00E109ED" w:rsidRDefault="00E81772" w:rsidP="00E81772">
      <w:pPr>
        <w:pStyle w:val="ListParagraph"/>
        <w:ind w:left="1080" w:firstLine="0"/>
        <w:rPr>
          <w:sz w:val="20"/>
          <w:szCs w:val="20"/>
        </w:rPr>
      </w:pPr>
    </w:p>
    <w:p w14:paraId="06A4120B" w14:textId="51419BBD" w:rsidR="00496871" w:rsidRPr="000F7379" w:rsidRDefault="004C6A7B" w:rsidP="0028770F">
      <w:pPr>
        <w:pStyle w:val="ListParagraph"/>
        <w:numPr>
          <w:ilvl w:val="0"/>
          <w:numId w:val="30"/>
        </w:numPr>
        <w:rPr>
          <w:sz w:val="20"/>
          <w:szCs w:val="20"/>
          <w:u w:val="single"/>
        </w:rPr>
      </w:pPr>
      <w:r w:rsidRPr="000F7379">
        <w:rPr>
          <w:b/>
          <w:sz w:val="20"/>
          <w:szCs w:val="20"/>
          <w:u w:val="single"/>
        </w:rPr>
        <w:t>Artist</w:t>
      </w:r>
      <w:r w:rsidR="009014E1" w:rsidRPr="000F7379">
        <w:rPr>
          <w:b/>
          <w:sz w:val="20"/>
          <w:szCs w:val="20"/>
          <w:u w:val="single"/>
        </w:rPr>
        <w:t>’s Rights and</w:t>
      </w:r>
      <w:r w:rsidRPr="000F7379">
        <w:rPr>
          <w:b/>
          <w:sz w:val="20"/>
          <w:szCs w:val="20"/>
          <w:u w:val="single"/>
        </w:rPr>
        <w:t xml:space="preserve"> Obligations</w:t>
      </w:r>
    </w:p>
    <w:p w14:paraId="0A7C946E" w14:textId="77777777" w:rsidR="00E80487" w:rsidRPr="007A3CEC" w:rsidRDefault="00E80487" w:rsidP="007A3CEC">
      <w:pPr>
        <w:rPr>
          <w:sz w:val="20"/>
          <w:szCs w:val="20"/>
        </w:rPr>
      </w:pPr>
    </w:p>
    <w:p w14:paraId="006EC7B6" w14:textId="09181C2C" w:rsidR="00202F45" w:rsidRPr="00174289" w:rsidRDefault="007A3CEC" w:rsidP="00174289">
      <w:pPr>
        <w:pStyle w:val="ListParagraph"/>
        <w:numPr>
          <w:ilvl w:val="1"/>
          <w:numId w:val="30"/>
        </w:numPr>
        <w:rPr>
          <w:sz w:val="20"/>
          <w:szCs w:val="20"/>
        </w:rPr>
      </w:pPr>
      <w:r w:rsidRPr="00E109ED">
        <w:rPr>
          <w:sz w:val="20"/>
          <w:szCs w:val="20"/>
        </w:rPr>
        <w:t>In consideration of the Remuneration and/or</w:t>
      </w:r>
      <w:r w:rsidR="005F6828">
        <w:rPr>
          <w:sz w:val="20"/>
          <w:szCs w:val="20"/>
        </w:rPr>
        <w:t xml:space="preserve"> (if applicable)</w:t>
      </w:r>
      <w:r w:rsidRPr="00E109ED">
        <w:rPr>
          <w:sz w:val="20"/>
          <w:szCs w:val="20"/>
        </w:rPr>
        <w:t xml:space="preserve"> the Product Allowance, the Artist </w:t>
      </w:r>
      <w:r w:rsidR="008405B4">
        <w:rPr>
          <w:sz w:val="20"/>
          <w:szCs w:val="20"/>
        </w:rPr>
        <w:t>shall have the following rights and obligations</w:t>
      </w:r>
      <w:r w:rsidRPr="00E109ED">
        <w:rPr>
          <w:sz w:val="20"/>
          <w:szCs w:val="20"/>
        </w:rPr>
        <w:t>:</w:t>
      </w:r>
      <w:r w:rsidR="00E80487" w:rsidRPr="00174289">
        <w:rPr>
          <w:sz w:val="20"/>
          <w:szCs w:val="20"/>
        </w:rPr>
        <w:t xml:space="preserve"> </w:t>
      </w:r>
      <w:r w:rsidR="003E6889" w:rsidRPr="00174289">
        <w:rPr>
          <w:sz w:val="20"/>
          <w:szCs w:val="20"/>
        </w:rPr>
        <w:t xml:space="preserve"> </w:t>
      </w:r>
    </w:p>
    <w:p w14:paraId="30389E26" w14:textId="77777777" w:rsidR="007411A2" w:rsidRPr="00174289" w:rsidRDefault="007411A2" w:rsidP="00174289">
      <w:pPr>
        <w:rPr>
          <w:sz w:val="20"/>
          <w:szCs w:val="20"/>
        </w:rPr>
      </w:pPr>
    </w:p>
    <w:p w14:paraId="4ABAAFF1" w14:textId="14FFF863" w:rsidR="0005673F" w:rsidRDefault="0005673F" w:rsidP="005F6828">
      <w:pPr>
        <w:pStyle w:val="ListParagraph"/>
        <w:numPr>
          <w:ilvl w:val="2"/>
          <w:numId w:val="30"/>
        </w:numPr>
        <w:rPr>
          <w:sz w:val="20"/>
          <w:szCs w:val="20"/>
        </w:rPr>
      </w:pPr>
      <w:r w:rsidRPr="0005673F">
        <w:rPr>
          <w:sz w:val="20"/>
          <w:szCs w:val="20"/>
        </w:rPr>
        <w:t>The Artist shall have the right to share to their audience that they “</w:t>
      </w:r>
      <w:r w:rsidRPr="0005673F">
        <w:rPr>
          <w:i/>
          <w:iCs/>
          <w:sz w:val="20"/>
          <w:szCs w:val="20"/>
        </w:rPr>
        <w:t>Work in partnership with [Brand] in [Territory].</w:t>
      </w:r>
      <w:r w:rsidRPr="0005673F">
        <w:rPr>
          <w:sz w:val="20"/>
          <w:szCs w:val="20"/>
        </w:rPr>
        <w:t>” No other titles shall be used to reflect their association with Colart unless with the prior written permission of Colart.</w:t>
      </w:r>
    </w:p>
    <w:p w14:paraId="44867907" w14:textId="77777777" w:rsidR="0005673F" w:rsidRDefault="0005673F" w:rsidP="0005673F">
      <w:pPr>
        <w:pStyle w:val="ListParagraph"/>
        <w:ind w:left="1800" w:firstLine="0"/>
        <w:rPr>
          <w:sz w:val="20"/>
          <w:szCs w:val="20"/>
        </w:rPr>
      </w:pPr>
    </w:p>
    <w:p w14:paraId="2F2C9D10" w14:textId="4DAEECAE" w:rsidR="005F6828" w:rsidRDefault="005F6828" w:rsidP="005F6828">
      <w:pPr>
        <w:pStyle w:val="ListParagraph"/>
        <w:numPr>
          <w:ilvl w:val="2"/>
          <w:numId w:val="30"/>
        </w:numPr>
        <w:rPr>
          <w:sz w:val="20"/>
          <w:szCs w:val="20"/>
        </w:rPr>
      </w:pPr>
      <w:r>
        <w:rPr>
          <w:sz w:val="20"/>
          <w:szCs w:val="20"/>
        </w:rPr>
        <w:t xml:space="preserve">The </w:t>
      </w:r>
      <w:r w:rsidRPr="00362D89">
        <w:rPr>
          <w:sz w:val="20"/>
          <w:szCs w:val="20"/>
        </w:rPr>
        <w:t xml:space="preserve">Artist shall </w:t>
      </w:r>
      <w:r w:rsidR="002E3448">
        <w:rPr>
          <w:sz w:val="20"/>
          <w:szCs w:val="20"/>
        </w:rPr>
        <w:t>render</w:t>
      </w:r>
      <w:r w:rsidRPr="00362D89">
        <w:rPr>
          <w:sz w:val="20"/>
          <w:szCs w:val="20"/>
        </w:rPr>
        <w:t xml:space="preserve"> </w:t>
      </w:r>
      <w:r>
        <w:rPr>
          <w:sz w:val="20"/>
          <w:szCs w:val="20"/>
        </w:rPr>
        <w:t>the</w:t>
      </w:r>
      <w:r w:rsidRPr="00362D89">
        <w:rPr>
          <w:sz w:val="20"/>
          <w:szCs w:val="20"/>
        </w:rPr>
        <w:t xml:space="preserve"> Services and act as an ambassador for Colart and the Product conscientiously</w:t>
      </w:r>
      <w:r w:rsidR="00A722DB">
        <w:rPr>
          <w:sz w:val="20"/>
          <w:szCs w:val="20"/>
        </w:rPr>
        <w:t xml:space="preserve">, </w:t>
      </w:r>
      <w:r w:rsidRPr="00362D89">
        <w:rPr>
          <w:sz w:val="20"/>
          <w:szCs w:val="20"/>
        </w:rPr>
        <w:t>in a competent manner and to the full extent of their skills and ability</w:t>
      </w:r>
      <w:r>
        <w:rPr>
          <w:sz w:val="20"/>
          <w:szCs w:val="20"/>
        </w:rPr>
        <w:t xml:space="preserve">. </w:t>
      </w:r>
    </w:p>
    <w:p w14:paraId="33005794" w14:textId="77777777" w:rsidR="005F6828" w:rsidRDefault="005F6828" w:rsidP="005F6828">
      <w:pPr>
        <w:pStyle w:val="ListParagraph"/>
        <w:ind w:left="1800" w:firstLine="0"/>
        <w:rPr>
          <w:sz w:val="20"/>
          <w:szCs w:val="20"/>
        </w:rPr>
      </w:pPr>
    </w:p>
    <w:p w14:paraId="73B2F797" w14:textId="323686B4" w:rsidR="009014E1" w:rsidRDefault="00D66C67" w:rsidP="009014E1">
      <w:pPr>
        <w:pStyle w:val="ListParagraph"/>
        <w:numPr>
          <w:ilvl w:val="2"/>
          <w:numId w:val="30"/>
        </w:numPr>
        <w:rPr>
          <w:sz w:val="20"/>
          <w:szCs w:val="20"/>
        </w:rPr>
      </w:pPr>
      <w:r>
        <w:rPr>
          <w:sz w:val="20"/>
          <w:szCs w:val="20"/>
        </w:rPr>
        <w:t>The Artist shall have the</w:t>
      </w:r>
      <w:r w:rsidR="007411A2">
        <w:rPr>
          <w:sz w:val="20"/>
          <w:szCs w:val="20"/>
        </w:rPr>
        <w:t xml:space="preserve"> right</w:t>
      </w:r>
      <w:r w:rsidR="003E6889" w:rsidRPr="007411A2">
        <w:rPr>
          <w:sz w:val="20"/>
          <w:szCs w:val="20"/>
        </w:rPr>
        <w:t xml:space="preserve"> </w:t>
      </w:r>
      <w:r w:rsidR="007411A2">
        <w:rPr>
          <w:sz w:val="20"/>
          <w:szCs w:val="20"/>
        </w:rPr>
        <w:t xml:space="preserve">to </w:t>
      </w:r>
      <w:r w:rsidR="003E6889" w:rsidRPr="007411A2">
        <w:rPr>
          <w:sz w:val="20"/>
          <w:szCs w:val="20"/>
        </w:rPr>
        <w:t xml:space="preserve">create content </w:t>
      </w:r>
      <w:r w:rsidR="00B8287D" w:rsidRPr="007411A2">
        <w:rPr>
          <w:sz w:val="20"/>
          <w:szCs w:val="20"/>
        </w:rPr>
        <w:t xml:space="preserve">which </w:t>
      </w:r>
      <w:r w:rsidR="003E6889" w:rsidRPr="007411A2">
        <w:rPr>
          <w:sz w:val="20"/>
          <w:szCs w:val="20"/>
        </w:rPr>
        <w:t xml:space="preserve">feels natural to </w:t>
      </w:r>
      <w:r w:rsidR="00B8287D" w:rsidRPr="007411A2">
        <w:rPr>
          <w:sz w:val="20"/>
          <w:szCs w:val="20"/>
        </w:rPr>
        <w:t xml:space="preserve">the Artist </w:t>
      </w:r>
      <w:r w:rsidR="003E6889" w:rsidRPr="007411A2">
        <w:rPr>
          <w:sz w:val="20"/>
          <w:szCs w:val="20"/>
        </w:rPr>
        <w:t xml:space="preserve">and </w:t>
      </w:r>
      <w:r w:rsidR="00B8287D" w:rsidRPr="007411A2">
        <w:rPr>
          <w:sz w:val="20"/>
          <w:szCs w:val="20"/>
        </w:rPr>
        <w:t xml:space="preserve">Artist’s </w:t>
      </w:r>
      <w:r w:rsidR="003E6889" w:rsidRPr="007411A2">
        <w:rPr>
          <w:sz w:val="20"/>
          <w:szCs w:val="20"/>
        </w:rPr>
        <w:t>aesthetic</w:t>
      </w:r>
      <w:r w:rsidR="00B8287D" w:rsidRPr="007411A2">
        <w:rPr>
          <w:sz w:val="20"/>
          <w:szCs w:val="20"/>
        </w:rPr>
        <w:t>s</w:t>
      </w:r>
      <w:r w:rsidR="003E6889" w:rsidRPr="007411A2">
        <w:rPr>
          <w:sz w:val="20"/>
          <w:szCs w:val="20"/>
        </w:rPr>
        <w:t xml:space="preserve">, </w:t>
      </w:r>
      <w:r>
        <w:rPr>
          <w:sz w:val="20"/>
          <w:szCs w:val="20"/>
        </w:rPr>
        <w:t xml:space="preserve">provided that </w:t>
      </w:r>
      <w:r w:rsidR="007411A2">
        <w:rPr>
          <w:sz w:val="20"/>
          <w:szCs w:val="20"/>
        </w:rPr>
        <w:t xml:space="preserve">the </w:t>
      </w:r>
      <w:r w:rsidR="00B8287D" w:rsidRPr="007411A2">
        <w:rPr>
          <w:sz w:val="20"/>
          <w:szCs w:val="20"/>
        </w:rPr>
        <w:t xml:space="preserve">content </w:t>
      </w:r>
      <w:r w:rsidR="003E6889" w:rsidRPr="007411A2">
        <w:rPr>
          <w:sz w:val="20"/>
          <w:szCs w:val="20"/>
        </w:rPr>
        <w:t xml:space="preserve">aligns to </w:t>
      </w:r>
      <w:r w:rsidR="00A722DB">
        <w:rPr>
          <w:sz w:val="20"/>
          <w:szCs w:val="20"/>
        </w:rPr>
        <w:t xml:space="preserve">Colart’s and the </w:t>
      </w:r>
      <w:r w:rsidR="00B8287D" w:rsidRPr="007411A2">
        <w:rPr>
          <w:sz w:val="20"/>
          <w:szCs w:val="20"/>
        </w:rPr>
        <w:t>Brand’s</w:t>
      </w:r>
      <w:r w:rsidR="00216524" w:rsidRPr="007411A2">
        <w:rPr>
          <w:sz w:val="20"/>
          <w:szCs w:val="20"/>
        </w:rPr>
        <w:t xml:space="preserve"> </w:t>
      </w:r>
      <w:r w:rsidR="003E6889" w:rsidRPr="007411A2">
        <w:rPr>
          <w:sz w:val="20"/>
          <w:szCs w:val="20"/>
        </w:rPr>
        <w:t>standards of professionalism.</w:t>
      </w:r>
    </w:p>
    <w:p w14:paraId="6EFAE8FC" w14:textId="77777777" w:rsidR="00174289" w:rsidRPr="005F6828" w:rsidRDefault="00174289" w:rsidP="005F6828">
      <w:pPr>
        <w:rPr>
          <w:sz w:val="20"/>
          <w:szCs w:val="20"/>
        </w:rPr>
      </w:pPr>
    </w:p>
    <w:p w14:paraId="4367EC34" w14:textId="08C18D74" w:rsidR="00D66C67" w:rsidRDefault="00174289" w:rsidP="00D66C67">
      <w:pPr>
        <w:pStyle w:val="ListParagraph"/>
        <w:numPr>
          <w:ilvl w:val="2"/>
          <w:numId w:val="30"/>
        </w:numPr>
        <w:rPr>
          <w:sz w:val="20"/>
          <w:szCs w:val="20"/>
        </w:rPr>
      </w:pPr>
      <w:r>
        <w:rPr>
          <w:sz w:val="20"/>
          <w:szCs w:val="20"/>
        </w:rPr>
        <w:t xml:space="preserve">The Artist shall </w:t>
      </w:r>
      <w:r w:rsidR="00CC474F">
        <w:rPr>
          <w:sz w:val="20"/>
          <w:szCs w:val="20"/>
        </w:rPr>
        <w:t xml:space="preserve">fully comply </w:t>
      </w:r>
      <w:r w:rsidR="00D66C67" w:rsidRPr="00362D89">
        <w:rPr>
          <w:sz w:val="20"/>
          <w:szCs w:val="20"/>
        </w:rPr>
        <w:t>with Colart’s reasonable instructions promptly.</w:t>
      </w:r>
    </w:p>
    <w:p w14:paraId="65ED21CC" w14:textId="77777777" w:rsidR="00B25D5D" w:rsidRPr="00B25D5D" w:rsidRDefault="00B25D5D" w:rsidP="00B25D5D">
      <w:pPr>
        <w:pStyle w:val="ListParagraph"/>
        <w:rPr>
          <w:sz w:val="20"/>
          <w:szCs w:val="20"/>
        </w:rPr>
      </w:pPr>
    </w:p>
    <w:p w14:paraId="045C59C9" w14:textId="3D160A6F" w:rsidR="00B25D5D" w:rsidRPr="00D66C67" w:rsidRDefault="00B25D5D" w:rsidP="00D66C67">
      <w:pPr>
        <w:pStyle w:val="ListParagraph"/>
        <w:numPr>
          <w:ilvl w:val="2"/>
          <w:numId w:val="30"/>
        </w:numPr>
        <w:rPr>
          <w:sz w:val="20"/>
          <w:szCs w:val="20"/>
        </w:rPr>
      </w:pPr>
      <w:r>
        <w:rPr>
          <w:sz w:val="20"/>
          <w:szCs w:val="20"/>
        </w:rPr>
        <w:t xml:space="preserve">The Artist shall fully comply with the Guidelines. </w:t>
      </w:r>
    </w:p>
    <w:p w14:paraId="33D1620E" w14:textId="77777777" w:rsidR="009014E1" w:rsidRPr="009014E1" w:rsidRDefault="009014E1" w:rsidP="009014E1">
      <w:pPr>
        <w:pStyle w:val="ListParagraph"/>
        <w:rPr>
          <w:sz w:val="20"/>
          <w:szCs w:val="20"/>
        </w:rPr>
      </w:pPr>
    </w:p>
    <w:p w14:paraId="67A7AE76" w14:textId="478E654B" w:rsidR="00036E8C" w:rsidRDefault="00036E8C" w:rsidP="00036E8C">
      <w:pPr>
        <w:pStyle w:val="ListParagraph"/>
        <w:numPr>
          <w:ilvl w:val="2"/>
          <w:numId w:val="30"/>
        </w:numPr>
        <w:rPr>
          <w:sz w:val="20"/>
          <w:szCs w:val="20"/>
        </w:rPr>
      </w:pPr>
      <w:r>
        <w:rPr>
          <w:sz w:val="20"/>
          <w:szCs w:val="20"/>
        </w:rPr>
        <w:t xml:space="preserve">The Artist shall </w:t>
      </w:r>
      <w:r w:rsidRPr="00036E8C">
        <w:rPr>
          <w:sz w:val="20"/>
          <w:szCs w:val="20"/>
        </w:rPr>
        <w:t xml:space="preserve">promptly pass on to </w:t>
      </w:r>
      <w:r>
        <w:rPr>
          <w:sz w:val="20"/>
          <w:szCs w:val="20"/>
        </w:rPr>
        <w:t>Colart</w:t>
      </w:r>
      <w:r w:rsidRPr="00036E8C">
        <w:rPr>
          <w:sz w:val="20"/>
          <w:szCs w:val="20"/>
        </w:rPr>
        <w:t xml:space="preserve"> any</w:t>
      </w:r>
      <w:r w:rsidR="0009638E">
        <w:rPr>
          <w:sz w:val="20"/>
          <w:szCs w:val="20"/>
        </w:rPr>
        <w:t xml:space="preserve"> enquiries from the media or any</w:t>
      </w:r>
      <w:r w:rsidRPr="00036E8C">
        <w:rPr>
          <w:sz w:val="20"/>
          <w:szCs w:val="20"/>
        </w:rPr>
        <w:t xml:space="preserve"> </w:t>
      </w:r>
      <w:r w:rsidR="0009638E">
        <w:rPr>
          <w:sz w:val="20"/>
          <w:szCs w:val="20"/>
        </w:rPr>
        <w:t xml:space="preserve">queries, </w:t>
      </w:r>
      <w:proofErr w:type="gramStart"/>
      <w:r w:rsidR="0009638E">
        <w:rPr>
          <w:sz w:val="20"/>
          <w:szCs w:val="20"/>
        </w:rPr>
        <w:t>comments</w:t>
      </w:r>
      <w:proofErr w:type="gramEnd"/>
      <w:r w:rsidR="0009638E">
        <w:rPr>
          <w:sz w:val="20"/>
          <w:szCs w:val="20"/>
        </w:rPr>
        <w:t xml:space="preserve"> or </w:t>
      </w:r>
      <w:r w:rsidRPr="00036E8C">
        <w:rPr>
          <w:sz w:val="20"/>
          <w:szCs w:val="20"/>
        </w:rPr>
        <w:t>complaints th</w:t>
      </w:r>
      <w:r>
        <w:rPr>
          <w:sz w:val="20"/>
          <w:szCs w:val="20"/>
        </w:rPr>
        <w:t xml:space="preserve">ey </w:t>
      </w:r>
      <w:r w:rsidRPr="00036E8C">
        <w:rPr>
          <w:sz w:val="20"/>
          <w:szCs w:val="20"/>
        </w:rPr>
        <w:t xml:space="preserve">receive about the Product which require a response </w:t>
      </w:r>
      <w:r>
        <w:rPr>
          <w:sz w:val="20"/>
          <w:szCs w:val="20"/>
        </w:rPr>
        <w:t xml:space="preserve">and cannot </w:t>
      </w:r>
      <w:r w:rsidR="002E375C">
        <w:rPr>
          <w:sz w:val="20"/>
          <w:szCs w:val="20"/>
        </w:rPr>
        <w:t xml:space="preserve">or should not reasonably </w:t>
      </w:r>
      <w:r>
        <w:rPr>
          <w:sz w:val="20"/>
          <w:szCs w:val="20"/>
        </w:rPr>
        <w:t>be answered by the Artist.</w:t>
      </w:r>
    </w:p>
    <w:p w14:paraId="26DCCF7E" w14:textId="77777777" w:rsidR="00036E8C" w:rsidRPr="00987CD1" w:rsidRDefault="00036E8C" w:rsidP="00987CD1">
      <w:pPr>
        <w:rPr>
          <w:sz w:val="20"/>
          <w:szCs w:val="20"/>
        </w:rPr>
      </w:pPr>
    </w:p>
    <w:p w14:paraId="7C7D8C6C" w14:textId="5E5520B3" w:rsidR="00202F45" w:rsidRDefault="009014E1" w:rsidP="009014E1">
      <w:pPr>
        <w:pStyle w:val="ListParagraph"/>
        <w:numPr>
          <w:ilvl w:val="2"/>
          <w:numId w:val="30"/>
        </w:numPr>
        <w:rPr>
          <w:sz w:val="20"/>
          <w:szCs w:val="20"/>
        </w:rPr>
      </w:pPr>
      <w:r>
        <w:rPr>
          <w:sz w:val="20"/>
          <w:szCs w:val="20"/>
        </w:rPr>
        <w:t xml:space="preserve">The </w:t>
      </w:r>
      <w:r w:rsidR="00695E09" w:rsidRPr="009014E1">
        <w:rPr>
          <w:sz w:val="20"/>
          <w:szCs w:val="20"/>
        </w:rPr>
        <w:t>Artist</w:t>
      </w:r>
      <w:r w:rsidR="003E6889" w:rsidRPr="009014E1">
        <w:rPr>
          <w:sz w:val="20"/>
          <w:szCs w:val="20"/>
        </w:rPr>
        <w:t xml:space="preserve"> </w:t>
      </w:r>
      <w:r>
        <w:rPr>
          <w:sz w:val="20"/>
          <w:szCs w:val="20"/>
        </w:rPr>
        <w:t>shall</w:t>
      </w:r>
      <w:r w:rsidR="003E6889" w:rsidRPr="009014E1">
        <w:rPr>
          <w:sz w:val="20"/>
          <w:szCs w:val="20"/>
        </w:rPr>
        <w:t xml:space="preserve"> </w:t>
      </w:r>
      <w:r w:rsidR="00CC474F">
        <w:rPr>
          <w:sz w:val="20"/>
          <w:szCs w:val="20"/>
        </w:rPr>
        <w:t xml:space="preserve">fully </w:t>
      </w:r>
      <w:r w:rsidR="003E6889" w:rsidRPr="009014E1">
        <w:rPr>
          <w:sz w:val="20"/>
          <w:szCs w:val="20"/>
        </w:rPr>
        <w:t>comply with</w:t>
      </w:r>
      <w:r w:rsidR="00486118">
        <w:rPr>
          <w:sz w:val="20"/>
          <w:szCs w:val="20"/>
        </w:rPr>
        <w:t xml:space="preserve"> (as applicable)</w:t>
      </w:r>
      <w:r w:rsidR="00050A89" w:rsidRPr="009014E1">
        <w:rPr>
          <w:sz w:val="20"/>
          <w:szCs w:val="20"/>
        </w:rPr>
        <w:t xml:space="preserve"> the USA Federal Trade Commission’s</w:t>
      </w:r>
      <w:r w:rsidR="003E6889" w:rsidRPr="009014E1">
        <w:rPr>
          <w:sz w:val="20"/>
          <w:szCs w:val="20"/>
        </w:rPr>
        <w:t xml:space="preserve"> rules</w:t>
      </w:r>
      <w:r w:rsidR="00486118">
        <w:rPr>
          <w:sz w:val="20"/>
          <w:szCs w:val="20"/>
        </w:rPr>
        <w:t xml:space="preserve">, </w:t>
      </w:r>
      <w:r w:rsidR="00486118" w:rsidRPr="00486118">
        <w:rPr>
          <w:sz w:val="20"/>
          <w:szCs w:val="20"/>
        </w:rPr>
        <w:t>the CAP Code,</w:t>
      </w:r>
      <w:r w:rsidR="00486118">
        <w:rPr>
          <w:sz w:val="20"/>
          <w:szCs w:val="20"/>
        </w:rPr>
        <w:t xml:space="preserve"> </w:t>
      </w:r>
      <w:r w:rsidR="00486118" w:rsidRPr="00782D3E">
        <w:rPr>
          <w:sz w:val="20"/>
          <w:szCs w:val="20"/>
        </w:rPr>
        <w:t xml:space="preserve">the </w:t>
      </w:r>
      <w:r w:rsidR="00486118">
        <w:rPr>
          <w:sz w:val="20"/>
          <w:szCs w:val="20"/>
        </w:rPr>
        <w:t xml:space="preserve">UK </w:t>
      </w:r>
      <w:r w:rsidR="00486118" w:rsidRPr="00782D3E">
        <w:rPr>
          <w:sz w:val="20"/>
          <w:szCs w:val="20"/>
        </w:rPr>
        <w:t>Competition and Markets Authority</w:t>
      </w:r>
      <w:r w:rsidR="00486118">
        <w:rPr>
          <w:sz w:val="20"/>
          <w:szCs w:val="20"/>
        </w:rPr>
        <w:t>’</w:t>
      </w:r>
      <w:r w:rsidR="00486118" w:rsidRPr="00782D3E">
        <w:rPr>
          <w:sz w:val="20"/>
          <w:szCs w:val="20"/>
        </w:rPr>
        <w:t>s guidance on social media endorsements</w:t>
      </w:r>
      <w:r w:rsidR="00EA14E6" w:rsidRPr="009014E1">
        <w:rPr>
          <w:sz w:val="20"/>
          <w:szCs w:val="20"/>
        </w:rPr>
        <w:t xml:space="preserve"> </w:t>
      </w:r>
      <w:r w:rsidR="00486118">
        <w:rPr>
          <w:sz w:val="20"/>
          <w:szCs w:val="20"/>
        </w:rPr>
        <w:t>and/</w:t>
      </w:r>
      <w:r w:rsidR="00EA14E6" w:rsidRPr="009014E1">
        <w:rPr>
          <w:sz w:val="20"/>
          <w:szCs w:val="20"/>
        </w:rPr>
        <w:t xml:space="preserve">or </w:t>
      </w:r>
      <w:r w:rsidR="00486118">
        <w:rPr>
          <w:sz w:val="20"/>
          <w:szCs w:val="20"/>
        </w:rPr>
        <w:t xml:space="preserve">all other applicable guidance and regulations </w:t>
      </w:r>
      <w:r w:rsidR="00EA14E6" w:rsidRPr="009014E1">
        <w:rPr>
          <w:sz w:val="20"/>
          <w:szCs w:val="20"/>
        </w:rPr>
        <w:t>in force in the respective Territory</w:t>
      </w:r>
      <w:r w:rsidR="003E6889" w:rsidRPr="009014E1">
        <w:rPr>
          <w:sz w:val="20"/>
          <w:szCs w:val="20"/>
        </w:rPr>
        <w:t xml:space="preserve"> </w:t>
      </w:r>
      <w:r w:rsidR="00C20637" w:rsidRPr="009014E1">
        <w:rPr>
          <w:sz w:val="20"/>
          <w:szCs w:val="20"/>
        </w:rPr>
        <w:t xml:space="preserve">and </w:t>
      </w:r>
      <w:r w:rsidR="003E6889" w:rsidRPr="009014E1">
        <w:rPr>
          <w:sz w:val="20"/>
          <w:szCs w:val="20"/>
        </w:rPr>
        <w:t>must disclose</w:t>
      </w:r>
      <w:r w:rsidR="00CC474F">
        <w:rPr>
          <w:sz w:val="20"/>
          <w:szCs w:val="20"/>
        </w:rPr>
        <w:t xml:space="preserve"> their</w:t>
      </w:r>
      <w:r w:rsidR="003E6889" w:rsidRPr="009014E1">
        <w:rPr>
          <w:sz w:val="20"/>
          <w:szCs w:val="20"/>
        </w:rPr>
        <w:t xml:space="preserve"> relationship with </w:t>
      </w:r>
      <w:r w:rsidR="00C20637" w:rsidRPr="009014E1">
        <w:rPr>
          <w:sz w:val="20"/>
          <w:szCs w:val="20"/>
        </w:rPr>
        <w:t xml:space="preserve">the Brand </w:t>
      </w:r>
      <w:r w:rsidR="003E6889" w:rsidRPr="009014E1">
        <w:rPr>
          <w:sz w:val="20"/>
          <w:szCs w:val="20"/>
        </w:rPr>
        <w:t xml:space="preserve">on </w:t>
      </w:r>
      <w:r w:rsidR="008F0182" w:rsidRPr="009014E1">
        <w:rPr>
          <w:sz w:val="20"/>
          <w:szCs w:val="20"/>
        </w:rPr>
        <w:t xml:space="preserve">all social media </w:t>
      </w:r>
      <w:r w:rsidR="003E6889" w:rsidRPr="009014E1">
        <w:rPr>
          <w:sz w:val="20"/>
          <w:szCs w:val="20"/>
        </w:rPr>
        <w:t>posts</w:t>
      </w:r>
      <w:r w:rsidR="008F0182" w:rsidRPr="009014E1">
        <w:rPr>
          <w:sz w:val="20"/>
          <w:szCs w:val="20"/>
        </w:rPr>
        <w:t>.</w:t>
      </w:r>
      <w:r w:rsidR="009C6E50" w:rsidRPr="009014E1">
        <w:rPr>
          <w:sz w:val="20"/>
          <w:szCs w:val="20"/>
        </w:rPr>
        <w:t xml:space="preserve"> </w:t>
      </w:r>
    </w:p>
    <w:p w14:paraId="56066A60" w14:textId="77777777" w:rsidR="00E80487" w:rsidRPr="00E109ED" w:rsidRDefault="00E80487" w:rsidP="00307396">
      <w:pPr>
        <w:rPr>
          <w:sz w:val="20"/>
          <w:szCs w:val="20"/>
        </w:rPr>
      </w:pPr>
    </w:p>
    <w:p w14:paraId="3BFED063" w14:textId="0B7A0DB3" w:rsidR="00362D89" w:rsidRDefault="00C94D12" w:rsidP="00362D89">
      <w:pPr>
        <w:pStyle w:val="ListParagraph"/>
        <w:numPr>
          <w:ilvl w:val="2"/>
          <w:numId w:val="30"/>
        </w:numPr>
        <w:rPr>
          <w:sz w:val="20"/>
          <w:szCs w:val="20"/>
        </w:rPr>
      </w:pPr>
      <w:r>
        <w:rPr>
          <w:sz w:val="20"/>
          <w:szCs w:val="20"/>
        </w:rPr>
        <w:t xml:space="preserve">The </w:t>
      </w:r>
      <w:r w:rsidR="00695E09" w:rsidRPr="00E109ED">
        <w:rPr>
          <w:sz w:val="20"/>
          <w:szCs w:val="20"/>
        </w:rPr>
        <w:t>Artist</w:t>
      </w:r>
      <w:r w:rsidR="003E6889" w:rsidRPr="00E109ED">
        <w:rPr>
          <w:sz w:val="20"/>
          <w:szCs w:val="20"/>
        </w:rPr>
        <w:t xml:space="preserve"> </w:t>
      </w:r>
      <w:r w:rsidR="0054790D" w:rsidRPr="00E109ED">
        <w:rPr>
          <w:sz w:val="20"/>
          <w:szCs w:val="20"/>
        </w:rPr>
        <w:t xml:space="preserve">shall </w:t>
      </w:r>
      <w:r w:rsidR="003E6889" w:rsidRPr="00E109ED">
        <w:rPr>
          <w:sz w:val="20"/>
          <w:szCs w:val="20"/>
        </w:rPr>
        <w:t>share custom links or coupon code</w:t>
      </w:r>
      <w:r w:rsidR="005F6828">
        <w:rPr>
          <w:sz w:val="20"/>
          <w:szCs w:val="20"/>
        </w:rPr>
        <w:t>s</w:t>
      </w:r>
      <w:r w:rsidR="003E6889" w:rsidRPr="00E109ED">
        <w:rPr>
          <w:sz w:val="20"/>
          <w:szCs w:val="20"/>
        </w:rPr>
        <w:t xml:space="preserve"> to</w:t>
      </w:r>
      <w:r>
        <w:rPr>
          <w:sz w:val="20"/>
          <w:szCs w:val="20"/>
        </w:rPr>
        <w:t xml:space="preserve"> the</w:t>
      </w:r>
      <w:r w:rsidR="0054790D" w:rsidRPr="00E109ED">
        <w:rPr>
          <w:sz w:val="20"/>
          <w:szCs w:val="20"/>
        </w:rPr>
        <w:t xml:space="preserve"> Brand Website</w:t>
      </w:r>
      <w:r w:rsidR="003E6889" w:rsidRPr="00E109ED">
        <w:rPr>
          <w:sz w:val="20"/>
          <w:szCs w:val="20"/>
        </w:rPr>
        <w:t xml:space="preserve"> </w:t>
      </w:r>
      <w:r w:rsidR="009C5292">
        <w:rPr>
          <w:sz w:val="20"/>
          <w:szCs w:val="20"/>
        </w:rPr>
        <w:t>if</w:t>
      </w:r>
      <w:r w:rsidR="008D5C82" w:rsidRPr="00E109ED">
        <w:rPr>
          <w:sz w:val="20"/>
          <w:szCs w:val="20"/>
        </w:rPr>
        <w:t xml:space="preserve"> </w:t>
      </w:r>
      <w:r w:rsidR="00D2267A" w:rsidRPr="00E109ED">
        <w:rPr>
          <w:sz w:val="20"/>
          <w:szCs w:val="20"/>
        </w:rPr>
        <w:t>requested</w:t>
      </w:r>
      <w:r w:rsidR="0054790D" w:rsidRPr="00E109ED">
        <w:rPr>
          <w:sz w:val="20"/>
          <w:szCs w:val="20"/>
        </w:rPr>
        <w:t>.</w:t>
      </w:r>
    </w:p>
    <w:p w14:paraId="53D0BDD6" w14:textId="77777777" w:rsidR="00174289" w:rsidRPr="00174289" w:rsidRDefault="00174289" w:rsidP="00174289">
      <w:pPr>
        <w:pStyle w:val="ListParagraph"/>
        <w:rPr>
          <w:sz w:val="20"/>
          <w:szCs w:val="20"/>
        </w:rPr>
      </w:pPr>
    </w:p>
    <w:p w14:paraId="798A905A" w14:textId="7EC79454" w:rsidR="00174289" w:rsidRDefault="00174289" w:rsidP="00174289">
      <w:pPr>
        <w:pStyle w:val="ListParagraph"/>
        <w:numPr>
          <w:ilvl w:val="2"/>
          <w:numId w:val="30"/>
        </w:numPr>
        <w:rPr>
          <w:sz w:val="20"/>
          <w:szCs w:val="20"/>
        </w:rPr>
      </w:pPr>
      <w:r>
        <w:rPr>
          <w:sz w:val="20"/>
          <w:szCs w:val="20"/>
        </w:rPr>
        <w:t>The Artist shall only use the Products when featuring p</w:t>
      </w:r>
      <w:r w:rsidRPr="007F3D8F">
        <w:rPr>
          <w:sz w:val="20"/>
          <w:szCs w:val="20"/>
        </w:rPr>
        <w:t>aint or graphic art products</w:t>
      </w:r>
      <w:r>
        <w:rPr>
          <w:sz w:val="20"/>
          <w:szCs w:val="20"/>
        </w:rPr>
        <w:t xml:space="preserve"> in the performance of the </w:t>
      </w:r>
      <w:r w:rsidRPr="007F3D8F">
        <w:rPr>
          <w:sz w:val="20"/>
          <w:szCs w:val="20"/>
        </w:rPr>
        <w:t xml:space="preserve">Services, </w:t>
      </w:r>
      <w:r>
        <w:rPr>
          <w:sz w:val="20"/>
          <w:szCs w:val="20"/>
        </w:rPr>
        <w:t xml:space="preserve">which may </w:t>
      </w:r>
      <w:r w:rsidRPr="007F3D8F">
        <w:rPr>
          <w:sz w:val="20"/>
          <w:szCs w:val="20"/>
        </w:rPr>
        <w:t xml:space="preserve">either already </w:t>
      </w:r>
      <w:r>
        <w:rPr>
          <w:sz w:val="20"/>
          <w:szCs w:val="20"/>
        </w:rPr>
        <w:t xml:space="preserve">be </w:t>
      </w:r>
      <w:r w:rsidRPr="007F3D8F">
        <w:rPr>
          <w:sz w:val="20"/>
          <w:szCs w:val="20"/>
        </w:rPr>
        <w:t>owned by the Artist</w:t>
      </w:r>
      <w:r w:rsidRPr="007F3D8F">
        <w:rPr>
          <w:i/>
          <w:iCs/>
          <w:sz w:val="20"/>
          <w:szCs w:val="20"/>
        </w:rPr>
        <w:t xml:space="preserve"> </w:t>
      </w:r>
      <w:r w:rsidRPr="007F3D8F">
        <w:rPr>
          <w:sz w:val="20"/>
          <w:szCs w:val="20"/>
        </w:rPr>
        <w:t>or provided by Colart for use. Examples include</w:t>
      </w:r>
      <w:r>
        <w:rPr>
          <w:sz w:val="20"/>
          <w:szCs w:val="20"/>
        </w:rPr>
        <w:t xml:space="preserve"> </w:t>
      </w:r>
      <w:r w:rsidRPr="007F3D8F">
        <w:rPr>
          <w:sz w:val="20"/>
          <w:szCs w:val="20"/>
        </w:rPr>
        <w:t>sketching pencil</w:t>
      </w:r>
      <w:r>
        <w:rPr>
          <w:sz w:val="20"/>
          <w:szCs w:val="20"/>
        </w:rPr>
        <w:t xml:space="preserve"> and</w:t>
      </w:r>
      <w:r w:rsidRPr="007F3D8F">
        <w:rPr>
          <w:sz w:val="20"/>
          <w:szCs w:val="20"/>
        </w:rPr>
        <w:t xml:space="preserve"> background products in studio environment.</w:t>
      </w:r>
    </w:p>
    <w:p w14:paraId="107B01E7" w14:textId="77777777" w:rsidR="001F5A82" w:rsidRPr="001F5A82" w:rsidRDefault="001F5A82" w:rsidP="001F5A82">
      <w:pPr>
        <w:pStyle w:val="ListParagraph"/>
        <w:rPr>
          <w:sz w:val="20"/>
          <w:szCs w:val="20"/>
        </w:rPr>
      </w:pPr>
    </w:p>
    <w:p w14:paraId="499266B5" w14:textId="07B7A33D" w:rsidR="001F5A82" w:rsidRPr="00174289" w:rsidRDefault="001F5A82" w:rsidP="00174289">
      <w:pPr>
        <w:pStyle w:val="ListParagraph"/>
        <w:numPr>
          <w:ilvl w:val="2"/>
          <w:numId w:val="30"/>
        </w:numPr>
        <w:rPr>
          <w:sz w:val="20"/>
          <w:szCs w:val="20"/>
        </w:rPr>
      </w:pPr>
      <w:r>
        <w:rPr>
          <w:sz w:val="20"/>
          <w:szCs w:val="20"/>
        </w:rPr>
        <w:t xml:space="preserve">The Artist shall </w:t>
      </w:r>
      <w:r w:rsidRPr="001F5A82">
        <w:rPr>
          <w:sz w:val="20"/>
          <w:szCs w:val="20"/>
        </w:rPr>
        <w:t xml:space="preserve">inform </w:t>
      </w:r>
      <w:r>
        <w:rPr>
          <w:sz w:val="20"/>
          <w:szCs w:val="20"/>
        </w:rPr>
        <w:t>Colart</w:t>
      </w:r>
      <w:r w:rsidRPr="001F5A82">
        <w:rPr>
          <w:sz w:val="20"/>
          <w:szCs w:val="20"/>
        </w:rPr>
        <w:t xml:space="preserve"> immediately of any criminal prosecution or other complaint brought against them after the date of this </w:t>
      </w:r>
      <w:r>
        <w:rPr>
          <w:sz w:val="20"/>
          <w:szCs w:val="20"/>
        </w:rPr>
        <w:t>A</w:t>
      </w:r>
      <w:r w:rsidRPr="001F5A82">
        <w:rPr>
          <w:sz w:val="20"/>
          <w:szCs w:val="20"/>
        </w:rPr>
        <w:t>greement and of any actual or likely press speculation or inquiry into them, their personal or business affairs, or publication in relation to such matters</w:t>
      </w:r>
      <w:r>
        <w:rPr>
          <w:sz w:val="20"/>
          <w:szCs w:val="20"/>
        </w:rPr>
        <w:t>.</w:t>
      </w:r>
    </w:p>
    <w:p w14:paraId="398D4533" w14:textId="77777777" w:rsidR="00362D89" w:rsidRPr="00362D89" w:rsidRDefault="00362D89" w:rsidP="00362D89">
      <w:pPr>
        <w:pStyle w:val="ListParagraph"/>
        <w:rPr>
          <w:sz w:val="20"/>
          <w:szCs w:val="20"/>
        </w:rPr>
      </w:pPr>
    </w:p>
    <w:p w14:paraId="68FE5007" w14:textId="40769B1F" w:rsidR="00362D89" w:rsidRDefault="00362D89" w:rsidP="00362D89">
      <w:pPr>
        <w:pStyle w:val="ListParagraph"/>
        <w:numPr>
          <w:ilvl w:val="2"/>
          <w:numId w:val="30"/>
        </w:numPr>
        <w:rPr>
          <w:sz w:val="20"/>
          <w:szCs w:val="20"/>
        </w:rPr>
      </w:pPr>
      <w:r>
        <w:rPr>
          <w:sz w:val="20"/>
          <w:szCs w:val="20"/>
        </w:rPr>
        <w:t xml:space="preserve">The </w:t>
      </w:r>
      <w:r w:rsidR="00F71D41" w:rsidRPr="00362D89">
        <w:rPr>
          <w:sz w:val="20"/>
          <w:szCs w:val="20"/>
        </w:rPr>
        <w:t>Artist shall not re-sell</w:t>
      </w:r>
      <w:r w:rsidR="009774BF" w:rsidRPr="00362D89">
        <w:rPr>
          <w:sz w:val="20"/>
          <w:szCs w:val="20"/>
        </w:rPr>
        <w:t xml:space="preserve"> </w:t>
      </w:r>
      <w:r w:rsidR="00DC6140" w:rsidRPr="00362D89">
        <w:rPr>
          <w:sz w:val="20"/>
          <w:szCs w:val="20"/>
        </w:rPr>
        <w:t>Product</w:t>
      </w:r>
      <w:r w:rsidR="00CC474F">
        <w:rPr>
          <w:sz w:val="20"/>
          <w:szCs w:val="20"/>
        </w:rPr>
        <w:t>s</w:t>
      </w:r>
      <w:r w:rsidR="009774BF" w:rsidRPr="00362D89">
        <w:rPr>
          <w:sz w:val="20"/>
          <w:szCs w:val="20"/>
        </w:rPr>
        <w:t xml:space="preserve"> or </w:t>
      </w:r>
      <w:r w:rsidR="00DC6140" w:rsidRPr="00362D89">
        <w:rPr>
          <w:sz w:val="20"/>
          <w:szCs w:val="20"/>
        </w:rPr>
        <w:t>share</w:t>
      </w:r>
      <w:r w:rsidR="009774BF" w:rsidRPr="00362D89">
        <w:rPr>
          <w:sz w:val="20"/>
          <w:szCs w:val="20"/>
        </w:rPr>
        <w:t xml:space="preserve"> details of wholesale discount</w:t>
      </w:r>
      <w:r w:rsidRPr="00362D89">
        <w:rPr>
          <w:sz w:val="20"/>
          <w:szCs w:val="20"/>
        </w:rPr>
        <w:t>s</w:t>
      </w:r>
      <w:r w:rsidR="009774BF" w:rsidRPr="00362D89">
        <w:rPr>
          <w:sz w:val="20"/>
          <w:szCs w:val="20"/>
        </w:rPr>
        <w:t xml:space="preserve"> provided by </w:t>
      </w:r>
      <w:r w:rsidR="00E45593" w:rsidRPr="00362D89">
        <w:rPr>
          <w:sz w:val="20"/>
          <w:szCs w:val="20"/>
        </w:rPr>
        <w:t>Colart</w:t>
      </w:r>
      <w:r w:rsidR="009774BF" w:rsidRPr="00362D89">
        <w:rPr>
          <w:sz w:val="20"/>
          <w:szCs w:val="20"/>
        </w:rPr>
        <w:t xml:space="preserve">. </w:t>
      </w:r>
      <w:r w:rsidR="005F6828">
        <w:rPr>
          <w:sz w:val="20"/>
          <w:szCs w:val="20"/>
        </w:rPr>
        <w:t xml:space="preserve">The </w:t>
      </w:r>
      <w:r w:rsidR="009774BF" w:rsidRPr="00362D89">
        <w:rPr>
          <w:sz w:val="20"/>
          <w:szCs w:val="20"/>
        </w:rPr>
        <w:t>Products</w:t>
      </w:r>
      <w:r w:rsidR="005F6828">
        <w:rPr>
          <w:sz w:val="20"/>
          <w:szCs w:val="20"/>
        </w:rPr>
        <w:t xml:space="preserve"> shall be for</w:t>
      </w:r>
      <w:r w:rsidR="009774BF" w:rsidRPr="00362D89">
        <w:rPr>
          <w:sz w:val="20"/>
          <w:szCs w:val="20"/>
        </w:rPr>
        <w:t xml:space="preserve"> personal use only.</w:t>
      </w:r>
    </w:p>
    <w:p w14:paraId="59CF2465" w14:textId="77777777" w:rsidR="00036E8C" w:rsidRPr="00036E8C" w:rsidRDefault="00036E8C" w:rsidP="00036E8C">
      <w:pPr>
        <w:pStyle w:val="ListParagraph"/>
        <w:rPr>
          <w:sz w:val="20"/>
          <w:szCs w:val="20"/>
        </w:rPr>
      </w:pPr>
    </w:p>
    <w:p w14:paraId="2129C09E" w14:textId="56982A72" w:rsidR="00036E8C" w:rsidRDefault="00036E8C" w:rsidP="00362D89">
      <w:pPr>
        <w:pStyle w:val="ListParagraph"/>
        <w:numPr>
          <w:ilvl w:val="2"/>
          <w:numId w:val="30"/>
        </w:numPr>
        <w:rPr>
          <w:sz w:val="20"/>
          <w:szCs w:val="20"/>
        </w:rPr>
      </w:pPr>
      <w:r>
        <w:rPr>
          <w:sz w:val="20"/>
          <w:szCs w:val="20"/>
        </w:rPr>
        <w:t>The Artist shall not</w:t>
      </w:r>
      <w:r w:rsidRPr="00036E8C">
        <w:rPr>
          <w:sz w:val="20"/>
          <w:szCs w:val="20"/>
        </w:rPr>
        <w:t xml:space="preserve"> make any claims as to the properties, </w:t>
      </w:r>
      <w:proofErr w:type="gramStart"/>
      <w:r w:rsidRPr="00036E8C">
        <w:rPr>
          <w:sz w:val="20"/>
          <w:szCs w:val="20"/>
        </w:rPr>
        <w:t>functionality</w:t>
      </w:r>
      <w:proofErr w:type="gramEnd"/>
      <w:r w:rsidRPr="00036E8C">
        <w:rPr>
          <w:sz w:val="20"/>
          <w:szCs w:val="20"/>
        </w:rPr>
        <w:t xml:space="preserve"> or other qualities of the Product other than those authorised </w:t>
      </w:r>
      <w:r>
        <w:rPr>
          <w:sz w:val="20"/>
          <w:szCs w:val="20"/>
        </w:rPr>
        <w:t>by Colart.</w:t>
      </w:r>
    </w:p>
    <w:p w14:paraId="757C5771" w14:textId="77777777" w:rsidR="00036E8C" w:rsidRPr="00036E8C" w:rsidRDefault="00036E8C" w:rsidP="00036E8C">
      <w:pPr>
        <w:rPr>
          <w:sz w:val="20"/>
          <w:szCs w:val="20"/>
        </w:rPr>
      </w:pPr>
    </w:p>
    <w:p w14:paraId="26A140B1" w14:textId="43C45837" w:rsidR="00036E8C" w:rsidRDefault="00036E8C" w:rsidP="00036E8C">
      <w:pPr>
        <w:pStyle w:val="ListParagraph"/>
        <w:numPr>
          <w:ilvl w:val="2"/>
          <w:numId w:val="30"/>
        </w:numPr>
        <w:rPr>
          <w:sz w:val="20"/>
          <w:szCs w:val="20"/>
        </w:rPr>
      </w:pPr>
      <w:r>
        <w:rPr>
          <w:sz w:val="20"/>
          <w:szCs w:val="20"/>
        </w:rPr>
        <w:t xml:space="preserve">The Artist shall </w:t>
      </w:r>
      <w:r w:rsidRPr="00036E8C">
        <w:rPr>
          <w:sz w:val="20"/>
          <w:szCs w:val="20"/>
        </w:rPr>
        <w:t xml:space="preserve">not make any pejorative statement relating to </w:t>
      </w:r>
      <w:r>
        <w:rPr>
          <w:sz w:val="20"/>
          <w:szCs w:val="20"/>
        </w:rPr>
        <w:t>Colart</w:t>
      </w:r>
      <w:r w:rsidRPr="00036E8C">
        <w:rPr>
          <w:sz w:val="20"/>
          <w:szCs w:val="20"/>
        </w:rPr>
        <w:t xml:space="preserve">, any of the </w:t>
      </w:r>
      <w:r>
        <w:rPr>
          <w:sz w:val="20"/>
          <w:szCs w:val="20"/>
        </w:rPr>
        <w:t>Colart’s</w:t>
      </w:r>
      <w:r w:rsidRPr="00036E8C">
        <w:rPr>
          <w:sz w:val="20"/>
          <w:szCs w:val="20"/>
        </w:rPr>
        <w:t xml:space="preserve"> other brand ambassadors or staff, or the Product in public, online (including on social media), to the press or elsewhere</w:t>
      </w:r>
      <w:r>
        <w:rPr>
          <w:sz w:val="20"/>
          <w:szCs w:val="20"/>
        </w:rPr>
        <w:t>.</w:t>
      </w:r>
    </w:p>
    <w:p w14:paraId="67BC61CD" w14:textId="77777777" w:rsidR="00916357" w:rsidRPr="00916357" w:rsidRDefault="00916357" w:rsidP="00916357">
      <w:pPr>
        <w:pStyle w:val="ListParagraph"/>
        <w:rPr>
          <w:sz w:val="20"/>
          <w:szCs w:val="20"/>
        </w:rPr>
      </w:pPr>
    </w:p>
    <w:p w14:paraId="5E791F8E" w14:textId="184AC100" w:rsidR="00916357" w:rsidRDefault="00916357" w:rsidP="00036E8C">
      <w:pPr>
        <w:pStyle w:val="ListParagraph"/>
        <w:numPr>
          <w:ilvl w:val="2"/>
          <w:numId w:val="30"/>
        </w:numPr>
        <w:rPr>
          <w:sz w:val="20"/>
          <w:szCs w:val="20"/>
        </w:rPr>
      </w:pPr>
      <w:r>
        <w:rPr>
          <w:sz w:val="20"/>
          <w:szCs w:val="20"/>
        </w:rPr>
        <w:t xml:space="preserve">The Artist shall promptly </w:t>
      </w:r>
      <w:r w:rsidRPr="00916357">
        <w:rPr>
          <w:sz w:val="20"/>
          <w:szCs w:val="20"/>
        </w:rPr>
        <w:t xml:space="preserve">remove </w:t>
      </w:r>
      <w:proofErr w:type="gramStart"/>
      <w:r w:rsidRPr="00916357">
        <w:rPr>
          <w:sz w:val="20"/>
          <w:szCs w:val="20"/>
        </w:rPr>
        <w:t>any and all</w:t>
      </w:r>
      <w:proofErr w:type="gramEnd"/>
      <w:r w:rsidRPr="00916357">
        <w:rPr>
          <w:sz w:val="20"/>
          <w:szCs w:val="20"/>
        </w:rPr>
        <w:t xml:space="preserve"> </w:t>
      </w:r>
      <w:r>
        <w:rPr>
          <w:sz w:val="20"/>
          <w:szCs w:val="20"/>
        </w:rPr>
        <w:t>content</w:t>
      </w:r>
      <w:r w:rsidRPr="00916357">
        <w:rPr>
          <w:sz w:val="20"/>
          <w:szCs w:val="20"/>
        </w:rPr>
        <w:t xml:space="preserve"> over which it has control at the request of </w:t>
      </w:r>
      <w:r>
        <w:rPr>
          <w:sz w:val="20"/>
          <w:szCs w:val="20"/>
        </w:rPr>
        <w:t>Colart.</w:t>
      </w:r>
    </w:p>
    <w:p w14:paraId="06D4D238" w14:textId="77777777" w:rsidR="00174289" w:rsidRPr="00174289" w:rsidRDefault="00174289" w:rsidP="00174289">
      <w:pPr>
        <w:pStyle w:val="ListParagraph"/>
        <w:rPr>
          <w:sz w:val="20"/>
          <w:szCs w:val="20"/>
        </w:rPr>
      </w:pPr>
    </w:p>
    <w:p w14:paraId="3557DD62" w14:textId="20F8DA76" w:rsidR="00174289" w:rsidRDefault="00174289" w:rsidP="00362D89">
      <w:pPr>
        <w:pStyle w:val="ListParagraph"/>
        <w:numPr>
          <w:ilvl w:val="2"/>
          <w:numId w:val="30"/>
        </w:numPr>
        <w:rPr>
          <w:sz w:val="20"/>
          <w:szCs w:val="20"/>
        </w:rPr>
      </w:pPr>
      <w:r>
        <w:rPr>
          <w:sz w:val="20"/>
          <w:szCs w:val="20"/>
        </w:rPr>
        <w:t xml:space="preserve">If </w:t>
      </w:r>
      <w:r w:rsidR="00CC474F">
        <w:rPr>
          <w:sz w:val="20"/>
          <w:szCs w:val="20"/>
        </w:rPr>
        <w:t xml:space="preserve">the Artist is engaged on an </w:t>
      </w:r>
      <w:r>
        <w:rPr>
          <w:sz w:val="20"/>
          <w:szCs w:val="20"/>
        </w:rPr>
        <w:t>Exclusive</w:t>
      </w:r>
      <w:r w:rsidR="00CC474F">
        <w:rPr>
          <w:sz w:val="20"/>
          <w:szCs w:val="20"/>
        </w:rPr>
        <w:t xml:space="preserve"> basis</w:t>
      </w:r>
      <w:r>
        <w:rPr>
          <w:sz w:val="20"/>
          <w:szCs w:val="20"/>
        </w:rPr>
        <w:t xml:space="preserve">, the </w:t>
      </w:r>
      <w:r w:rsidRPr="00E109ED">
        <w:rPr>
          <w:sz w:val="20"/>
          <w:szCs w:val="20"/>
        </w:rPr>
        <w:t>Artist shall not render any services</w:t>
      </w:r>
      <w:r>
        <w:rPr>
          <w:sz w:val="20"/>
          <w:szCs w:val="20"/>
        </w:rPr>
        <w:t>, whether directly or indirectly,</w:t>
      </w:r>
      <w:r w:rsidRPr="00E109ED">
        <w:rPr>
          <w:sz w:val="20"/>
          <w:szCs w:val="20"/>
        </w:rPr>
        <w:t xml:space="preserve"> for or on behalf of any other art material brands or art material retailers </w:t>
      </w:r>
      <w:r w:rsidR="007D71E9">
        <w:rPr>
          <w:sz w:val="20"/>
          <w:szCs w:val="20"/>
        </w:rPr>
        <w:t>in the Territory</w:t>
      </w:r>
      <w:r w:rsidR="00B714EA">
        <w:rPr>
          <w:sz w:val="20"/>
          <w:szCs w:val="20"/>
        </w:rPr>
        <w:t xml:space="preserve"> </w:t>
      </w:r>
      <w:r w:rsidRPr="00E109ED">
        <w:rPr>
          <w:sz w:val="20"/>
          <w:szCs w:val="20"/>
        </w:rPr>
        <w:t xml:space="preserve">during the Term </w:t>
      </w:r>
      <w:r w:rsidR="002117FA">
        <w:rPr>
          <w:sz w:val="20"/>
          <w:szCs w:val="20"/>
        </w:rPr>
        <w:t>unless with</w:t>
      </w:r>
      <w:r w:rsidRPr="00E109ED">
        <w:rPr>
          <w:sz w:val="20"/>
          <w:szCs w:val="20"/>
        </w:rPr>
        <w:t xml:space="preserve"> the prior written </w:t>
      </w:r>
      <w:r>
        <w:rPr>
          <w:sz w:val="20"/>
          <w:szCs w:val="20"/>
        </w:rPr>
        <w:t>permission</w:t>
      </w:r>
      <w:r w:rsidRPr="00E109ED">
        <w:rPr>
          <w:sz w:val="20"/>
          <w:szCs w:val="20"/>
        </w:rPr>
        <w:t xml:space="preserve"> of Colart.</w:t>
      </w:r>
    </w:p>
    <w:p w14:paraId="1C85CEA0" w14:textId="77777777" w:rsidR="0014323C" w:rsidRPr="00E109ED" w:rsidRDefault="0014323C" w:rsidP="00202F45">
      <w:pPr>
        <w:rPr>
          <w:sz w:val="20"/>
          <w:szCs w:val="20"/>
        </w:rPr>
      </w:pPr>
    </w:p>
    <w:p w14:paraId="5CB4079E" w14:textId="0B39335F" w:rsidR="00496871" w:rsidRPr="00E109ED" w:rsidRDefault="00187BF0" w:rsidP="0028770F">
      <w:pPr>
        <w:pStyle w:val="ListParagraph"/>
        <w:numPr>
          <w:ilvl w:val="0"/>
          <w:numId w:val="30"/>
        </w:numPr>
        <w:rPr>
          <w:sz w:val="20"/>
          <w:szCs w:val="20"/>
        </w:rPr>
      </w:pPr>
      <w:r w:rsidRPr="00E109ED">
        <w:rPr>
          <w:b/>
          <w:bCs/>
          <w:sz w:val="20"/>
          <w:szCs w:val="20"/>
          <w:u w:val="single"/>
        </w:rPr>
        <w:t>Colart</w:t>
      </w:r>
      <w:r w:rsidR="007F3D8F">
        <w:rPr>
          <w:b/>
          <w:bCs/>
          <w:sz w:val="20"/>
          <w:szCs w:val="20"/>
          <w:u w:val="single"/>
        </w:rPr>
        <w:t>’s Rights and</w:t>
      </w:r>
      <w:r w:rsidRPr="00E109ED">
        <w:rPr>
          <w:b/>
          <w:bCs/>
          <w:sz w:val="20"/>
          <w:szCs w:val="20"/>
          <w:u w:val="single"/>
        </w:rPr>
        <w:t xml:space="preserve"> </w:t>
      </w:r>
      <w:r w:rsidR="004C6A7B" w:rsidRPr="00E109ED">
        <w:rPr>
          <w:b/>
          <w:bCs/>
          <w:sz w:val="20"/>
          <w:szCs w:val="20"/>
          <w:u w:val="single"/>
        </w:rPr>
        <w:t>Obligations</w:t>
      </w:r>
    </w:p>
    <w:p w14:paraId="4FFD736B" w14:textId="77777777" w:rsidR="00496871" w:rsidRPr="00E109ED" w:rsidRDefault="00496871" w:rsidP="00496871">
      <w:pPr>
        <w:pStyle w:val="ListParagraph"/>
        <w:ind w:left="1080" w:firstLine="0"/>
        <w:rPr>
          <w:b/>
          <w:sz w:val="20"/>
          <w:szCs w:val="20"/>
          <w:u w:val="thick"/>
        </w:rPr>
      </w:pPr>
    </w:p>
    <w:p w14:paraId="5C3211E7" w14:textId="42FE8D7F" w:rsidR="00362D89" w:rsidRPr="00362D89" w:rsidRDefault="00362D89" w:rsidP="00307396">
      <w:pPr>
        <w:pStyle w:val="ListParagraph"/>
        <w:numPr>
          <w:ilvl w:val="0"/>
          <w:numId w:val="14"/>
        </w:numPr>
        <w:ind w:left="1080"/>
        <w:rPr>
          <w:bCs/>
          <w:sz w:val="20"/>
          <w:szCs w:val="20"/>
        </w:rPr>
      </w:pPr>
      <w:r>
        <w:rPr>
          <w:sz w:val="20"/>
          <w:szCs w:val="20"/>
        </w:rPr>
        <w:t xml:space="preserve">Colart shall have the right to </w:t>
      </w:r>
      <w:r w:rsidRPr="00362D89">
        <w:rPr>
          <w:sz w:val="20"/>
          <w:szCs w:val="20"/>
        </w:rPr>
        <w:t xml:space="preserve">identify </w:t>
      </w:r>
      <w:r w:rsidR="007D71E9">
        <w:rPr>
          <w:sz w:val="20"/>
          <w:szCs w:val="20"/>
        </w:rPr>
        <w:t xml:space="preserve">and promote </w:t>
      </w:r>
      <w:r w:rsidRPr="00362D89">
        <w:rPr>
          <w:sz w:val="20"/>
          <w:szCs w:val="20"/>
        </w:rPr>
        <w:t>the Artist as a sponsored artist / collaborator in Colart’s marketing materials.</w:t>
      </w:r>
    </w:p>
    <w:p w14:paraId="50770999" w14:textId="77777777" w:rsidR="00362D89" w:rsidRPr="00362D89" w:rsidRDefault="00362D89" w:rsidP="00362D89">
      <w:pPr>
        <w:pStyle w:val="ListParagraph"/>
        <w:ind w:left="1080" w:firstLine="0"/>
        <w:rPr>
          <w:bCs/>
          <w:sz w:val="20"/>
          <w:szCs w:val="20"/>
        </w:rPr>
      </w:pPr>
    </w:p>
    <w:p w14:paraId="4CF1477F" w14:textId="33DEC9E3" w:rsidR="00362D89" w:rsidRPr="009106DC" w:rsidRDefault="007F3D8F" w:rsidP="009106DC">
      <w:pPr>
        <w:pStyle w:val="ListParagraph"/>
        <w:numPr>
          <w:ilvl w:val="0"/>
          <w:numId w:val="14"/>
        </w:numPr>
        <w:ind w:left="1080"/>
        <w:rPr>
          <w:bCs/>
          <w:sz w:val="20"/>
          <w:szCs w:val="20"/>
        </w:rPr>
      </w:pPr>
      <w:r>
        <w:rPr>
          <w:sz w:val="20"/>
          <w:szCs w:val="20"/>
        </w:rPr>
        <w:t xml:space="preserve">Colart shall have the right to use </w:t>
      </w:r>
      <w:r w:rsidR="00362D89">
        <w:rPr>
          <w:sz w:val="20"/>
          <w:szCs w:val="20"/>
        </w:rPr>
        <w:t xml:space="preserve">the </w:t>
      </w:r>
      <w:r w:rsidRPr="00E109ED">
        <w:rPr>
          <w:sz w:val="20"/>
          <w:szCs w:val="20"/>
        </w:rPr>
        <w:t>content</w:t>
      </w:r>
      <w:r w:rsidR="00362D89">
        <w:rPr>
          <w:sz w:val="20"/>
          <w:szCs w:val="20"/>
        </w:rPr>
        <w:t xml:space="preserve"> created by the Artist</w:t>
      </w:r>
      <w:r w:rsidRPr="00E109ED">
        <w:rPr>
          <w:sz w:val="20"/>
          <w:szCs w:val="20"/>
        </w:rPr>
        <w:t xml:space="preserve"> </w:t>
      </w:r>
      <w:r w:rsidR="00362D89">
        <w:rPr>
          <w:sz w:val="20"/>
          <w:szCs w:val="20"/>
        </w:rPr>
        <w:t xml:space="preserve">on </w:t>
      </w:r>
      <w:proofErr w:type="gramStart"/>
      <w:r w:rsidR="00362D89">
        <w:rPr>
          <w:sz w:val="20"/>
          <w:szCs w:val="20"/>
        </w:rPr>
        <w:t>any and all</w:t>
      </w:r>
      <w:proofErr w:type="gramEnd"/>
      <w:r w:rsidRPr="00E109ED">
        <w:rPr>
          <w:sz w:val="20"/>
          <w:szCs w:val="20"/>
        </w:rPr>
        <w:t xml:space="preserve"> channels of the Brand</w:t>
      </w:r>
      <w:r w:rsidR="00362D89">
        <w:rPr>
          <w:sz w:val="20"/>
          <w:szCs w:val="20"/>
        </w:rPr>
        <w:t xml:space="preserve"> worldwid</w:t>
      </w:r>
      <w:r w:rsidR="00362D89" w:rsidRPr="00362D89">
        <w:rPr>
          <w:sz w:val="20"/>
          <w:szCs w:val="20"/>
        </w:rPr>
        <w:t>e</w:t>
      </w:r>
      <w:r w:rsidRPr="00362D89">
        <w:rPr>
          <w:sz w:val="20"/>
          <w:szCs w:val="20"/>
        </w:rPr>
        <w:t>, including</w:t>
      </w:r>
      <w:r w:rsidRPr="00E109ED">
        <w:rPr>
          <w:sz w:val="20"/>
          <w:szCs w:val="20"/>
        </w:rPr>
        <w:t xml:space="preserve"> but not limited to, digital platforms, marketing materials and catalogs</w:t>
      </w:r>
      <w:r w:rsidR="00A41F99">
        <w:rPr>
          <w:sz w:val="20"/>
          <w:szCs w:val="20"/>
        </w:rPr>
        <w:t xml:space="preserve">, </w:t>
      </w:r>
      <w:r w:rsidR="0004714B">
        <w:rPr>
          <w:sz w:val="20"/>
          <w:szCs w:val="20"/>
        </w:rPr>
        <w:t>during and</w:t>
      </w:r>
      <w:r w:rsidR="00A41F99">
        <w:rPr>
          <w:sz w:val="20"/>
          <w:szCs w:val="20"/>
        </w:rPr>
        <w:t xml:space="preserve"> after the </w:t>
      </w:r>
      <w:r w:rsidR="00A41F99" w:rsidRPr="00CF1EEF">
        <w:rPr>
          <w:sz w:val="20"/>
          <w:szCs w:val="20"/>
        </w:rPr>
        <w:t>Term</w:t>
      </w:r>
      <w:r w:rsidR="00E2630C" w:rsidRPr="00CF1EEF">
        <w:rPr>
          <w:sz w:val="20"/>
          <w:szCs w:val="20"/>
        </w:rPr>
        <w:t xml:space="preserve"> </w:t>
      </w:r>
      <w:r w:rsidR="00CF1EEF" w:rsidRPr="00CF1EEF">
        <w:rPr>
          <w:sz w:val="20"/>
          <w:szCs w:val="20"/>
        </w:rPr>
        <w:t>subject to</w:t>
      </w:r>
      <w:r w:rsidR="00E2630C" w:rsidRPr="00CF1EEF">
        <w:rPr>
          <w:sz w:val="20"/>
          <w:szCs w:val="20"/>
        </w:rPr>
        <w:t xml:space="preserve"> section 8 (</w:t>
      </w:r>
      <w:r w:rsidR="00E2630C" w:rsidRPr="00CF1EEF">
        <w:rPr>
          <w:i/>
          <w:iCs/>
          <w:sz w:val="20"/>
          <w:szCs w:val="20"/>
        </w:rPr>
        <w:t>Intellectual Property Rights</w:t>
      </w:r>
      <w:r w:rsidR="00E2630C" w:rsidRPr="00CF1EEF">
        <w:rPr>
          <w:sz w:val="20"/>
          <w:szCs w:val="20"/>
        </w:rPr>
        <w:t>)</w:t>
      </w:r>
      <w:r w:rsidRPr="00CF1EEF">
        <w:rPr>
          <w:sz w:val="20"/>
          <w:szCs w:val="20"/>
        </w:rPr>
        <w:t>.</w:t>
      </w:r>
      <w:r w:rsidR="009106DC">
        <w:rPr>
          <w:sz w:val="20"/>
          <w:szCs w:val="20"/>
        </w:rPr>
        <w:t xml:space="preserve"> </w:t>
      </w:r>
    </w:p>
    <w:p w14:paraId="5F50BA50" w14:textId="77777777" w:rsidR="00362D89" w:rsidRPr="00362D89" w:rsidRDefault="00362D89" w:rsidP="00362D89">
      <w:pPr>
        <w:pStyle w:val="ListParagraph"/>
        <w:rPr>
          <w:sz w:val="20"/>
          <w:szCs w:val="20"/>
        </w:rPr>
      </w:pPr>
    </w:p>
    <w:p w14:paraId="548A011F" w14:textId="2238BE98" w:rsidR="007F3D8F" w:rsidRPr="00362D89" w:rsidRDefault="00362D89" w:rsidP="00307396">
      <w:pPr>
        <w:pStyle w:val="ListParagraph"/>
        <w:numPr>
          <w:ilvl w:val="0"/>
          <w:numId w:val="14"/>
        </w:numPr>
        <w:ind w:left="1080"/>
        <w:rPr>
          <w:bCs/>
          <w:sz w:val="20"/>
          <w:szCs w:val="20"/>
        </w:rPr>
      </w:pPr>
      <w:r>
        <w:rPr>
          <w:sz w:val="20"/>
          <w:szCs w:val="20"/>
        </w:rPr>
        <w:t xml:space="preserve">Colart shall have the right to </w:t>
      </w:r>
      <w:r w:rsidR="009106DC">
        <w:rPr>
          <w:sz w:val="20"/>
          <w:szCs w:val="20"/>
        </w:rPr>
        <w:t xml:space="preserve">decide in its absolute discretion whether to feature or reshare the content </w:t>
      </w:r>
      <w:r w:rsidR="007F3D8F" w:rsidRPr="00E109ED">
        <w:rPr>
          <w:sz w:val="20"/>
          <w:szCs w:val="20"/>
        </w:rPr>
        <w:t xml:space="preserve">created by the Artist in </w:t>
      </w:r>
      <w:r w:rsidR="00EF01CD">
        <w:rPr>
          <w:sz w:val="20"/>
          <w:szCs w:val="20"/>
        </w:rPr>
        <w:t>providing</w:t>
      </w:r>
      <w:r w:rsidR="007F3D8F" w:rsidRPr="00E109ED">
        <w:rPr>
          <w:sz w:val="20"/>
          <w:szCs w:val="20"/>
        </w:rPr>
        <w:t xml:space="preserve"> the Services</w:t>
      </w:r>
      <w:r w:rsidR="00D9082B">
        <w:rPr>
          <w:sz w:val="20"/>
          <w:szCs w:val="20"/>
        </w:rPr>
        <w:t>, whether</w:t>
      </w:r>
      <w:r w:rsidR="009106DC">
        <w:rPr>
          <w:sz w:val="20"/>
          <w:szCs w:val="20"/>
        </w:rPr>
        <w:t xml:space="preserve"> in whole </w:t>
      </w:r>
      <w:r w:rsidR="007F3D8F" w:rsidRPr="00E109ED">
        <w:rPr>
          <w:sz w:val="20"/>
          <w:szCs w:val="20"/>
        </w:rPr>
        <w:t xml:space="preserve">or in part </w:t>
      </w:r>
      <w:r w:rsidR="00D9082B">
        <w:rPr>
          <w:sz w:val="20"/>
          <w:szCs w:val="20"/>
        </w:rPr>
        <w:t>or at all</w:t>
      </w:r>
      <w:r w:rsidR="007F3D8F" w:rsidRPr="00E109ED">
        <w:rPr>
          <w:sz w:val="20"/>
          <w:szCs w:val="20"/>
        </w:rPr>
        <w:t>.</w:t>
      </w:r>
    </w:p>
    <w:p w14:paraId="0FDE0EB5" w14:textId="77777777" w:rsidR="00362D89" w:rsidRPr="00362D89" w:rsidRDefault="00362D89" w:rsidP="00362D89">
      <w:pPr>
        <w:pStyle w:val="ListParagraph"/>
        <w:rPr>
          <w:bCs/>
          <w:sz w:val="20"/>
          <w:szCs w:val="20"/>
        </w:rPr>
      </w:pPr>
    </w:p>
    <w:p w14:paraId="52A49B13" w14:textId="2CCC64E9" w:rsidR="00362D89" w:rsidRPr="007F3D8F" w:rsidRDefault="00D9082B" w:rsidP="00307396">
      <w:pPr>
        <w:pStyle w:val="ListParagraph"/>
        <w:numPr>
          <w:ilvl w:val="0"/>
          <w:numId w:val="14"/>
        </w:numPr>
        <w:ind w:left="1080"/>
        <w:rPr>
          <w:bCs/>
          <w:sz w:val="20"/>
          <w:szCs w:val="20"/>
        </w:rPr>
      </w:pPr>
      <w:r>
        <w:rPr>
          <w:sz w:val="20"/>
          <w:szCs w:val="20"/>
        </w:rPr>
        <w:t>Colart shall have the right</w:t>
      </w:r>
      <w:r w:rsidR="00EF01CD">
        <w:rPr>
          <w:sz w:val="20"/>
          <w:szCs w:val="20"/>
        </w:rPr>
        <w:t xml:space="preserve"> in its absolute discretion</w:t>
      </w:r>
      <w:r>
        <w:rPr>
          <w:sz w:val="20"/>
          <w:szCs w:val="20"/>
        </w:rPr>
        <w:t xml:space="preserve"> </w:t>
      </w:r>
      <w:r w:rsidR="00EF01CD">
        <w:rPr>
          <w:sz w:val="20"/>
          <w:szCs w:val="20"/>
        </w:rPr>
        <w:t>to edit as it sees fit any content produced</w:t>
      </w:r>
      <w:r w:rsidR="00A41F99">
        <w:rPr>
          <w:sz w:val="20"/>
          <w:szCs w:val="20"/>
        </w:rPr>
        <w:t xml:space="preserve"> by the Artist</w:t>
      </w:r>
      <w:r w:rsidR="00EF01CD">
        <w:rPr>
          <w:sz w:val="20"/>
          <w:szCs w:val="20"/>
        </w:rPr>
        <w:t xml:space="preserve"> or any statements made by the Artist </w:t>
      </w:r>
      <w:r w:rsidR="00362D89" w:rsidRPr="00E109ED">
        <w:rPr>
          <w:sz w:val="20"/>
          <w:szCs w:val="20"/>
        </w:rPr>
        <w:t>in</w:t>
      </w:r>
      <w:r w:rsidR="00EF01CD">
        <w:rPr>
          <w:sz w:val="20"/>
          <w:szCs w:val="20"/>
        </w:rPr>
        <w:t xml:space="preserve"> providing </w:t>
      </w:r>
      <w:r w:rsidR="00362D89" w:rsidRPr="00E109ED">
        <w:rPr>
          <w:sz w:val="20"/>
          <w:szCs w:val="20"/>
        </w:rPr>
        <w:t>the Services.</w:t>
      </w:r>
    </w:p>
    <w:p w14:paraId="0856D764" w14:textId="77777777" w:rsidR="007F3D8F" w:rsidRPr="007F3D8F" w:rsidRDefault="007F3D8F" w:rsidP="007F3D8F">
      <w:pPr>
        <w:pStyle w:val="ListParagraph"/>
        <w:ind w:left="1080" w:firstLine="0"/>
        <w:rPr>
          <w:bCs/>
          <w:sz w:val="20"/>
          <w:szCs w:val="20"/>
        </w:rPr>
      </w:pPr>
    </w:p>
    <w:p w14:paraId="57BA7261" w14:textId="15E98671" w:rsidR="00987CD1" w:rsidRDefault="00187BF0" w:rsidP="00307396">
      <w:pPr>
        <w:pStyle w:val="ListParagraph"/>
        <w:numPr>
          <w:ilvl w:val="0"/>
          <w:numId w:val="14"/>
        </w:numPr>
        <w:ind w:left="1080"/>
        <w:rPr>
          <w:bCs/>
          <w:sz w:val="20"/>
          <w:szCs w:val="20"/>
        </w:rPr>
      </w:pPr>
      <w:r w:rsidRPr="00E109ED">
        <w:rPr>
          <w:sz w:val="20"/>
          <w:szCs w:val="20"/>
        </w:rPr>
        <w:t xml:space="preserve">Colart </w:t>
      </w:r>
      <w:r w:rsidR="002424B6" w:rsidRPr="00E109ED">
        <w:rPr>
          <w:bCs/>
          <w:sz w:val="20"/>
          <w:szCs w:val="20"/>
        </w:rPr>
        <w:t xml:space="preserve">shall </w:t>
      </w:r>
      <w:r w:rsidR="00C63EF0" w:rsidRPr="00E109ED">
        <w:rPr>
          <w:bCs/>
          <w:sz w:val="20"/>
          <w:szCs w:val="20"/>
        </w:rPr>
        <w:t xml:space="preserve">provide </w:t>
      </w:r>
      <w:r w:rsidR="00EF01CD">
        <w:rPr>
          <w:bCs/>
          <w:sz w:val="20"/>
          <w:szCs w:val="20"/>
        </w:rPr>
        <w:t xml:space="preserve">the </w:t>
      </w:r>
      <w:r w:rsidR="00695E09" w:rsidRPr="00E109ED">
        <w:rPr>
          <w:bCs/>
          <w:sz w:val="20"/>
          <w:szCs w:val="20"/>
        </w:rPr>
        <w:t>Artist</w:t>
      </w:r>
      <w:r w:rsidR="00C63EF0" w:rsidRPr="00E109ED">
        <w:rPr>
          <w:bCs/>
          <w:sz w:val="20"/>
          <w:szCs w:val="20"/>
        </w:rPr>
        <w:t xml:space="preserve"> with </w:t>
      </w:r>
      <w:r w:rsidR="00987CD1">
        <w:rPr>
          <w:bCs/>
          <w:sz w:val="20"/>
          <w:szCs w:val="20"/>
        </w:rPr>
        <w:t xml:space="preserve">the </w:t>
      </w:r>
      <w:r w:rsidR="00BB0C7A" w:rsidRPr="00E109ED">
        <w:rPr>
          <w:bCs/>
          <w:sz w:val="20"/>
          <w:szCs w:val="20"/>
        </w:rPr>
        <w:t>Remuneration</w:t>
      </w:r>
      <w:r w:rsidR="002424B6" w:rsidRPr="00E109ED">
        <w:rPr>
          <w:bCs/>
          <w:sz w:val="20"/>
          <w:szCs w:val="20"/>
        </w:rPr>
        <w:t xml:space="preserve"> and</w:t>
      </w:r>
      <w:r w:rsidR="00EF01CD">
        <w:rPr>
          <w:bCs/>
          <w:sz w:val="20"/>
          <w:szCs w:val="20"/>
        </w:rPr>
        <w:t>/or (if applicable)</w:t>
      </w:r>
      <w:r w:rsidR="002424B6" w:rsidRPr="00E109ED">
        <w:rPr>
          <w:bCs/>
          <w:sz w:val="20"/>
          <w:szCs w:val="20"/>
        </w:rPr>
        <w:t xml:space="preserve"> the Product </w:t>
      </w:r>
      <w:r w:rsidR="0079582C" w:rsidRPr="00E109ED">
        <w:rPr>
          <w:bCs/>
          <w:sz w:val="20"/>
          <w:szCs w:val="20"/>
        </w:rPr>
        <w:t>Allowance</w:t>
      </w:r>
      <w:r w:rsidR="00987CD1">
        <w:rPr>
          <w:bCs/>
          <w:sz w:val="20"/>
          <w:szCs w:val="20"/>
        </w:rPr>
        <w:t>, which shall represent full and final consideration for the Services, Contribution (as defined below) and any other services rendered under this Agreement</w:t>
      </w:r>
      <w:r w:rsidR="002424B6" w:rsidRPr="00E109ED">
        <w:rPr>
          <w:bCs/>
          <w:sz w:val="20"/>
          <w:szCs w:val="20"/>
        </w:rPr>
        <w:t>.</w:t>
      </w:r>
      <w:r w:rsidR="00987CD1">
        <w:rPr>
          <w:bCs/>
          <w:sz w:val="20"/>
          <w:szCs w:val="20"/>
        </w:rPr>
        <w:t xml:space="preserve"> </w:t>
      </w:r>
    </w:p>
    <w:p w14:paraId="21FE85F8" w14:textId="77777777" w:rsidR="007920CF" w:rsidRPr="00987CD1" w:rsidRDefault="007920CF" w:rsidP="00987CD1">
      <w:pPr>
        <w:rPr>
          <w:bCs/>
          <w:sz w:val="20"/>
          <w:szCs w:val="20"/>
        </w:rPr>
      </w:pPr>
    </w:p>
    <w:p w14:paraId="4158CB03" w14:textId="38481B2F" w:rsidR="00EF01CD" w:rsidRDefault="00EF01CD" w:rsidP="00307396">
      <w:pPr>
        <w:pStyle w:val="ListParagraph"/>
        <w:numPr>
          <w:ilvl w:val="0"/>
          <w:numId w:val="14"/>
        </w:numPr>
        <w:ind w:left="1080"/>
        <w:rPr>
          <w:bCs/>
          <w:sz w:val="20"/>
          <w:szCs w:val="20"/>
        </w:rPr>
      </w:pPr>
      <w:r>
        <w:rPr>
          <w:bCs/>
          <w:sz w:val="20"/>
          <w:szCs w:val="20"/>
        </w:rPr>
        <w:t>Colart shall provide the Artist Products at wholesale discount if the Artist requests Products exceeding</w:t>
      </w:r>
      <w:r w:rsidR="00497B98">
        <w:rPr>
          <w:bCs/>
          <w:sz w:val="20"/>
          <w:szCs w:val="20"/>
        </w:rPr>
        <w:t xml:space="preserve"> (if applicable)</w:t>
      </w:r>
      <w:r>
        <w:rPr>
          <w:bCs/>
          <w:sz w:val="20"/>
          <w:szCs w:val="20"/>
        </w:rPr>
        <w:t xml:space="preserve"> the Product Allowance. </w:t>
      </w:r>
    </w:p>
    <w:p w14:paraId="38AD9659" w14:textId="77777777" w:rsidR="007920CF" w:rsidRPr="00E109ED" w:rsidRDefault="007920CF" w:rsidP="00307396">
      <w:pPr>
        <w:rPr>
          <w:bCs/>
          <w:sz w:val="20"/>
          <w:szCs w:val="20"/>
        </w:rPr>
      </w:pPr>
    </w:p>
    <w:p w14:paraId="3A3F3577" w14:textId="2429FD4A" w:rsidR="00D83EFA" w:rsidRPr="00E109ED" w:rsidRDefault="00187BF0" w:rsidP="00307396">
      <w:pPr>
        <w:pStyle w:val="ListParagraph"/>
        <w:numPr>
          <w:ilvl w:val="0"/>
          <w:numId w:val="14"/>
        </w:numPr>
        <w:ind w:left="1080"/>
        <w:rPr>
          <w:bCs/>
          <w:sz w:val="20"/>
          <w:szCs w:val="20"/>
        </w:rPr>
      </w:pPr>
      <w:r w:rsidRPr="00E109ED">
        <w:rPr>
          <w:sz w:val="20"/>
          <w:szCs w:val="20"/>
        </w:rPr>
        <w:t xml:space="preserve">Colart </w:t>
      </w:r>
      <w:r w:rsidR="0005673F">
        <w:rPr>
          <w:sz w:val="20"/>
          <w:szCs w:val="20"/>
        </w:rPr>
        <w:t>may</w:t>
      </w:r>
      <w:r w:rsidR="00EF6DAC" w:rsidRPr="00E109ED">
        <w:rPr>
          <w:sz w:val="20"/>
          <w:szCs w:val="20"/>
        </w:rPr>
        <w:t xml:space="preserve"> </w:t>
      </w:r>
      <w:r w:rsidR="00EF01CD">
        <w:rPr>
          <w:sz w:val="20"/>
          <w:szCs w:val="20"/>
        </w:rPr>
        <w:t>provide the</w:t>
      </w:r>
      <w:r w:rsidR="007920CF" w:rsidRPr="00E109ED">
        <w:rPr>
          <w:sz w:val="20"/>
          <w:szCs w:val="20"/>
        </w:rPr>
        <w:t xml:space="preserve"> </w:t>
      </w:r>
      <w:r w:rsidR="00E4436D" w:rsidRPr="00E109ED">
        <w:rPr>
          <w:sz w:val="20"/>
          <w:szCs w:val="20"/>
        </w:rPr>
        <w:t xml:space="preserve">Artist </w:t>
      </w:r>
      <w:r w:rsidR="007920CF" w:rsidRPr="00E109ED">
        <w:rPr>
          <w:sz w:val="20"/>
          <w:szCs w:val="20"/>
        </w:rPr>
        <w:t xml:space="preserve">early access to new </w:t>
      </w:r>
      <w:r w:rsidR="00EF6DAC" w:rsidRPr="00E109ED">
        <w:rPr>
          <w:sz w:val="20"/>
          <w:szCs w:val="20"/>
        </w:rPr>
        <w:t>Products</w:t>
      </w:r>
      <w:r w:rsidR="007920CF" w:rsidRPr="00E109ED">
        <w:rPr>
          <w:sz w:val="20"/>
          <w:szCs w:val="20"/>
        </w:rPr>
        <w:t xml:space="preserve"> before </w:t>
      </w:r>
      <w:r w:rsidR="00EF6DAC" w:rsidRPr="00E109ED">
        <w:rPr>
          <w:sz w:val="20"/>
          <w:szCs w:val="20"/>
        </w:rPr>
        <w:t xml:space="preserve">the Products become </w:t>
      </w:r>
      <w:r w:rsidR="007920CF" w:rsidRPr="00E109ED">
        <w:rPr>
          <w:sz w:val="20"/>
          <w:szCs w:val="20"/>
        </w:rPr>
        <w:t xml:space="preserve">available in the </w:t>
      </w:r>
      <w:r w:rsidR="00EF01CD">
        <w:rPr>
          <w:sz w:val="20"/>
          <w:szCs w:val="20"/>
        </w:rPr>
        <w:t xml:space="preserve">consumer </w:t>
      </w:r>
      <w:r w:rsidR="007920CF" w:rsidRPr="00E109ED">
        <w:rPr>
          <w:sz w:val="20"/>
          <w:szCs w:val="20"/>
        </w:rPr>
        <w:t>market</w:t>
      </w:r>
      <w:r w:rsidR="00EF6DAC" w:rsidRPr="00E109ED">
        <w:rPr>
          <w:sz w:val="20"/>
          <w:szCs w:val="20"/>
        </w:rPr>
        <w:t>.</w:t>
      </w:r>
    </w:p>
    <w:p w14:paraId="25F2F218" w14:textId="77777777" w:rsidR="00D83EFA" w:rsidRPr="00E109ED" w:rsidRDefault="00D83EFA" w:rsidP="00307396">
      <w:pPr>
        <w:pStyle w:val="ListParagraph"/>
        <w:ind w:left="640"/>
        <w:rPr>
          <w:sz w:val="20"/>
          <w:szCs w:val="20"/>
        </w:rPr>
      </w:pPr>
    </w:p>
    <w:p w14:paraId="753B5DB8" w14:textId="6D234390" w:rsidR="00496871" w:rsidRDefault="00187BF0" w:rsidP="00307396">
      <w:pPr>
        <w:pStyle w:val="ListParagraph"/>
        <w:numPr>
          <w:ilvl w:val="0"/>
          <w:numId w:val="14"/>
        </w:numPr>
        <w:ind w:left="1080"/>
        <w:rPr>
          <w:bCs/>
          <w:sz w:val="20"/>
          <w:szCs w:val="20"/>
        </w:rPr>
      </w:pPr>
      <w:r w:rsidRPr="00E109ED">
        <w:rPr>
          <w:sz w:val="20"/>
          <w:szCs w:val="20"/>
        </w:rPr>
        <w:t xml:space="preserve">Colart </w:t>
      </w:r>
      <w:r w:rsidR="00E4436D" w:rsidRPr="00E109ED">
        <w:rPr>
          <w:bCs/>
          <w:sz w:val="20"/>
          <w:szCs w:val="20"/>
        </w:rPr>
        <w:t xml:space="preserve">shall credit the Artist </w:t>
      </w:r>
      <w:r w:rsidR="00094F3A">
        <w:rPr>
          <w:bCs/>
          <w:sz w:val="20"/>
          <w:szCs w:val="20"/>
        </w:rPr>
        <w:t xml:space="preserve">if it uses </w:t>
      </w:r>
      <w:r w:rsidR="00E4436D" w:rsidRPr="00E109ED">
        <w:rPr>
          <w:bCs/>
          <w:sz w:val="20"/>
          <w:szCs w:val="20"/>
        </w:rPr>
        <w:t>any content</w:t>
      </w:r>
      <w:r w:rsidR="00094F3A">
        <w:rPr>
          <w:bCs/>
          <w:sz w:val="20"/>
          <w:szCs w:val="20"/>
        </w:rPr>
        <w:t xml:space="preserve"> created by the Artist</w:t>
      </w:r>
      <w:r w:rsidR="00E4436D" w:rsidRPr="00E109ED">
        <w:rPr>
          <w:bCs/>
          <w:sz w:val="20"/>
          <w:szCs w:val="20"/>
        </w:rPr>
        <w:t>.</w:t>
      </w:r>
    </w:p>
    <w:p w14:paraId="4F6FF175" w14:textId="77777777" w:rsidR="00A64D3A" w:rsidRPr="00A64D3A" w:rsidRDefault="00A64D3A" w:rsidP="00A64D3A">
      <w:pPr>
        <w:pStyle w:val="ListParagraph"/>
        <w:rPr>
          <w:bCs/>
          <w:sz w:val="20"/>
          <w:szCs w:val="20"/>
        </w:rPr>
      </w:pPr>
    </w:p>
    <w:p w14:paraId="7CE3EFB5" w14:textId="6BFB8741" w:rsidR="00A64D3A" w:rsidRPr="00E109ED" w:rsidRDefault="00A64D3A" w:rsidP="00307396">
      <w:pPr>
        <w:pStyle w:val="ListParagraph"/>
        <w:numPr>
          <w:ilvl w:val="0"/>
          <w:numId w:val="14"/>
        </w:numPr>
        <w:ind w:left="1080"/>
        <w:rPr>
          <w:bCs/>
          <w:sz w:val="20"/>
          <w:szCs w:val="20"/>
        </w:rPr>
      </w:pPr>
      <w:r>
        <w:rPr>
          <w:bCs/>
          <w:sz w:val="20"/>
          <w:szCs w:val="20"/>
        </w:rPr>
        <w:t>Colart shall have the right</w:t>
      </w:r>
      <w:r w:rsidRPr="00A64D3A">
        <w:rPr>
          <w:bCs/>
          <w:sz w:val="20"/>
          <w:szCs w:val="20"/>
        </w:rPr>
        <w:t xml:space="preserve"> to engage the services of other personalities to endorse, promote or advertise the Product worldwide at any time</w:t>
      </w:r>
      <w:r>
        <w:rPr>
          <w:bCs/>
          <w:sz w:val="20"/>
          <w:szCs w:val="20"/>
        </w:rPr>
        <w:t>.</w:t>
      </w:r>
    </w:p>
    <w:p w14:paraId="1ACD4F63" w14:textId="6E5E0B9E" w:rsidR="003C0F9E" w:rsidRDefault="003C0F9E" w:rsidP="003C0F9E">
      <w:pPr>
        <w:rPr>
          <w:sz w:val="20"/>
          <w:szCs w:val="20"/>
        </w:rPr>
      </w:pPr>
    </w:p>
    <w:p w14:paraId="11D13686" w14:textId="1F9F744B" w:rsidR="00496871" w:rsidRPr="00307396" w:rsidRDefault="00566E04" w:rsidP="00307396">
      <w:pPr>
        <w:pStyle w:val="ListParagraph"/>
        <w:numPr>
          <w:ilvl w:val="0"/>
          <w:numId w:val="30"/>
        </w:numPr>
        <w:rPr>
          <w:sz w:val="20"/>
          <w:szCs w:val="20"/>
        </w:rPr>
      </w:pPr>
      <w:r w:rsidRPr="00307396">
        <w:rPr>
          <w:b/>
          <w:sz w:val="20"/>
          <w:szCs w:val="20"/>
          <w:u w:val="single"/>
        </w:rPr>
        <w:t xml:space="preserve">Relationship </w:t>
      </w:r>
      <w:r w:rsidR="002406CB">
        <w:rPr>
          <w:b/>
          <w:sz w:val="20"/>
          <w:szCs w:val="20"/>
          <w:u w:val="single"/>
        </w:rPr>
        <w:t>between</w:t>
      </w:r>
      <w:r w:rsidRPr="00307396">
        <w:rPr>
          <w:b/>
          <w:sz w:val="20"/>
          <w:szCs w:val="20"/>
          <w:u w:val="single"/>
        </w:rPr>
        <w:t xml:space="preserve"> the Parties</w:t>
      </w:r>
      <w:r w:rsidRPr="00307396">
        <w:rPr>
          <w:sz w:val="20"/>
          <w:szCs w:val="20"/>
        </w:rPr>
        <w:t xml:space="preserve"> </w:t>
      </w:r>
    </w:p>
    <w:p w14:paraId="0EB60AC0" w14:textId="77777777" w:rsidR="00496871" w:rsidRPr="00E109ED" w:rsidRDefault="00496871" w:rsidP="00496871">
      <w:pPr>
        <w:widowControl/>
        <w:tabs>
          <w:tab w:val="left" w:pos="360"/>
        </w:tabs>
        <w:autoSpaceDE/>
        <w:autoSpaceDN/>
        <w:spacing w:line="239" w:lineRule="auto"/>
        <w:ind w:left="1080"/>
        <w:jc w:val="both"/>
        <w:rPr>
          <w:sz w:val="20"/>
          <w:szCs w:val="20"/>
        </w:rPr>
      </w:pPr>
    </w:p>
    <w:p w14:paraId="45925BA9" w14:textId="166AC0AE" w:rsidR="00566E04" w:rsidRPr="00E109ED" w:rsidRDefault="002406CB" w:rsidP="00307396">
      <w:pPr>
        <w:widowControl/>
        <w:tabs>
          <w:tab w:val="left" w:pos="360"/>
        </w:tabs>
        <w:autoSpaceDE/>
        <w:autoSpaceDN/>
        <w:spacing w:line="239" w:lineRule="auto"/>
        <w:ind w:left="720"/>
        <w:jc w:val="both"/>
        <w:rPr>
          <w:b/>
          <w:sz w:val="20"/>
          <w:szCs w:val="20"/>
        </w:rPr>
      </w:pPr>
      <w:r>
        <w:rPr>
          <w:sz w:val="20"/>
          <w:szCs w:val="20"/>
        </w:rPr>
        <w:t xml:space="preserve">The </w:t>
      </w:r>
      <w:r w:rsidR="007D2229" w:rsidRPr="00E109ED">
        <w:rPr>
          <w:sz w:val="20"/>
          <w:szCs w:val="20"/>
        </w:rPr>
        <w:t>Artist</w:t>
      </w:r>
      <w:r w:rsidR="00566E04" w:rsidRPr="00E109ED">
        <w:rPr>
          <w:sz w:val="20"/>
          <w:szCs w:val="20"/>
        </w:rPr>
        <w:t xml:space="preserve"> is an independent contractor</w:t>
      </w:r>
      <w:r>
        <w:rPr>
          <w:sz w:val="20"/>
          <w:szCs w:val="20"/>
        </w:rPr>
        <w:t xml:space="preserve"> and the relationship between that Parties </w:t>
      </w:r>
      <w:r w:rsidR="00566E04" w:rsidRPr="00E109ED">
        <w:rPr>
          <w:sz w:val="20"/>
          <w:szCs w:val="20"/>
        </w:rPr>
        <w:t xml:space="preserve">shall not be construed to be that of employer and employee, nor to constitute a partnership, joint </w:t>
      </w:r>
      <w:proofErr w:type="gramStart"/>
      <w:r w:rsidR="00566E04" w:rsidRPr="00E109ED">
        <w:rPr>
          <w:sz w:val="20"/>
          <w:szCs w:val="20"/>
        </w:rPr>
        <w:t>venture</w:t>
      </w:r>
      <w:proofErr w:type="gramEnd"/>
      <w:r w:rsidR="00566E04" w:rsidRPr="00E109ED">
        <w:rPr>
          <w:sz w:val="20"/>
          <w:szCs w:val="20"/>
        </w:rPr>
        <w:t xml:space="preserve"> or agency of any kind. </w:t>
      </w:r>
      <w:r>
        <w:rPr>
          <w:sz w:val="20"/>
          <w:szCs w:val="20"/>
        </w:rPr>
        <w:t xml:space="preserve">The </w:t>
      </w:r>
      <w:r w:rsidR="004B6004" w:rsidRPr="00E109ED">
        <w:rPr>
          <w:sz w:val="20"/>
          <w:szCs w:val="20"/>
        </w:rPr>
        <w:t>Artist</w:t>
      </w:r>
      <w:r w:rsidR="00566E04" w:rsidRPr="00E109ED">
        <w:rPr>
          <w:sz w:val="20"/>
          <w:szCs w:val="20"/>
        </w:rPr>
        <w:t xml:space="preserve"> </w:t>
      </w:r>
      <w:r>
        <w:rPr>
          <w:sz w:val="20"/>
          <w:szCs w:val="20"/>
        </w:rPr>
        <w:t>shall</w:t>
      </w:r>
      <w:r w:rsidR="00566E04" w:rsidRPr="00E109ED">
        <w:rPr>
          <w:sz w:val="20"/>
          <w:szCs w:val="20"/>
        </w:rPr>
        <w:t xml:space="preserve"> not be considered for</w:t>
      </w:r>
      <w:r w:rsidR="00BB04F2">
        <w:rPr>
          <w:sz w:val="20"/>
          <w:szCs w:val="20"/>
        </w:rPr>
        <w:t xml:space="preserve"> or be entitled to </w:t>
      </w:r>
      <w:r w:rsidR="009E7E03">
        <w:rPr>
          <w:sz w:val="20"/>
          <w:szCs w:val="20"/>
        </w:rPr>
        <w:t xml:space="preserve">receive </w:t>
      </w:r>
      <w:r w:rsidR="00BB04F2">
        <w:rPr>
          <w:sz w:val="20"/>
          <w:szCs w:val="20"/>
        </w:rPr>
        <w:t>any benefits under</w:t>
      </w:r>
      <w:r w:rsidR="00566E04" w:rsidRPr="00E109ED">
        <w:rPr>
          <w:sz w:val="20"/>
          <w:szCs w:val="20"/>
        </w:rPr>
        <w:t xml:space="preserve"> any </w:t>
      </w:r>
      <w:r w:rsidR="00187BF0" w:rsidRPr="00E109ED">
        <w:rPr>
          <w:sz w:val="20"/>
          <w:szCs w:val="20"/>
        </w:rPr>
        <w:t xml:space="preserve">of Colart’s </w:t>
      </w:r>
      <w:r w:rsidR="00566E04" w:rsidRPr="00E109ED">
        <w:rPr>
          <w:sz w:val="20"/>
          <w:szCs w:val="20"/>
        </w:rPr>
        <w:t xml:space="preserve">employment </w:t>
      </w:r>
      <w:r>
        <w:rPr>
          <w:sz w:val="20"/>
          <w:szCs w:val="20"/>
        </w:rPr>
        <w:t>policies</w:t>
      </w:r>
      <w:r w:rsidR="00566E04" w:rsidRPr="00E109ED">
        <w:rPr>
          <w:sz w:val="20"/>
          <w:szCs w:val="20"/>
        </w:rPr>
        <w:t xml:space="preserve"> or any employment benefit plan. </w:t>
      </w:r>
    </w:p>
    <w:p w14:paraId="0CC2F8F8" w14:textId="77777777" w:rsidR="00566E04" w:rsidRPr="00E109ED" w:rsidRDefault="00566E04" w:rsidP="004E693A">
      <w:pPr>
        <w:widowControl/>
        <w:tabs>
          <w:tab w:val="left" w:pos="360"/>
        </w:tabs>
        <w:autoSpaceDE/>
        <w:autoSpaceDN/>
        <w:spacing w:line="239" w:lineRule="auto"/>
        <w:jc w:val="both"/>
        <w:rPr>
          <w:b/>
          <w:sz w:val="20"/>
          <w:szCs w:val="20"/>
        </w:rPr>
      </w:pPr>
    </w:p>
    <w:p w14:paraId="47D975BF" w14:textId="7C86EA30" w:rsidR="00BB04F2" w:rsidRPr="00BB04F2" w:rsidRDefault="00A65F8D" w:rsidP="00BB04F2">
      <w:pPr>
        <w:pStyle w:val="ListParagraph"/>
        <w:numPr>
          <w:ilvl w:val="0"/>
          <w:numId w:val="30"/>
        </w:numPr>
        <w:rPr>
          <w:b/>
          <w:sz w:val="20"/>
          <w:szCs w:val="20"/>
        </w:rPr>
      </w:pPr>
      <w:r w:rsidRPr="00E109ED">
        <w:rPr>
          <w:b/>
          <w:sz w:val="20"/>
          <w:szCs w:val="20"/>
          <w:u w:val="single"/>
        </w:rPr>
        <w:t>Taxes</w:t>
      </w:r>
    </w:p>
    <w:p w14:paraId="5ED3306B" w14:textId="77777777" w:rsidR="00BB04F2" w:rsidRPr="00BB04F2" w:rsidRDefault="00BB04F2" w:rsidP="00BB04F2">
      <w:pPr>
        <w:pStyle w:val="ListParagraph"/>
        <w:ind w:left="720" w:firstLine="0"/>
        <w:rPr>
          <w:b/>
          <w:sz w:val="20"/>
          <w:szCs w:val="20"/>
        </w:rPr>
      </w:pPr>
    </w:p>
    <w:p w14:paraId="0EE79EE4" w14:textId="5D5669D3" w:rsidR="00A65F8D" w:rsidRPr="00BB04F2" w:rsidRDefault="00BB421B" w:rsidP="00BB04F2">
      <w:pPr>
        <w:pStyle w:val="ListParagraph"/>
        <w:numPr>
          <w:ilvl w:val="1"/>
          <w:numId w:val="30"/>
        </w:numPr>
        <w:rPr>
          <w:b/>
          <w:sz w:val="20"/>
          <w:szCs w:val="20"/>
        </w:rPr>
      </w:pPr>
      <w:r w:rsidRPr="00BB04F2">
        <w:rPr>
          <w:bCs/>
          <w:sz w:val="20"/>
          <w:szCs w:val="20"/>
        </w:rPr>
        <w:t>Each</w:t>
      </w:r>
      <w:r w:rsidR="00A65F8D" w:rsidRPr="00BB04F2">
        <w:rPr>
          <w:bCs/>
          <w:sz w:val="20"/>
          <w:szCs w:val="20"/>
        </w:rPr>
        <w:t xml:space="preserve"> </w:t>
      </w:r>
      <w:r w:rsidRPr="00BB04F2">
        <w:rPr>
          <w:bCs/>
          <w:sz w:val="20"/>
          <w:szCs w:val="20"/>
        </w:rPr>
        <w:t xml:space="preserve">Party shall </w:t>
      </w:r>
      <w:r w:rsidR="00A65F8D" w:rsidRPr="00BB04F2">
        <w:rPr>
          <w:bCs/>
          <w:sz w:val="20"/>
          <w:szCs w:val="20"/>
        </w:rPr>
        <w:t xml:space="preserve">be solely responsible for </w:t>
      </w:r>
      <w:proofErr w:type="gramStart"/>
      <w:r w:rsidR="00A65F8D" w:rsidRPr="00BB04F2">
        <w:rPr>
          <w:bCs/>
          <w:sz w:val="20"/>
          <w:szCs w:val="20"/>
        </w:rPr>
        <w:t>any and all</w:t>
      </w:r>
      <w:proofErr w:type="gramEnd"/>
      <w:r w:rsidR="00A65F8D" w:rsidRPr="00BB04F2">
        <w:rPr>
          <w:bCs/>
          <w:sz w:val="20"/>
          <w:szCs w:val="20"/>
        </w:rPr>
        <w:t xml:space="preserve"> </w:t>
      </w:r>
      <w:r w:rsidR="009E7E03">
        <w:rPr>
          <w:bCs/>
          <w:sz w:val="20"/>
          <w:szCs w:val="20"/>
        </w:rPr>
        <w:t xml:space="preserve">national, </w:t>
      </w:r>
      <w:r w:rsidR="00A65F8D" w:rsidRPr="00BB04F2">
        <w:rPr>
          <w:bCs/>
          <w:sz w:val="20"/>
          <w:szCs w:val="20"/>
        </w:rPr>
        <w:t xml:space="preserve">federal, state, or local taxes (including corporate franchise taxes and taxes based upon income, revenues or capital, or similar foreign, federal, state, or local taxes) incurred by </w:t>
      </w:r>
      <w:r w:rsidR="00BB04F2" w:rsidRPr="00BB04F2">
        <w:rPr>
          <w:bCs/>
          <w:sz w:val="20"/>
          <w:szCs w:val="20"/>
        </w:rPr>
        <w:t>the respective</w:t>
      </w:r>
      <w:r w:rsidR="00A65F8D" w:rsidRPr="00BB04F2">
        <w:rPr>
          <w:bCs/>
          <w:sz w:val="20"/>
          <w:szCs w:val="20"/>
        </w:rPr>
        <w:t xml:space="preserve"> </w:t>
      </w:r>
      <w:r w:rsidRPr="00BB04F2">
        <w:rPr>
          <w:bCs/>
          <w:sz w:val="20"/>
          <w:szCs w:val="20"/>
        </w:rPr>
        <w:t xml:space="preserve">Party </w:t>
      </w:r>
      <w:r w:rsidR="00BB04F2" w:rsidRPr="00BB04F2">
        <w:rPr>
          <w:bCs/>
          <w:sz w:val="20"/>
          <w:szCs w:val="20"/>
        </w:rPr>
        <w:t>under or in connection with</w:t>
      </w:r>
      <w:r w:rsidR="00A65F8D" w:rsidRPr="00BB04F2">
        <w:rPr>
          <w:bCs/>
          <w:sz w:val="20"/>
          <w:szCs w:val="20"/>
        </w:rPr>
        <w:t xml:space="preserve"> this </w:t>
      </w:r>
      <w:r w:rsidR="001F0593" w:rsidRPr="00BB04F2">
        <w:rPr>
          <w:iCs/>
          <w:sz w:val="20"/>
          <w:szCs w:val="20"/>
        </w:rPr>
        <w:t>Agreement</w:t>
      </w:r>
      <w:r w:rsidR="00A65F8D" w:rsidRPr="00BB04F2">
        <w:rPr>
          <w:bCs/>
          <w:sz w:val="20"/>
          <w:szCs w:val="20"/>
        </w:rPr>
        <w:t xml:space="preserve">. </w:t>
      </w:r>
    </w:p>
    <w:p w14:paraId="037ADCA2" w14:textId="77777777" w:rsidR="00BB04F2" w:rsidRPr="00BB04F2" w:rsidRDefault="00BB04F2" w:rsidP="00BB04F2">
      <w:pPr>
        <w:pStyle w:val="ListParagraph"/>
        <w:ind w:left="1080" w:firstLine="0"/>
        <w:rPr>
          <w:b/>
          <w:sz w:val="20"/>
          <w:szCs w:val="20"/>
        </w:rPr>
      </w:pPr>
    </w:p>
    <w:p w14:paraId="6C506357" w14:textId="635F6716" w:rsidR="00BB04F2" w:rsidRPr="00BB04F2" w:rsidRDefault="00BB04F2" w:rsidP="00BB04F2">
      <w:pPr>
        <w:pStyle w:val="ListParagraph"/>
        <w:numPr>
          <w:ilvl w:val="1"/>
          <w:numId w:val="30"/>
        </w:numPr>
        <w:rPr>
          <w:b/>
          <w:sz w:val="20"/>
          <w:szCs w:val="20"/>
        </w:rPr>
      </w:pPr>
      <w:r>
        <w:rPr>
          <w:sz w:val="20"/>
          <w:szCs w:val="20"/>
        </w:rPr>
        <w:t xml:space="preserve">The </w:t>
      </w:r>
      <w:r w:rsidRPr="00E109ED">
        <w:rPr>
          <w:sz w:val="20"/>
          <w:szCs w:val="20"/>
        </w:rPr>
        <w:t xml:space="preserve">Artist </w:t>
      </w:r>
      <w:r>
        <w:rPr>
          <w:sz w:val="20"/>
          <w:szCs w:val="20"/>
        </w:rPr>
        <w:t>shall be</w:t>
      </w:r>
      <w:r w:rsidRPr="00E109ED">
        <w:rPr>
          <w:sz w:val="20"/>
          <w:szCs w:val="20"/>
        </w:rPr>
        <w:t xml:space="preserve"> responsible for the payment of </w:t>
      </w:r>
      <w:r>
        <w:rPr>
          <w:sz w:val="20"/>
          <w:szCs w:val="20"/>
        </w:rPr>
        <w:t xml:space="preserve">their </w:t>
      </w:r>
      <w:r w:rsidRPr="00E109ED">
        <w:rPr>
          <w:sz w:val="20"/>
          <w:szCs w:val="20"/>
        </w:rPr>
        <w:t xml:space="preserve">own </w:t>
      </w:r>
      <w:r>
        <w:rPr>
          <w:sz w:val="20"/>
          <w:szCs w:val="20"/>
        </w:rPr>
        <w:t xml:space="preserve">income or corporation </w:t>
      </w:r>
      <w:r w:rsidRPr="00E109ED">
        <w:rPr>
          <w:sz w:val="20"/>
          <w:szCs w:val="20"/>
        </w:rPr>
        <w:t>taxes and insurance</w:t>
      </w:r>
      <w:r w:rsidR="008F68A9">
        <w:rPr>
          <w:sz w:val="20"/>
          <w:szCs w:val="20"/>
        </w:rPr>
        <w:t xml:space="preserve"> </w:t>
      </w:r>
      <w:r w:rsidR="008F68A9" w:rsidRPr="008F68A9">
        <w:rPr>
          <w:sz w:val="20"/>
          <w:szCs w:val="20"/>
        </w:rPr>
        <w:t xml:space="preserve">and </w:t>
      </w:r>
      <w:r w:rsidR="008F68A9">
        <w:rPr>
          <w:sz w:val="20"/>
          <w:szCs w:val="20"/>
        </w:rPr>
        <w:t xml:space="preserve">shall </w:t>
      </w:r>
      <w:r w:rsidR="008F68A9" w:rsidRPr="008F68A9">
        <w:rPr>
          <w:sz w:val="20"/>
          <w:szCs w:val="20"/>
        </w:rPr>
        <w:t xml:space="preserve">keep </w:t>
      </w:r>
      <w:r w:rsidR="008F68A9">
        <w:rPr>
          <w:sz w:val="20"/>
          <w:szCs w:val="20"/>
        </w:rPr>
        <w:t>Colart</w:t>
      </w:r>
      <w:r w:rsidR="008F68A9" w:rsidRPr="008F68A9">
        <w:rPr>
          <w:sz w:val="20"/>
          <w:szCs w:val="20"/>
        </w:rPr>
        <w:t xml:space="preserve"> indemnified against any proceeding in respect of any non-</w:t>
      </w:r>
      <w:r w:rsidR="008F68A9" w:rsidRPr="008F68A9">
        <w:rPr>
          <w:sz w:val="20"/>
          <w:szCs w:val="20"/>
        </w:rPr>
        <w:lastRenderedPageBreak/>
        <w:t>payment by them in respect of any such tax.</w:t>
      </w:r>
    </w:p>
    <w:p w14:paraId="3FD009E3" w14:textId="77777777" w:rsidR="00A65F8D" w:rsidRPr="00E109ED" w:rsidRDefault="00A65F8D" w:rsidP="005740C6">
      <w:pPr>
        <w:rPr>
          <w:b/>
          <w:sz w:val="20"/>
          <w:szCs w:val="20"/>
        </w:rPr>
      </w:pPr>
    </w:p>
    <w:p w14:paraId="2ADEBF00" w14:textId="07001BCB" w:rsidR="00496871" w:rsidRPr="000F7379" w:rsidRDefault="00E4436D" w:rsidP="0028770F">
      <w:pPr>
        <w:pStyle w:val="ListParagraph"/>
        <w:numPr>
          <w:ilvl w:val="0"/>
          <w:numId w:val="30"/>
        </w:numPr>
        <w:rPr>
          <w:b/>
          <w:sz w:val="20"/>
          <w:szCs w:val="20"/>
          <w:u w:val="single"/>
        </w:rPr>
      </w:pPr>
      <w:r w:rsidRPr="000F7379">
        <w:rPr>
          <w:b/>
          <w:bCs/>
          <w:sz w:val="20"/>
          <w:szCs w:val="20"/>
          <w:u w:val="single"/>
        </w:rPr>
        <w:t>Intellectual Property Rights</w:t>
      </w:r>
    </w:p>
    <w:p w14:paraId="24F264F1" w14:textId="77777777" w:rsidR="0021050C" w:rsidRPr="0021050C" w:rsidRDefault="0021050C" w:rsidP="0021050C">
      <w:pPr>
        <w:rPr>
          <w:bCs/>
          <w:sz w:val="20"/>
          <w:szCs w:val="20"/>
        </w:rPr>
      </w:pPr>
    </w:p>
    <w:p w14:paraId="7F98728E" w14:textId="01B557B5" w:rsidR="00EE5C19" w:rsidRPr="0021050C" w:rsidRDefault="00EE5C19" w:rsidP="00DB0D80">
      <w:pPr>
        <w:pStyle w:val="ListParagraph"/>
        <w:numPr>
          <w:ilvl w:val="0"/>
          <w:numId w:val="18"/>
        </w:numPr>
        <w:rPr>
          <w:bCs/>
          <w:sz w:val="20"/>
          <w:szCs w:val="20"/>
        </w:rPr>
      </w:pPr>
      <w:r w:rsidRPr="0021050C">
        <w:rPr>
          <w:bCs/>
          <w:sz w:val="20"/>
          <w:szCs w:val="20"/>
        </w:rPr>
        <w:t xml:space="preserve">The </w:t>
      </w:r>
      <w:r w:rsidR="00AA08FE" w:rsidRPr="0021050C">
        <w:rPr>
          <w:bCs/>
          <w:sz w:val="20"/>
          <w:szCs w:val="20"/>
        </w:rPr>
        <w:t>Artist</w:t>
      </w:r>
      <w:r w:rsidRPr="0021050C">
        <w:rPr>
          <w:bCs/>
          <w:sz w:val="20"/>
          <w:szCs w:val="20"/>
        </w:rPr>
        <w:t xml:space="preserve"> assigns to </w:t>
      </w:r>
      <w:r w:rsidR="00187BF0" w:rsidRPr="0021050C">
        <w:rPr>
          <w:sz w:val="20"/>
          <w:szCs w:val="20"/>
        </w:rPr>
        <w:t xml:space="preserve">Colart </w:t>
      </w:r>
      <w:r w:rsidRPr="0021050C">
        <w:rPr>
          <w:bCs/>
          <w:sz w:val="20"/>
          <w:szCs w:val="20"/>
        </w:rPr>
        <w:t xml:space="preserve">absolutely with full title guarantee all its right, title and interest in and to the copyright and all other rights throughout the world in all media whether now known or hereafter developed for the full period of copyright and all renewals, revivals, reversions and extensions thereof (and thereafter, insofar as the </w:t>
      </w:r>
      <w:r w:rsidR="00AA08FE" w:rsidRPr="0021050C">
        <w:rPr>
          <w:bCs/>
          <w:sz w:val="20"/>
          <w:szCs w:val="20"/>
        </w:rPr>
        <w:t>Artist</w:t>
      </w:r>
      <w:r w:rsidRPr="0021050C">
        <w:rPr>
          <w:bCs/>
          <w:sz w:val="20"/>
          <w:szCs w:val="20"/>
        </w:rPr>
        <w:t xml:space="preserve"> is able, in perpetuity) including by way of present assignment of future copyright and all other rights in all products of the Services including, without limitation, all performances and literary, artistic and musical material created by the </w:t>
      </w:r>
      <w:r w:rsidR="00AA08FE" w:rsidRPr="0021050C">
        <w:rPr>
          <w:bCs/>
          <w:sz w:val="20"/>
          <w:szCs w:val="20"/>
        </w:rPr>
        <w:t>Artist</w:t>
      </w:r>
      <w:r w:rsidRPr="0021050C">
        <w:rPr>
          <w:bCs/>
          <w:sz w:val="20"/>
          <w:szCs w:val="20"/>
        </w:rPr>
        <w:t xml:space="preserve"> in the course of providing the Services (together the </w:t>
      </w:r>
      <w:r w:rsidR="00AA08FE" w:rsidRPr="0021050C">
        <w:rPr>
          <w:bCs/>
          <w:sz w:val="20"/>
          <w:szCs w:val="20"/>
        </w:rPr>
        <w:t>“</w:t>
      </w:r>
      <w:r w:rsidRPr="0021050C">
        <w:rPr>
          <w:b/>
          <w:sz w:val="20"/>
          <w:szCs w:val="20"/>
        </w:rPr>
        <w:t>Contribution</w:t>
      </w:r>
      <w:r w:rsidR="00AA08FE" w:rsidRPr="0021050C">
        <w:rPr>
          <w:bCs/>
          <w:sz w:val="20"/>
          <w:szCs w:val="20"/>
        </w:rPr>
        <w:t>”</w:t>
      </w:r>
      <w:r w:rsidRPr="0021050C">
        <w:rPr>
          <w:bCs/>
          <w:sz w:val="20"/>
          <w:szCs w:val="20"/>
        </w:rPr>
        <w:t>).</w:t>
      </w:r>
    </w:p>
    <w:p w14:paraId="4E93F01B" w14:textId="77777777" w:rsidR="00DB0D80" w:rsidRPr="00E109ED" w:rsidRDefault="00DB0D80" w:rsidP="00DB0D80">
      <w:pPr>
        <w:pStyle w:val="ListParagraph"/>
        <w:ind w:left="1440" w:firstLine="0"/>
        <w:rPr>
          <w:bCs/>
          <w:sz w:val="20"/>
          <w:szCs w:val="20"/>
        </w:rPr>
      </w:pPr>
    </w:p>
    <w:p w14:paraId="166FB3AA" w14:textId="2B31F232" w:rsidR="00EE5C19" w:rsidRPr="00E109ED" w:rsidRDefault="00EE5C19" w:rsidP="00DB0D80">
      <w:pPr>
        <w:pStyle w:val="ListParagraph"/>
        <w:numPr>
          <w:ilvl w:val="0"/>
          <w:numId w:val="18"/>
        </w:numPr>
        <w:rPr>
          <w:bCs/>
          <w:sz w:val="20"/>
          <w:szCs w:val="20"/>
        </w:rPr>
      </w:pPr>
      <w:r w:rsidRPr="00E109ED">
        <w:rPr>
          <w:bCs/>
          <w:sz w:val="20"/>
          <w:szCs w:val="20"/>
        </w:rPr>
        <w:t xml:space="preserve">The </w:t>
      </w:r>
      <w:r w:rsidR="00AA08FE" w:rsidRPr="00E109ED">
        <w:rPr>
          <w:bCs/>
          <w:sz w:val="20"/>
          <w:szCs w:val="20"/>
        </w:rPr>
        <w:t>Artist</w:t>
      </w:r>
      <w:r w:rsidRPr="00E109ED">
        <w:rPr>
          <w:bCs/>
          <w:sz w:val="20"/>
          <w:szCs w:val="20"/>
        </w:rPr>
        <w:t xml:space="preserve"> irrevocably grants to </w:t>
      </w:r>
      <w:r w:rsidR="00187BF0" w:rsidRPr="00E109ED">
        <w:rPr>
          <w:sz w:val="20"/>
          <w:szCs w:val="20"/>
        </w:rPr>
        <w:t xml:space="preserve">Colart </w:t>
      </w:r>
      <w:r w:rsidRPr="00E109ED">
        <w:rPr>
          <w:bCs/>
          <w:sz w:val="20"/>
          <w:szCs w:val="20"/>
        </w:rPr>
        <w:t>their consent to make full use of the Contribution, and any extracts from the Contribution, in all media worldwide.</w:t>
      </w:r>
    </w:p>
    <w:p w14:paraId="564C40D2" w14:textId="77777777" w:rsidR="00EE5C19" w:rsidRPr="00E109ED" w:rsidRDefault="00EE5C19" w:rsidP="00EE5C19">
      <w:pPr>
        <w:pStyle w:val="ListParagraph"/>
        <w:rPr>
          <w:bCs/>
          <w:sz w:val="20"/>
          <w:szCs w:val="20"/>
        </w:rPr>
      </w:pPr>
    </w:p>
    <w:p w14:paraId="4E1FEB23" w14:textId="43047F0D" w:rsidR="00942CDA" w:rsidRPr="00E109ED" w:rsidRDefault="00EE5C19" w:rsidP="00942CDA">
      <w:pPr>
        <w:pStyle w:val="ListParagraph"/>
        <w:numPr>
          <w:ilvl w:val="0"/>
          <w:numId w:val="18"/>
        </w:numPr>
        <w:rPr>
          <w:bCs/>
          <w:sz w:val="20"/>
          <w:szCs w:val="20"/>
        </w:rPr>
      </w:pPr>
      <w:r w:rsidRPr="00E109ED">
        <w:rPr>
          <w:bCs/>
          <w:sz w:val="20"/>
          <w:szCs w:val="20"/>
        </w:rPr>
        <w:t xml:space="preserve">The </w:t>
      </w:r>
      <w:r w:rsidR="00AA08FE" w:rsidRPr="00E109ED">
        <w:rPr>
          <w:bCs/>
          <w:sz w:val="20"/>
          <w:szCs w:val="20"/>
        </w:rPr>
        <w:t>Artist</w:t>
      </w:r>
      <w:r w:rsidRPr="00E109ED">
        <w:rPr>
          <w:bCs/>
          <w:sz w:val="20"/>
          <w:szCs w:val="20"/>
        </w:rPr>
        <w:t xml:space="preserve"> irrevocably grants to </w:t>
      </w:r>
      <w:r w:rsidR="00187BF0" w:rsidRPr="00E109ED">
        <w:rPr>
          <w:sz w:val="20"/>
          <w:szCs w:val="20"/>
        </w:rPr>
        <w:t xml:space="preserve">Colart </w:t>
      </w:r>
      <w:r w:rsidRPr="00E109ED">
        <w:rPr>
          <w:bCs/>
          <w:sz w:val="20"/>
          <w:szCs w:val="20"/>
        </w:rPr>
        <w:t xml:space="preserve">a non-exclusive licence worldwide </w:t>
      </w:r>
      <w:r w:rsidR="00D721AD">
        <w:rPr>
          <w:bCs/>
          <w:sz w:val="20"/>
          <w:szCs w:val="20"/>
        </w:rPr>
        <w:t xml:space="preserve">during and after the </w:t>
      </w:r>
      <w:r w:rsidR="00AA08FE" w:rsidRPr="00E109ED">
        <w:rPr>
          <w:bCs/>
          <w:sz w:val="20"/>
          <w:szCs w:val="20"/>
        </w:rPr>
        <w:t>Term</w:t>
      </w:r>
      <w:r w:rsidR="0066507C">
        <w:rPr>
          <w:bCs/>
          <w:sz w:val="20"/>
          <w:szCs w:val="20"/>
        </w:rPr>
        <w:t>,</w:t>
      </w:r>
      <w:r w:rsidRPr="00E109ED">
        <w:rPr>
          <w:bCs/>
          <w:sz w:val="20"/>
          <w:szCs w:val="20"/>
        </w:rPr>
        <w:t xml:space="preserve"> to use and to authorise others to use, their name and the biography, images, slogans, logos and signature provided to </w:t>
      </w:r>
      <w:r w:rsidR="00187BF0" w:rsidRPr="00E109ED">
        <w:rPr>
          <w:sz w:val="20"/>
          <w:szCs w:val="20"/>
        </w:rPr>
        <w:t xml:space="preserve">Colart </w:t>
      </w:r>
      <w:r w:rsidRPr="00E109ED">
        <w:rPr>
          <w:bCs/>
          <w:sz w:val="20"/>
          <w:szCs w:val="20"/>
        </w:rPr>
        <w:t xml:space="preserve">by the </w:t>
      </w:r>
      <w:r w:rsidR="00AA08FE" w:rsidRPr="00E109ED">
        <w:rPr>
          <w:bCs/>
          <w:sz w:val="20"/>
          <w:szCs w:val="20"/>
        </w:rPr>
        <w:t>Artist</w:t>
      </w:r>
      <w:r w:rsidRPr="00E109ED">
        <w:rPr>
          <w:bCs/>
          <w:sz w:val="20"/>
          <w:szCs w:val="20"/>
        </w:rPr>
        <w:t xml:space="preserve"> (together the </w:t>
      </w:r>
      <w:r w:rsidR="00AA08FE" w:rsidRPr="00E109ED">
        <w:rPr>
          <w:bCs/>
          <w:sz w:val="20"/>
          <w:szCs w:val="20"/>
        </w:rPr>
        <w:t>“</w:t>
      </w:r>
      <w:r w:rsidR="00AA08FE" w:rsidRPr="00E109ED">
        <w:rPr>
          <w:b/>
          <w:sz w:val="20"/>
          <w:szCs w:val="20"/>
        </w:rPr>
        <w:t>Artist</w:t>
      </w:r>
      <w:r w:rsidRPr="00E109ED">
        <w:rPr>
          <w:b/>
          <w:sz w:val="20"/>
          <w:szCs w:val="20"/>
        </w:rPr>
        <w:t xml:space="preserve"> Image</w:t>
      </w:r>
      <w:r w:rsidR="00AA08FE" w:rsidRPr="00E109ED">
        <w:rPr>
          <w:bCs/>
          <w:sz w:val="20"/>
          <w:szCs w:val="20"/>
        </w:rPr>
        <w:t>”</w:t>
      </w:r>
      <w:r w:rsidRPr="00E109ED">
        <w:rPr>
          <w:bCs/>
          <w:sz w:val="20"/>
          <w:szCs w:val="20"/>
        </w:rPr>
        <w:t xml:space="preserve">) and recordings of interviews commissioned by </w:t>
      </w:r>
      <w:r w:rsidR="00187BF0" w:rsidRPr="00E109ED">
        <w:rPr>
          <w:sz w:val="20"/>
          <w:szCs w:val="20"/>
        </w:rPr>
        <w:t xml:space="preserve">Colart </w:t>
      </w:r>
      <w:r w:rsidRPr="00E109ED">
        <w:rPr>
          <w:bCs/>
          <w:sz w:val="20"/>
          <w:szCs w:val="20"/>
        </w:rPr>
        <w:t xml:space="preserve">in connection with the exploitation, advertising and promotion of the Product and otherwise for the purposes of fulfilling this </w:t>
      </w:r>
      <w:r w:rsidR="001F0593" w:rsidRPr="00E109ED">
        <w:rPr>
          <w:iCs/>
          <w:sz w:val="20"/>
          <w:szCs w:val="20"/>
        </w:rPr>
        <w:t xml:space="preserve">Agreement </w:t>
      </w:r>
      <w:r w:rsidRPr="00E109ED">
        <w:rPr>
          <w:bCs/>
          <w:sz w:val="20"/>
          <w:szCs w:val="20"/>
        </w:rPr>
        <w:t xml:space="preserve">for the purposes of announcing and </w:t>
      </w:r>
      <w:proofErr w:type="spellStart"/>
      <w:r w:rsidRPr="00E109ED">
        <w:rPr>
          <w:bCs/>
          <w:sz w:val="20"/>
          <w:szCs w:val="20"/>
        </w:rPr>
        <w:t>publicising</w:t>
      </w:r>
      <w:proofErr w:type="spellEnd"/>
      <w:r w:rsidRPr="00E109ED">
        <w:rPr>
          <w:bCs/>
          <w:sz w:val="20"/>
          <w:szCs w:val="20"/>
        </w:rPr>
        <w:t xml:space="preserve">, in all media, the </w:t>
      </w:r>
      <w:r w:rsidR="00AA08FE" w:rsidRPr="00E109ED">
        <w:rPr>
          <w:bCs/>
          <w:sz w:val="20"/>
          <w:szCs w:val="20"/>
        </w:rPr>
        <w:t>Artist’s</w:t>
      </w:r>
      <w:r w:rsidRPr="00E109ED">
        <w:rPr>
          <w:bCs/>
          <w:sz w:val="20"/>
          <w:szCs w:val="20"/>
        </w:rPr>
        <w:t xml:space="preserve"> association with, and provision of the Services to, </w:t>
      </w:r>
      <w:r w:rsidR="00187BF0" w:rsidRPr="00E109ED">
        <w:rPr>
          <w:sz w:val="20"/>
          <w:szCs w:val="20"/>
        </w:rPr>
        <w:t xml:space="preserve">Colart </w:t>
      </w:r>
      <w:r w:rsidRPr="00E109ED">
        <w:rPr>
          <w:bCs/>
          <w:sz w:val="20"/>
          <w:szCs w:val="20"/>
        </w:rPr>
        <w:t xml:space="preserve">and in connection with any use of the Contribution, provided that no such use shall suggest that the </w:t>
      </w:r>
      <w:r w:rsidR="00AA08FE" w:rsidRPr="00E109ED">
        <w:rPr>
          <w:bCs/>
          <w:sz w:val="20"/>
          <w:szCs w:val="20"/>
        </w:rPr>
        <w:t>Artist</w:t>
      </w:r>
      <w:r w:rsidRPr="00E109ED">
        <w:rPr>
          <w:bCs/>
          <w:sz w:val="20"/>
          <w:szCs w:val="20"/>
        </w:rPr>
        <w:t xml:space="preserve"> endorses any commercial products or services other than the Product and, more generally, </w:t>
      </w:r>
      <w:r w:rsidR="00187BF0" w:rsidRPr="00E109ED">
        <w:rPr>
          <w:sz w:val="20"/>
          <w:szCs w:val="20"/>
        </w:rPr>
        <w:t>Colart</w:t>
      </w:r>
      <w:r w:rsidR="00CE5DC5" w:rsidRPr="00E109ED">
        <w:rPr>
          <w:bCs/>
          <w:sz w:val="20"/>
          <w:szCs w:val="20"/>
        </w:rPr>
        <w:t>’s</w:t>
      </w:r>
      <w:r w:rsidRPr="00E109ED">
        <w:rPr>
          <w:bCs/>
          <w:sz w:val="20"/>
          <w:szCs w:val="20"/>
        </w:rPr>
        <w:t xml:space="preserve"> products and services. In addition, the </w:t>
      </w:r>
      <w:r w:rsidR="00CE5DC5" w:rsidRPr="00E109ED">
        <w:rPr>
          <w:bCs/>
          <w:sz w:val="20"/>
          <w:szCs w:val="20"/>
        </w:rPr>
        <w:t>Artist</w:t>
      </w:r>
      <w:r w:rsidRPr="00E109ED">
        <w:rPr>
          <w:bCs/>
          <w:sz w:val="20"/>
          <w:szCs w:val="20"/>
        </w:rPr>
        <w:t xml:space="preserve"> grants </w:t>
      </w:r>
      <w:r w:rsidR="00187BF0" w:rsidRPr="00E109ED">
        <w:rPr>
          <w:sz w:val="20"/>
          <w:szCs w:val="20"/>
        </w:rPr>
        <w:t xml:space="preserve">Colart </w:t>
      </w:r>
      <w:r w:rsidRPr="00E109ED">
        <w:rPr>
          <w:bCs/>
          <w:sz w:val="20"/>
          <w:szCs w:val="20"/>
        </w:rPr>
        <w:t xml:space="preserve">a non-exclusive worldwide licence in perpetuity to use the </w:t>
      </w:r>
      <w:r w:rsidR="00CE5DC5" w:rsidRPr="00E109ED">
        <w:rPr>
          <w:bCs/>
          <w:sz w:val="20"/>
          <w:szCs w:val="20"/>
        </w:rPr>
        <w:t>Artist</w:t>
      </w:r>
      <w:r w:rsidRPr="00E109ED">
        <w:rPr>
          <w:bCs/>
          <w:sz w:val="20"/>
          <w:szCs w:val="20"/>
        </w:rPr>
        <w:t xml:space="preserve"> Image in connection with the Contribution for investor communications, archiving purposes, </w:t>
      </w:r>
      <w:proofErr w:type="gramStart"/>
      <w:r w:rsidRPr="00E109ED">
        <w:rPr>
          <w:bCs/>
          <w:sz w:val="20"/>
          <w:szCs w:val="20"/>
        </w:rPr>
        <w:t>training</w:t>
      </w:r>
      <w:proofErr w:type="gramEnd"/>
      <w:r w:rsidRPr="00E109ED">
        <w:rPr>
          <w:bCs/>
          <w:sz w:val="20"/>
          <w:szCs w:val="20"/>
        </w:rPr>
        <w:t xml:space="preserve"> and other internal and </w:t>
      </w:r>
      <w:r w:rsidR="00D721AD" w:rsidRPr="00E109ED">
        <w:rPr>
          <w:bCs/>
          <w:sz w:val="20"/>
          <w:szCs w:val="20"/>
        </w:rPr>
        <w:t>non-primary</w:t>
      </w:r>
      <w:r w:rsidRPr="00E109ED">
        <w:rPr>
          <w:bCs/>
          <w:sz w:val="20"/>
          <w:szCs w:val="20"/>
        </w:rPr>
        <w:t xml:space="preserve"> advertising purposes. </w:t>
      </w:r>
      <w:r w:rsidR="00187BF0" w:rsidRPr="00E109ED">
        <w:rPr>
          <w:sz w:val="20"/>
          <w:szCs w:val="20"/>
        </w:rPr>
        <w:t xml:space="preserve">Colart </w:t>
      </w:r>
      <w:r w:rsidRPr="00E109ED">
        <w:rPr>
          <w:bCs/>
          <w:sz w:val="20"/>
          <w:szCs w:val="20"/>
        </w:rPr>
        <w:t xml:space="preserve">agrees that all intellectual property rights in the </w:t>
      </w:r>
      <w:r w:rsidR="00CE5DC5" w:rsidRPr="00E109ED">
        <w:rPr>
          <w:bCs/>
          <w:sz w:val="20"/>
          <w:szCs w:val="20"/>
        </w:rPr>
        <w:t>Artist</w:t>
      </w:r>
      <w:r w:rsidRPr="00E109ED">
        <w:rPr>
          <w:bCs/>
          <w:sz w:val="20"/>
          <w:szCs w:val="20"/>
        </w:rPr>
        <w:t xml:space="preserve"> Image shall remain the exclusive property of the </w:t>
      </w:r>
      <w:r w:rsidR="00CE5DC5" w:rsidRPr="00E109ED">
        <w:rPr>
          <w:bCs/>
          <w:sz w:val="20"/>
          <w:szCs w:val="20"/>
        </w:rPr>
        <w:t>Artist</w:t>
      </w:r>
      <w:r w:rsidRPr="00E109ED">
        <w:rPr>
          <w:bCs/>
          <w:sz w:val="20"/>
          <w:szCs w:val="20"/>
        </w:rPr>
        <w:t>.</w:t>
      </w:r>
    </w:p>
    <w:p w14:paraId="5EEFBBF1" w14:textId="77777777" w:rsidR="00942CDA" w:rsidRPr="00E109ED" w:rsidRDefault="00942CDA" w:rsidP="00942CDA">
      <w:pPr>
        <w:pStyle w:val="ListParagraph"/>
        <w:ind w:left="1440" w:firstLine="0"/>
        <w:rPr>
          <w:bCs/>
          <w:sz w:val="20"/>
          <w:szCs w:val="20"/>
        </w:rPr>
      </w:pPr>
    </w:p>
    <w:p w14:paraId="56A5028B" w14:textId="3F0D56E3" w:rsidR="00D721AD" w:rsidRDefault="00EE5C19" w:rsidP="00D721AD">
      <w:pPr>
        <w:pStyle w:val="ListParagraph"/>
        <w:numPr>
          <w:ilvl w:val="0"/>
          <w:numId w:val="18"/>
        </w:numPr>
        <w:rPr>
          <w:bCs/>
          <w:sz w:val="20"/>
          <w:szCs w:val="20"/>
        </w:rPr>
      </w:pPr>
      <w:r w:rsidRPr="00D721AD">
        <w:rPr>
          <w:bCs/>
          <w:sz w:val="20"/>
          <w:szCs w:val="20"/>
        </w:rPr>
        <w:t xml:space="preserve">The </w:t>
      </w:r>
      <w:r w:rsidR="00CE5DC5" w:rsidRPr="00D721AD">
        <w:rPr>
          <w:bCs/>
          <w:sz w:val="20"/>
          <w:szCs w:val="20"/>
        </w:rPr>
        <w:t>Artist</w:t>
      </w:r>
      <w:r w:rsidRPr="00D721AD">
        <w:rPr>
          <w:bCs/>
          <w:sz w:val="20"/>
          <w:szCs w:val="20"/>
        </w:rPr>
        <w:t xml:space="preserve"> </w:t>
      </w:r>
      <w:r w:rsidR="004A69FC">
        <w:rPr>
          <w:bCs/>
          <w:sz w:val="20"/>
          <w:szCs w:val="20"/>
        </w:rPr>
        <w:t>acknowledges</w:t>
      </w:r>
      <w:r w:rsidRPr="00D721AD">
        <w:rPr>
          <w:bCs/>
          <w:sz w:val="20"/>
          <w:szCs w:val="20"/>
        </w:rPr>
        <w:t xml:space="preserve"> that </w:t>
      </w:r>
      <w:r w:rsidR="00187BF0" w:rsidRPr="00D721AD">
        <w:rPr>
          <w:sz w:val="20"/>
          <w:szCs w:val="20"/>
        </w:rPr>
        <w:t xml:space="preserve">Colart </w:t>
      </w:r>
      <w:r w:rsidRPr="00D721AD">
        <w:rPr>
          <w:bCs/>
          <w:sz w:val="20"/>
          <w:szCs w:val="20"/>
        </w:rPr>
        <w:t xml:space="preserve">has the unlimited right to edit, copy, alter, add to, take from, adapt and translate the Contribution and dub it into one or more foreign languages and the </w:t>
      </w:r>
      <w:r w:rsidR="00CE5DC5" w:rsidRPr="00D721AD">
        <w:rPr>
          <w:bCs/>
          <w:sz w:val="20"/>
          <w:szCs w:val="20"/>
        </w:rPr>
        <w:t>Artist</w:t>
      </w:r>
      <w:r w:rsidRPr="00D721AD">
        <w:rPr>
          <w:bCs/>
          <w:sz w:val="20"/>
          <w:szCs w:val="20"/>
        </w:rPr>
        <w:t xml:space="preserve"> irrevocably and unconditionally waives the benefit of their moral rights arising under Parts I and II of the CDPA and performers’ non-property rights arising under Part II of the CDPA and any similar laws of any jurisdiction in </w:t>
      </w:r>
      <w:proofErr w:type="spellStart"/>
      <w:r w:rsidRPr="00D721AD">
        <w:rPr>
          <w:bCs/>
          <w:sz w:val="20"/>
          <w:szCs w:val="20"/>
        </w:rPr>
        <w:t>favour</w:t>
      </w:r>
      <w:proofErr w:type="spellEnd"/>
      <w:r w:rsidRPr="00D721AD">
        <w:rPr>
          <w:bCs/>
          <w:sz w:val="20"/>
          <w:szCs w:val="20"/>
        </w:rPr>
        <w:t xml:space="preserve"> of </w:t>
      </w:r>
      <w:r w:rsidR="00187BF0" w:rsidRPr="00D721AD">
        <w:rPr>
          <w:sz w:val="20"/>
          <w:szCs w:val="20"/>
        </w:rPr>
        <w:t xml:space="preserve">Colart </w:t>
      </w:r>
      <w:r w:rsidRPr="00D721AD">
        <w:rPr>
          <w:bCs/>
          <w:sz w:val="20"/>
          <w:szCs w:val="20"/>
        </w:rPr>
        <w:t>and all its licensees, sub-licensees, assignees and successors in title to the copyright in the Contribution.</w:t>
      </w:r>
    </w:p>
    <w:p w14:paraId="135F70F4" w14:textId="77777777" w:rsidR="00D721AD" w:rsidRPr="00D721AD" w:rsidRDefault="00D721AD" w:rsidP="00D721AD">
      <w:pPr>
        <w:pStyle w:val="ListParagraph"/>
        <w:rPr>
          <w:sz w:val="20"/>
          <w:szCs w:val="20"/>
        </w:rPr>
      </w:pPr>
    </w:p>
    <w:p w14:paraId="18D896DB" w14:textId="4AA9295F" w:rsidR="00947998" w:rsidRPr="00D721AD" w:rsidRDefault="00187BF0" w:rsidP="00D721AD">
      <w:pPr>
        <w:pStyle w:val="ListParagraph"/>
        <w:numPr>
          <w:ilvl w:val="0"/>
          <w:numId w:val="18"/>
        </w:numPr>
        <w:rPr>
          <w:bCs/>
          <w:sz w:val="20"/>
          <w:szCs w:val="20"/>
        </w:rPr>
      </w:pPr>
      <w:r w:rsidRPr="00D721AD">
        <w:rPr>
          <w:sz w:val="20"/>
          <w:szCs w:val="20"/>
        </w:rPr>
        <w:t xml:space="preserve">Colart </w:t>
      </w:r>
      <w:r w:rsidR="00EE5C19" w:rsidRPr="00D721AD">
        <w:rPr>
          <w:bCs/>
          <w:sz w:val="20"/>
          <w:szCs w:val="20"/>
        </w:rPr>
        <w:t xml:space="preserve">shall have the right to continue to use the Contribution and the </w:t>
      </w:r>
      <w:r w:rsidR="00942CDA" w:rsidRPr="00D721AD">
        <w:rPr>
          <w:bCs/>
          <w:sz w:val="20"/>
          <w:szCs w:val="20"/>
        </w:rPr>
        <w:t>Artist</w:t>
      </w:r>
      <w:r w:rsidR="00EE5C19" w:rsidRPr="00D721AD">
        <w:rPr>
          <w:bCs/>
          <w:sz w:val="20"/>
          <w:szCs w:val="20"/>
        </w:rPr>
        <w:t xml:space="preserve"> Image after the </w:t>
      </w:r>
      <w:r w:rsidR="00942CDA" w:rsidRPr="00D721AD">
        <w:rPr>
          <w:bCs/>
          <w:sz w:val="20"/>
          <w:szCs w:val="20"/>
        </w:rPr>
        <w:t>Term</w:t>
      </w:r>
      <w:r w:rsidR="00EE5C19" w:rsidRPr="00D721AD">
        <w:rPr>
          <w:bCs/>
          <w:sz w:val="20"/>
          <w:szCs w:val="20"/>
        </w:rPr>
        <w:t xml:space="preserve"> for the purposes of fulfilling contracts </w:t>
      </w:r>
      <w:proofErr w:type="gramStart"/>
      <w:r w:rsidR="00EE5C19" w:rsidRPr="00D721AD">
        <w:rPr>
          <w:bCs/>
          <w:sz w:val="20"/>
          <w:szCs w:val="20"/>
        </w:rPr>
        <w:t>entered into</w:t>
      </w:r>
      <w:proofErr w:type="gramEnd"/>
      <w:r w:rsidR="00EE5C19" w:rsidRPr="00D721AD">
        <w:rPr>
          <w:bCs/>
          <w:sz w:val="20"/>
          <w:szCs w:val="20"/>
        </w:rPr>
        <w:t xml:space="preserve"> during that </w:t>
      </w:r>
      <w:r w:rsidR="00942CDA" w:rsidRPr="00D721AD">
        <w:rPr>
          <w:bCs/>
          <w:sz w:val="20"/>
          <w:szCs w:val="20"/>
        </w:rPr>
        <w:t>Term</w:t>
      </w:r>
      <w:r w:rsidR="00D721AD" w:rsidRPr="00D721AD">
        <w:rPr>
          <w:bCs/>
          <w:sz w:val="20"/>
          <w:szCs w:val="20"/>
        </w:rPr>
        <w:t>.</w:t>
      </w:r>
    </w:p>
    <w:p w14:paraId="34CB6F99" w14:textId="77777777" w:rsidR="00D721AD" w:rsidRPr="00D721AD" w:rsidRDefault="00D721AD" w:rsidP="00D721AD">
      <w:pPr>
        <w:rPr>
          <w:bCs/>
          <w:sz w:val="20"/>
          <w:szCs w:val="20"/>
        </w:rPr>
      </w:pPr>
    </w:p>
    <w:p w14:paraId="56AC3828" w14:textId="17258269" w:rsidR="009F151F" w:rsidRPr="00307396" w:rsidRDefault="00EE5C19" w:rsidP="00307396">
      <w:pPr>
        <w:pStyle w:val="ListParagraph"/>
        <w:numPr>
          <w:ilvl w:val="0"/>
          <w:numId w:val="18"/>
        </w:numPr>
        <w:rPr>
          <w:bCs/>
          <w:sz w:val="20"/>
          <w:szCs w:val="20"/>
        </w:rPr>
      </w:pPr>
      <w:r w:rsidRPr="00E109ED">
        <w:rPr>
          <w:bCs/>
          <w:sz w:val="20"/>
          <w:szCs w:val="20"/>
        </w:rPr>
        <w:t xml:space="preserve">The </w:t>
      </w:r>
      <w:r w:rsidR="00942CDA" w:rsidRPr="00E109ED">
        <w:rPr>
          <w:bCs/>
          <w:sz w:val="20"/>
          <w:szCs w:val="20"/>
        </w:rPr>
        <w:t>Artist</w:t>
      </w:r>
      <w:r w:rsidRPr="00E109ED">
        <w:rPr>
          <w:bCs/>
          <w:sz w:val="20"/>
          <w:szCs w:val="20"/>
        </w:rPr>
        <w:t xml:space="preserve"> agrees to do such acts and execute such documents as </w:t>
      </w:r>
      <w:r w:rsidR="00187BF0" w:rsidRPr="00E109ED">
        <w:rPr>
          <w:sz w:val="20"/>
          <w:szCs w:val="20"/>
        </w:rPr>
        <w:t xml:space="preserve">Colart </w:t>
      </w:r>
      <w:r w:rsidRPr="00E109ED">
        <w:rPr>
          <w:bCs/>
          <w:sz w:val="20"/>
          <w:szCs w:val="20"/>
        </w:rPr>
        <w:t xml:space="preserve">may reasonably require </w:t>
      </w:r>
      <w:proofErr w:type="gramStart"/>
      <w:r w:rsidRPr="00E109ED">
        <w:rPr>
          <w:bCs/>
          <w:sz w:val="20"/>
          <w:szCs w:val="20"/>
        </w:rPr>
        <w:t>to</w:t>
      </w:r>
      <w:r w:rsidR="00D2638C" w:rsidRPr="00E109ED">
        <w:rPr>
          <w:bCs/>
          <w:sz w:val="20"/>
          <w:szCs w:val="20"/>
        </w:rPr>
        <w:t xml:space="preserve"> </w:t>
      </w:r>
      <w:r w:rsidRPr="00E109ED">
        <w:rPr>
          <w:bCs/>
          <w:sz w:val="20"/>
          <w:szCs w:val="20"/>
        </w:rPr>
        <w:t>vest</w:t>
      </w:r>
      <w:proofErr w:type="gramEnd"/>
      <w:r w:rsidRPr="00E109ED">
        <w:rPr>
          <w:bCs/>
          <w:sz w:val="20"/>
          <w:szCs w:val="20"/>
        </w:rPr>
        <w:t xml:space="preserve"> in or confirm to </w:t>
      </w:r>
      <w:r w:rsidR="00E45593" w:rsidRPr="00E109ED">
        <w:rPr>
          <w:sz w:val="20"/>
          <w:szCs w:val="20"/>
        </w:rPr>
        <w:t xml:space="preserve">Colart </w:t>
      </w:r>
      <w:r w:rsidRPr="00E109ED">
        <w:rPr>
          <w:bCs/>
          <w:sz w:val="20"/>
          <w:szCs w:val="20"/>
        </w:rPr>
        <w:t xml:space="preserve">or (as appropriate) its successors in title and licensees the copyright and all other rights assigned or granted or purported to be assigned or granted by the </w:t>
      </w:r>
      <w:r w:rsidR="00942CDA" w:rsidRPr="00E109ED">
        <w:rPr>
          <w:bCs/>
          <w:sz w:val="20"/>
          <w:szCs w:val="20"/>
        </w:rPr>
        <w:t>Artist</w:t>
      </w:r>
      <w:r w:rsidRPr="00E109ED">
        <w:rPr>
          <w:bCs/>
          <w:sz w:val="20"/>
          <w:szCs w:val="20"/>
        </w:rPr>
        <w:t xml:space="preserve"> to </w:t>
      </w:r>
      <w:r w:rsidR="00E45593" w:rsidRPr="00E109ED">
        <w:rPr>
          <w:sz w:val="20"/>
          <w:szCs w:val="20"/>
        </w:rPr>
        <w:t xml:space="preserve">Colart </w:t>
      </w:r>
      <w:r w:rsidRPr="00E109ED">
        <w:rPr>
          <w:bCs/>
          <w:sz w:val="20"/>
          <w:szCs w:val="20"/>
        </w:rPr>
        <w:t xml:space="preserve">under this </w:t>
      </w:r>
      <w:r w:rsidR="001F0593" w:rsidRPr="00E109ED">
        <w:rPr>
          <w:iCs/>
          <w:sz w:val="20"/>
          <w:szCs w:val="20"/>
        </w:rPr>
        <w:t>Agreement</w:t>
      </w:r>
      <w:r w:rsidRPr="00E109ED">
        <w:rPr>
          <w:bCs/>
          <w:sz w:val="20"/>
          <w:szCs w:val="20"/>
        </w:rPr>
        <w:t xml:space="preserve">. </w:t>
      </w:r>
      <w:r w:rsidR="00E45593" w:rsidRPr="00E109ED">
        <w:rPr>
          <w:sz w:val="20"/>
          <w:szCs w:val="20"/>
        </w:rPr>
        <w:t xml:space="preserve">Colart </w:t>
      </w:r>
      <w:r w:rsidRPr="00E109ED">
        <w:rPr>
          <w:bCs/>
          <w:sz w:val="20"/>
          <w:szCs w:val="20"/>
        </w:rPr>
        <w:t xml:space="preserve">shall reimburse the </w:t>
      </w:r>
      <w:r w:rsidR="00942CDA" w:rsidRPr="00E109ED">
        <w:rPr>
          <w:bCs/>
          <w:sz w:val="20"/>
          <w:szCs w:val="20"/>
        </w:rPr>
        <w:t>Artist</w:t>
      </w:r>
      <w:r w:rsidRPr="00E109ED">
        <w:rPr>
          <w:bCs/>
          <w:sz w:val="20"/>
          <w:szCs w:val="20"/>
        </w:rPr>
        <w:t xml:space="preserve"> for reasonable costs incurred by them in so doing.</w:t>
      </w:r>
    </w:p>
    <w:p w14:paraId="364BCCED" w14:textId="77777777" w:rsidR="009F151F" w:rsidRPr="00E109ED" w:rsidRDefault="009F151F" w:rsidP="00202F45">
      <w:pPr>
        <w:rPr>
          <w:sz w:val="20"/>
          <w:szCs w:val="20"/>
        </w:rPr>
      </w:pPr>
    </w:p>
    <w:p w14:paraId="26C37A59" w14:textId="0915224A" w:rsidR="00496871" w:rsidRPr="000F7379" w:rsidRDefault="00202F45" w:rsidP="0028770F">
      <w:pPr>
        <w:pStyle w:val="ListParagraph"/>
        <w:numPr>
          <w:ilvl w:val="0"/>
          <w:numId w:val="30"/>
        </w:numPr>
        <w:rPr>
          <w:sz w:val="20"/>
          <w:szCs w:val="20"/>
          <w:u w:val="single"/>
        </w:rPr>
      </w:pPr>
      <w:r w:rsidRPr="000F7379">
        <w:rPr>
          <w:b/>
          <w:sz w:val="20"/>
          <w:szCs w:val="20"/>
          <w:u w:val="single"/>
        </w:rPr>
        <w:t>Term</w:t>
      </w:r>
    </w:p>
    <w:p w14:paraId="17F9C092" w14:textId="77777777" w:rsidR="00496871" w:rsidRPr="00E109ED" w:rsidRDefault="00496871" w:rsidP="00496871">
      <w:pPr>
        <w:pStyle w:val="ListParagraph"/>
        <w:ind w:left="1080" w:firstLine="0"/>
        <w:rPr>
          <w:b/>
          <w:sz w:val="20"/>
          <w:szCs w:val="20"/>
          <w:u w:val="thick"/>
        </w:rPr>
      </w:pPr>
    </w:p>
    <w:p w14:paraId="4AB8D9B4" w14:textId="0D3D5E1A" w:rsidR="00D624B2" w:rsidRPr="00E109ED" w:rsidRDefault="00AE2E9C" w:rsidP="00307396">
      <w:pPr>
        <w:pStyle w:val="ListParagraph"/>
        <w:numPr>
          <w:ilvl w:val="0"/>
          <w:numId w:val="17"/>
        </w:numPr>
        <w:ind w:left="1080"/>
        <w:rPr>
          <w:spacing w:val="42"/>
          <w:sz w:val="20"/>
          <w:szCs w:val="20"/>
        </w:rPr>
      </w:pPr>
      <w:r w:rsidRPr="00E109ED">
        <w:rPr>
          <w:sz w:val="20"/>
          <w:szCs w:val="20"/>
        </w:rPr>
        <w:t xml:space="preserve">This </w:t>
      </w:r>
      <w:r w:rsidR="001F0593" w:rsidRPr="00E109ED">
        <w:rPr>
          <w:iCs/>
          <w:sz w:val="20"/>
          <w:szCs w:val="20"/>
        </w:rPr>
        <w:t>Agreement</w:t>
      </w:r>
      <w:r w:rsidRPr="00E109ED">
        <w:rPr>
          <w:sz w:val="20"/>
          <w:szCs w:val="20"/>
        </w:rPr>
        <w:t xml:space="preserve"> shall</w:t>
      </w:r>
      <w:r w:rsidR="00202F45" w:rsidRPr="00E109ED">
        <w:rPr>
          <w:sz w:val="20"/>
          <w:szCs w:val="20"/>
        </w:rPr>
        <w:t xml:space="preserve"> commence </w:t>
      </w:r>
      <w:r w:rsidRPr="00E109ED">
        <w:rPr>
          <w:sz w:val="20"/>
          <w:szCs w:val="20"/>
        </w:rPr>
        <w:t xml:space="preserve">on </w:t>
      </w:r>
      <w:r w:rsidR="00202F45" w:rsidRPr="00E109ED">
        <w:rPr>
          <w:sz w:val="20"/>
          <w:szCs w:val="20"/>
        </w:rPr>
        <w:t xml:space="preserve">the </w:t>
      </w:r>
      <w:r w:rsidRPr="00E109ED">
        <w:rPr>
          <w:sz w:val="20"/>
          <w:szCs w:val="20"/>
        </w:rPr>
        <w:t xml:space="preserve">Start </w:t>
      </w:r>
      <w:r w:rsidR="00202F45" w:rsidRPr="00E109ED">
        <w:rPr>
          <w:sz w:val="20"/>
          <w:szCs w:val="20"/>
        </w:rPr>
        <w:t>Date and</w:t>
      </w:r>
      <w:r w:rsidR="00202F45" w:rsidRPr="00E109ED">
        <w:rPr>
          <w:spacing w:val="-9"/>
          <w:sz w:val="20"/>
          <w:szCs w:val="20"/>
        </w:rPr>
        <w:t xml:space="preserve"> </w:t>
      </w:r>
      <w:r w:rsidRPr="00E109ED">
        <w:rPr>
          <w:spacing w:val="-9"/>
          <w:sz w:val="20"/>
          <w:szCs w:val="20"/>
        </w:rPr>
        <w:t xml:space="preserve">shall remain in full force and effect until the End Date, unless terminated earlier in accordance with the provisions of this </w:t>
      </w:r>
      <w:r w:rsidR="00197C3F">
        <w:rPr>
          <w:spacing w:val="-9"/>
          <w:sz w:val="20"/>
          <w:szCs w:val="20"/>
        </w:rPr>
        <w:t>section</w:t>
      </w:r>
      <w:r w:rsidR="00CF135D">
        <w:rPr>
          <w:spacing w:val="-9"/>
          <w:sz w:val="20"/>
          <w:szCs w:val="20"/>
        </w:rPr>
        <w:t xml:space="preserve"> 9</w:t>
      </w:r>
      <w:r w:rsidRPr="00E109ED">
        <w:rPr>
          <w:spacing w:val="-9"/>
          <w:sz w:val="20"/>
          <w:szCs w:val="20"/>
        </w:rPr>
        <w:t xml:space="preserve">. </w:t>
      </w:r>
    </w:p>
    <w:p w14:paraId="4331E75B" w14:textId="77777777" w:rsidR="006F2E9D" w:rsidRPr="00E109ED" w:rsidRDefault="006F2E9D" w:rsidP="00307396">
      <w:pPr>
        <w:pStyle w:val="ListParagraph"/>
        <w:ind w:left="1080" w:firstLine="0"/>
        <w:rPr>
          <w:spacing w:val="42"/>
          <w:sz w:val="20"/>
          <w:szCs w:val="20"/>
        </w:rPr>
      </w:pPr>
    </w:p>
    <w:p w14:paraId="03184018" w14:textId="055121D1" w:rsidR="00FD395B" w:rsidRPr="00E109ED" w:rsidRDefault="00E45593" w:rsidP="00307396">
      <w:pPr>
        <w:pStyle w:val="ListParagraph"/>
        <w:numPr>
          <w:ilvl w:val="0"/>
          <w:numId w:val="17"/>
        </w:numPr>
        <w:ind w:left="1080"/>
        <w:rPr>
          <w:spacing w:val="42"/>
          <w:sz w:val="20"/>
          <w:szCs w:val="20"/>
        </w:rPr>
      </w:pPr>
      <w:r w:rsidRPr="00E109ED">
        <w:rPr>
          <w:sz w:val="20"/>
          <w:szCs w:val="20"/>
        </w:rPr>
        <w:t xml:space="preserve">Colart </w:t>
      </w:r>
      <w:r w:rsidR="006F2E9D" w:rsidRPr="00E109ED">
        <w:rPr>
          <w:color w:val="000000"/>
          <w:sz w:val="20"/>
          <w:szCs w:val="20"/>
        </w:rPr>
        <w:t xml:space="preserve">shall </w:t>
      </w:r>
      <w:r w:rsidR="00A048F5">
        <w:rPr>
          <w:color w:val="000000"/>
          <w:sz w:val="20"/>
          <w:szCs w:val="20"/>
        </w:rPr>
        <w:t>have the right</w:t>
      </w:r>
      <w:r w:rsidR="006F2E9D" w:rsidRPr="00E109ED">
        <w:rPr>
          <w:color w:val="000000"/>
          <w:sz w:val="20"/>
          <w:szCs w:val="20"/>
        </w:rPr>
        <w:t xml:space="preserve"> to terminate this </w:t>
      </w:r>
      <w:r w:rsidR="001F0593" w:rsidRPr="00E109ED">
        <w:rPr>
          <w:iCs/>
          <w:sz w:val="20"/>
          <w:szCs w:val="20"/>
        </w:rPr>
        <w:t>Agreement</w:t>
      </w:r>
      <w:r w:rsidR="006F2E9D" w:rsidRPr="00E109ED">
        <w:rPr>
          <w:color w:val="000000"/>
          <w:sz w:val="20"/>
          <w:szCs w:val="20"/>
        </w:rPr>
        <w:t xml:space="preserve"> </w:t>
      </w:r>
      <w:r w:rsidR="00CF135D">
        <w:rPr>
          <w:color w:val="000000"/>
          <w:sz w:val="20"/>
          <w:szCs w:val="20"/>
        </w:rPr>
        <w:t xml:space="preserve">for any reason </w:t>
      </w:r>
      <w:r w:rsidR="00A048F5">
        <w:rPr>
          <w:color w:val="000000"/>
          <w:sz w:val="20"/>
          <w:szCs w:val="20"/>
        </w:rPr>
        <w:t>with</w:t>
      </w:r>
      <w:r w:rsidR="006F2E9D" w:rsidRPr="00E109ED">
        <w:rPr>
          <w:color w:val="000000"/>
          <w:sz w:val="20"/>
          <w:szCs w:val="20"/>
        </w:rPr>
        <w:t xml:space="preserve"> </w:t>
      </w:r>
      <w:r w:rsidR="00A048F5">
        <w:rPr>
          <w:color w:val="000000"/>
          <w:sz w:val="20"/>
          <w:szCs w:val="20"/>
        </w:rPr>
        <w:t>one month’s</w:t>
      </w:r>
      <w:r w:rsidR="006F2E9D" w:rsidRPr="00E109ED">
        <w:rPr>
          <w:color w:val="000000"/>
          <w:sz w:val="20"/>
          <w:szCs w:val="20"/>
        </w:rPr>
        <w:t xml:space="preserve"> written notice</w:t>
      </w:r>
      <w:bookmarkStart w:id="0" w:name="co_anchor_a570452_1"/>
      <w:bookmarkEnd w:id="0"/>
      <w:r w:rsidR="00FD395B" w:rsidRPr="00E109ED">
        <w:rPr>
          <w:color w:val="000000"/>
          <w:sz w:val="20"/>
          <w:szCs w:val="20"/>
        </w:rPr>
        <w:t>.</w:t>
      </w:r>
    </w:p>
    <w:p w14:paraId="545F92CA" w14:textId="77777777" w:rsidR="00FD395B" w:rsidRPr="00E109ED" w:rsidRDefault="00FD395B" w:rsidP="00307396">
      <w:pPr>
        <w:pStyle w:val="ListParagraph"/>
        <w:ind w:left="280"/>
        <w:rPr>
          <w:color w:val="000000"/>
          <w:sz w:val="20"/>
          <w:szCs w:val="20"/>
        </w:rPr>
      </w:pPr>
    </w:p>
    <w:p w14:paraId="279FEDFA" w14:textId="6AEA4156" w:rsidR="006F2E9D" w:rsidRPr="00E109ED" w:rsidRDefault="00E45593" w:rsidP="00307396">
      <w:pPr>
        <w:pStyle w:val="ListParagraph"/>
        <w:numPr>
          <w:ilvl w:val="0"/>
          <w:numId w:val="17"/>
        </w:numPr>
        <w:ind w:left="1080"/>
        <w:rPr>
          <w:spacing w:val="42"/>
          <w:sz w:val="20"/>
          <w:szCs w:val="20"/>
        </w:rPr>
      </w:pPr>
      <w:r w:rsidRPr="00E109ED">
        <w:rPr>
          <w:sz w:val="20"/>
          <w:szCs w:val="20"/>
        </w:rPr>
        <w:t xml:space="preserve">Colart </w:t>
      </w:r>
      <w:r w:rsidR="006F2E9D" w:rsidRPr="00E109ED">
        <w:rPr>
          <w:color w:val="000000"/>
          <w:sz w:val="20"/>
          <w:szCs w:val="20"/>
        </w:rPr>
        <w:t xml:space="preserve">shall </w:t>
      </w:r>
      <w:r w:rsidR="00A10635">
        <w:rPr>
          <w:color w:val="000000"/>
          <w:sz w:val="20"/>
          <w:szCs w:val="20"/>
        </w:rPr>
        <w:t xml:space="preserve">have the right to </w:t>
      </w:r>
      <w:r w:rsidR="006F2E9D" w:rsidRPr="00E109ED">
        <w:rPr>
          <w:color w:val="000000"/>
          <w:sz w:val="20"/>
          <w:szCs w:val="20"/>
        </w:rPr>
        <w:t xml:space="preserve">terminate this </w:t>
      </w:r>
      <w:r w:rsidR="001F0593" w:rsidRPr="00E109ED">
        <w:rPr>
          <w:iCs/>
          <w:sz w:val="20"/>
          <w:szCs w:val="20"/>
        </w:rPr>
        <w:t>Agreement</w:t>
      </w:r>
      <w:r w:rsidR="006F2E9D" w:rsidRPr="00E109ED">
        <w:rPr>
          <w:color w:val="000000"/>
          <w:sz w:val="20"/>
          <w:szCs w:val="20"/>
        </w:rPr>
        <w:t xml:space="preserve"> </w:t>
      </w:r>
      <w:r w:rsidR="00A048F5">
        <w:rPr>
          <w:color w:val="000000"/>
          <w:sz w:val="20"/>
          <w:szCs w:val="20"/>
        </w:rPr>
        <w:t>with immediate effect in writing</w:t>
      </w:r>
      <w:r w:rsidR="006F2E9D" w:rsidRPr="00E109ED">
        <w:rPr>
          <w:color w:val="000000"/>
          <w:sz w:val="20"/>
          <w:szCs w:val="20"/>
        </w:rPr>
        <w:t xml:space="preserve">, if the </w:t>
      </w:r>
      <w:r w:rsidR="00FD395B" w:rsidRPr="00E109ED">
        <w:rPr>
          <w:color w:val="000000"/>
          <w:sz w:val="20"/>
          <w:szCs w:val="20"/>
        </w:rPr>
        <w:t>Artist</w:t>
      </w:r>
      <w:r w:rsidR="006F2E9D" w:rsidRPr="00E109ED">
        <w:rPr>
          <w:color w:val="000000"/>
          <w:sz w:val="20"/>
          <w:szCs w:val="20"/>
        </w:rPr>
        <w:t>:</w:t>
      </w:r>
    </w:p>
    <w:p w14:paraId="3E1B0A31" w14:textId="77777777" w:rsidR="00FD395B" w:rsidRPr="00E109ED" w:rsidRDefault="00FD395B" w:rsidP="00307396">
      <w:pPr>
        <w:adjustRightInd w:val="0"/>
        <w:jc w:val="both"/>
        <w:rPr>
          <w:b/>
          <w:bCs/>
          <w:color w:val="000000"/>
          <w:sz w:val="20"/>
          <w:szCs w:val="20"/>
        </w:rPr>
      </w:pPr>
    </w:p>
    <w:p w14:paraId="75479088" w14:textId="263231B4" w:rsidR="006F2E9D" w:rsidRPr="00E109ED" w:rsidRDefault="006F2E9D" w:rsidP="00307396">
      <w:pPr>
        <w:pStyle w:val="ListParagraph"/>
        <w:numPr>
          <w:ilvl w:val="0"/>
          <w:numId w:val="22"/>
        </w:numPr>
        <w:adjustRightInd w:val="0"/>
        <w:ind w:left="1800"/>
        <w:rPr>
          <w:color w:val="000000"/>
          <w:sz w:val="20"/>
          <w:szCs w:val="20"/>
        </w:rPr>
      </w:pPr>
      <w:r w:rsidRPr="00E109ED">
        <w:rPr>
          <w:color w:val="000000"/>
          <w:sz w:val="20"/>
          <w:szCs w:val="20"/>
        </w:rPr>
        <w:t xml:space="preserve">is in breach of any material obligation contained in this </w:t>
      </w:r>
      <w:r w:rsidR="001F0593" w:rsidRPr="00E109ED">
        <w:rPr>
          <w:iCs/>
          <w:sz w:val="20"/>
          <w:szCs w:val="20"/>
        </w:rPr>
        <w:t>Agreement</w:t>
      </w:r>
      <w:r w:rsidRPr="00E109ED">
        <w:rPr>
          <w:color w:val="000000"/>
          <w:sz w:val="20"/>
          <w:szCs w:val="20"/>
        </w:rPr>
        <w:t xml:space="preserve"> and (where such breach is capable of remedy) has failed to remedy that breach within </w:t>
      </w:r>
      <w:r w:rsidR="00A048F5">
        <w:rPr>
          <w:color w:val="000000"/>
          <w:sz w:val="20"/>
          <w:szCs w:val="20"/>
        </w:rPr>
        <w:t>15</w:t>
      </w:r>
      <w:r w:rsidR="00A02D8C" w:rsidRPr="00E109ED">
        <w:rPr>
          <w:color w:val="000000"/>
          <w:sz w:val="20"/>
          <w:szCs w:val="20"/>
        </w:rPr>
        <w:t xml:space="preserve"> </w:t>
      </w:r>
      <w:r w:rsidRPr="00E109ED">
        <w:rPr>
          <w:color w:val="000000"/>
          <w:sz w:val="20"/>
          <w:szCs w:val="20"/>
        </w:rPr>
        <w:t xml:space="preserve">days of being notified of </w:t>
      </w:r>
      <w:proofErr w:type="gramStart"/>
      <w:r w:rsidRPr="00E109ED">
        <w:rPr>
          <w:color w:val="000000"/>
          <w:sz w:val="20"/>
          <w:szCs w:val="20"/>
        </w:rPr>
        <w:t>it;</w:t>
      </w:r>
      <w:proofErr w:type="gramEnd"/>
      <w:r w:rsidR="00A048F5">
        <w:rPr>
          <w:color w:val="000000"/>
          <w:sz w:val="20"/>
          <w:szCs w:val="20"/>
        </w:rPr>
        <w:t xml:space="preserve"> or</w:t>
      </w:r>
    </w:p>
    <w:p w14:paraId="55809908" w14:textId="77777777" w:rsidR="006F2E9D" w:rsidRPr="00E109ED" w:rsidRDefault="006F2E9D" w:rsidP="00307396">
      <w:pPr>
        <w:adjustRightInd w:val="0"/>
        <w:ind w:left="1080"/>
        <w:jc w:val="both"/>
        <w:rPr>
          <w:color w:val="0E568C"/>
          <w:sz w:val="20"/>
          <w:szCs w:val="20"/>
        </w:rPr>
      </w:pPr>
      <w:bookmarkStart w:id="1" w:name="co_anchor_a975708_1"/>
      <w:bookmarkEnd w:id="1"/>
    </w:p>
    <w:p w14:paraId="417BA9D6" w14:textId="2FAE4DC6" w:rsidR="006F2E9D" w:rsidRDefault="006F2E9D" w:rsidP="00307396">
      <w:pPr>
        <w:pStyle w:val="ListParagraph"/>
        <w:numPr>
          <w:ilvl w:val="0"/>
          <w:numId w:val="22"/>
        </w:numPr>
        <w:adjustRightInd w:val="0"/>
        <w:ind w:left="1800"/>
        <w:rPr>
          <w:color w:val="000000"/>
          <w:sz w:val="20"/>
          <w:szCs w:val="20"/>
        </w:rPr>
      </w:pPr>
      <w:r w:rsidRPr="00E109ED">
        <w:rPr>
          <w:color w:val="000000"/>
          <w:sz w:val="20"/>
          <w:szCs w:val="20"/>
        </w:rPr>
        <w:t xml:space="preserve">is incapacitated or prevented from rendering the Services for more than </w:t>
      </w:r>
      <w:r w:rsidR="00A048F5">
        <w:rPr>
          <w:color w:val="000000"/>
          <w:sz w:val="20"/>
          <w:szCs w:val="20"/>
        </w:rPr>
        <w:t>15</w:t>
      </w:r>
      <w:r w:rsidRPr="00E109ED">
        <w:rPr>
          <w:color w:val="000000"/>
          <w:sz w:val="20"/>
          <w:szCs w:val="20"/>
        </w:rPr>
        <w:t xml:space="preserve"> days in the </w:t>
      </w:r>
      <w:proofErr w:type="gramStart"/>
      <w:r w:rsidRPr="00E109ED">
        <w:rPr>
          <w:color w:val="000000"/>
          <w:sz w:val="20"/>
          <w:szCs w:val="20"/>
        </w:rPr>
        <w:t>aggregate;</w:t>
      </w:r>
      <w:proofErr w:type="gramEnd"/>
      <w:r w:rsidR="00A02D8C" w:rsidRPr="00E109ED">
        <w:rPr>
          <w:color w:val="000000"/>
          <w:sz w:val="20"/>
          <w:szCs w:val="20"/>
        </w:rPr>
        <w:t xml:space="preserve"> </w:t>
      </w:r>
      <w:r w:rsidR="00A048F5">
        <w:rPr>
          <w:color w:val="000000"/>
          <w:sz w:val="20"/>
          <w:szCs w:val="20"/>
        </w:rPr>
        <w:t xml:space="preserve">or </w:t>
      </w:r>
    </w:p>
    <w:p w14:paraId="591CD39C" w14:textId="77777777" w:rsidR="00046D42" w:rsidRPr="00046D42" w:rsidRDefault="00046D42" w:rsidP="00046D42">
      <w:pPr>
        <w:pStyle w:val="ListParagraph"/>
        <w:rPr>
          <w:color w:val="000000"/>
          <w:sz w:val="20"/>
          <w:szCs w:val="20"/>
        </w:rPr>
      </w:pPr>
    </w:p>
    <w:p w14:paraId="4CEA71CE" w14:textId="22C1CE5C" w:rsidR="00046D42" w:rsidRPr="00E109ED" w:rsidRDefault="00046D42" w:rsidP="00307396">
      <w:pPr>
        <w:pStyle w:val="ListParagraph"/>
        <w:numPr>
          <w:ilvl w:val="0"/>
          <w:numId w:val="22"/>
        </w:numPr>
        <w:adjustRightInd w:val="0"/>
        <w:ind w:left="1800"/>
        <w:rPr>
          <w:color w:val="000000"/>
          <w:sz w:val="20"/>
          <w:szCs w:val="20"/>
        </w:rPr>
      </w:pPr>
      <w:r w:rsidRPr="00E109ED">
        <w:rPr>
          <w:color w:val="000000"/>
          <w:sz w:val="20"/>
          <w:szCs w:val="20"/>
        </w:rPr>
        <w:t>becomes bankrupt or any of their businesses become insolvent</w:t>
      </w:r>
      <w:r>
        <w:rPr>
          <w:color w:val="000000"/>
          <w:sz w:val="20"/>
          <w:szCs w:val="20"/>
        </w:rPr>
        <w:t xml:space="preserve">; or </w:t>
      </w:r>
    </w:p>
    <w:p w14:paraId="402F6017" w14:textId="77777777" w:rsidR="006F2E9D" w:rsidRPr="00E109ED" w:rsidRDefault="006F2E9D" w:rsidP="00307396">
      <w:pPr>
        <w:adjustRightInd w:val="0"/>
        <w:ind w:left="1080"/>
        <w:jc w:val="both"/>
        <w:rPr>
          <w:color w:val="0E568C"/>
          <w:sz w:val="20"/>
          <w:szCs w:val="20"/>
        </w:rPr>
      </w:pPr>
      <w:bookmarkStart w:id="2" w:name="co_anchor_a281394_1"/>
      <w:bookmarkEnd w:id="2"/>
    </w:p>
    <w:p w14:paraId="74863B07" w14:textId="63CA5813" w:rsidR="006F2E9D" w:rsidRPr="00E109ED" w:rsidRDefault="006F2E9D" w:rsidP="00307396">
      <w:pPr>
        <w:pStyle w:val="ListParagraph"/>
        <w:numPr>
          <w:ilvl w:val="0"/>
          <w:numId w:val="22"/>
        </w:numPr>
        <w:adjustRightInd w:val="0"/>
        <w:ind w:left="1800"/>
        <w:rPr>
          <w:color w:val="000000"/>
          <w:sz w:val="20"/>
          <w:szCs w:val="20"/>
        </w:rPr>
      </w:pPr>
      <w:r w:rsidRPr="00E109ED">
        <w:rPr>
          <w:color w:val="000000"/>
          <w:sz w:val="20"/>
          <w:szCs w:val="20"/>
        </w:rPr>
        <w:t xml:space="preserve">has committed a crime or has become involved in any situation or activity (including use or other association with illegal or illicit drugs) which tends in the reasonable opinion of </w:t>
      </w:r>
      <w:r w:rsidR="00E45593" w:rsidRPr="00E109ED">
        <w:rPr>
          <w:sz w:val="20"/>
          <w:szCs w:val="20"/>
        </w:rPr>
        <w:t xml:space="preserve">Colart </w:t>
      </w:r>
      <w:r w:rsidRPr="00E109ED">
        <w:rPr>
          <w:color w:val="000000"/>
          <w:sz w:val="20"/>
          <w:szCs w:val="20"/>
        </w:rPr>
        <w:t xml:space="preserve">to expose </w:t>
      </w:r>
      <w:r w:rsidR="00E45593" w:rsidRPr="00E109ED">
        <w:rPr>
          <w:sz w:val="20"/>
          <w:szCs w:val="20"/>
        </w:rPr>
        <w:t>Colart</w:t>
      </w:r>
      <w:r w:rsidR="00CF135D">
        <w:rPr>
          <w:sz w:val="20"/>
          <w:szCs w:val="20"/>
        </w:rPr>
        <w:t xml:space="preserve"> and the Brand</w:t>
      </w:r>
      <w:r w:rsidR="00E45593" w:rsidRPr="00E109ED">
        <w:rPr>
          <w:sz w:val="20"/>
          <w:szCs w:val="20"/>
        </w:rPr>
        <w:t xml:space="preserve"> </w:t>
      </w:r>
      <w:r w:rsidRPr="00E109ED">
        <w:rPr>
          <w:color w:val="000000"/>
          <w:sz w:val="20"/>
          <w:szCs w:val="20"/>
        </w:rPr>
        <w:t xml:space="preserve">to disrepute, contempt, scandal or ridicule, or would tend to shock, insult or offend the public, or reflects </w:t>
      </w:r>
      <w:proofErr w:type="spellStart"/>
      <w:r w:rsidRPr="00E109ED">
        <w:rPr>
          <w:color w:val="000000"/>
          <w:sz w:val="20"/>
          <w:szCs w:val="20"/>
        </w:rPr>
        <w:t>unfavourably</w:t>
      </w:r>
      <w:proofErr w:type="spellEnd"/>
      <w:r w:rsidRPr="00E109ED">
        <w:rPr>
          <w:color w:val="000000"/>
          <w:sz w:val="20"/>
          <w:szCs w:val="20"/>
        </w:rPr>
        <w:t xml:space="preserve"> on </w:t>
      </w:r>
      <w:r w:rsidR="00E45593" w:rsidRPr="00E109ED">
        <w:rPr>
          <w:sz w:val="20"/>
          <w:szCs w:val="20"/>
        </w:rPr>
        <w:t>Colart</w:t>
      </w:r>
      <w:r w:rsidR="00CF135D">
        <w:rPr>
          <w:color w:val="000000"/>
          <w:sz w:val="20"/>
          <w:szCs w:val="20"/>
        </w:rPr>
        <w:t xml:space="preserve"> and the Brand’s</w:t>
      </w:r>
      <w:r w:rsidRPr="00E109ED">
        <w:rPr>
          <w:color w:val="000000"/>
          <w:sz w:val="20"/>
          <w:szCs w:val="20"/>
        </w:rPr>
        <w:t xml:space="preserve"> reputation or </w:t>
      </w:r>
      <w:r w:rsidR="00A02D8C" w:rsidRPr="00E109ED">
        <w:rPr>
          <w:color w:val="000000"/>
          <w:sz w:val="20"/>
          <w:szCs w:val="20"/>
        </w:rPr>
        <w:t>Products</w:t>
      </w:r>
      <w:r w:rsidRPr="00E109ED">
        <w:rPr>
          <w:color w:val="000000"/>
          <w:sz w:val="20"/>
          <w:szCs w:val="20"/>
        </w:rPr>
        <w:t xml:space="preserve"> or if any act or conduct of the </w:t>
      </w:r>
      <w:r w:rsidR="00A02D8C" w:rsidRPr="00E109ED">
        <w:rPr>
          <w:color w:val="000000"/>
          <w:sz w:val="20"/>
          <w:szCs w:val="20"/>
        </w:rPr>
        <w:t>Artist</w:t>
      </w:r>
      <w:r w:rsidRPr="00E109ED">
        <w:rPr>
          <w:color w:val="000000"/>
          <w:sz w:val="20"/>
          <w:szCs w:val="20"/>
        </w:rPr>
        <w:t xml:space="preserve"> shall prejudice the production or successful sales and exploitation of the Product. </w:t>
      </w:r>
      <w:r w:rsidR="00E45593" w:rsidRPr="00E109ED">
        <w:rPr>
          <w:sz w:val="20"/>
          <w:szCs w:val="20"/>
        </w:rPr>
        <w:t>Colart</w:t>
      </w:r>
      <w:r w:rsidR="00A02D8C" w:rsidRPr="00E109ED">
        <w:rPr>
          <w:color w:val="000000"/>
          <w:sz w:val="20"/>
          <w:szCs w:val="20"/>
        </w:rPr>
        <w:t>’s</w:t>
      </w:r>
      <w:r w:rsidRPr="00E109ED">
        <w:rPr>
          <w:color w:val="000000"/>
          <w:sz w:val="20"/>
          <w:szCs w:val="20"/>
        </w:rPr>
        <w:t xml:space="preserve"> decision on all matters arising under this </w:t>
      </w:r>
      <w:r w:rsidR="00A02D8C" w:rsidRPr="00E109ED">
        <w:rPr>
          <w:color w:val="000000"/>
          <w:sz w:val="20"/>
          <w:szCs w:val="20"/>
        </w:rPr>
        <w:t>sub-</w:t>
      </w:r>
      <w:r w:rsidR="00197C3F">
        <w:rPr>
          <w:color w:val="000000"/>
          <w:sz w:val="20"/>
          <w:szCs w:val="20"/>
        </w:rPr>
        <w:t>section</w:t>
      </w:r>
      <w:r w:rsidR="00CF135D">
        <w:rPr>
          <w:color w:val="000000"/>
          <w:sz w:val="20"/>
          <w:szCs w:val="20"/>
        </w:rPr>
        <w:t xml:space="preserve"> 9(c)</w:t>
      </w:r>
      <w:r w:rsidRPr="00E109ED">
        <w:rPr>
          <w:color w:val="000000"/>
          <w:sz w:val="20"/>
          <w:szCs w:val="20"/>
        </w:rPr>
        <w:t xml:space="preserve"> shall be conclusive. Examples of </w:t>
      </w:r>
      <w:r w:rsidR="00046D42">
        <w:rPr>
          <w:color w:val="000000"/>
          <w:sz w:val="20"/>
          <w:szCs w:val="20"/>
        </w:rPr>
        <w:t xml:space="preserve">such </w:t>
      </w:r>
      <w:r w:rsidRPr="00E109ED">
        <w:rPr>
          <w:color w:val="000000"/>
          <w:sz w:val="20"/>
          <w:szCs w:val="20"/>
        </w:rPr>
        <w:t>acts or conduct include</w:t>
      </w:r>
      <w:r w:rsidR="00A02D8C" w:rsidRPr="00E109ED">
        <w:rPr>
          <w:color w:val="000000"/>
          <w:sz w:val="20"/>
          <w:szCs w:val="20"/>
        </w:rPr>
        <w:t>,</w:t>
      </w:r>
      <w:r w:rsidRPr="00E109ED">
        <w:rPr>
          <w:color w:val="000000"/>
          <w:sz w:val="20"/>
          <w:szCs w:val="20"/>
        </w:rPr>
        <w:t xml:space="preserve"> without limitation</w:t>
      </w:r>
      <w:r w:rsidR="00A02D8C" w:rsidRPr="00E109ED">
        <w:rPr>
          <w:color w:val="000000"/>
          <w:sz w:val="20"/>
          <w:szCs w:val="20"/>
        </w:rPr>
        <w:t>,</w:t>
      </w:r>
      <w:r w:rsidRPr="00E109ED">
        <w:rPr>
          <w:color w:val="000000"/>
          <w:sz w:val="20"/>
          <w:szCs w:val="20"/>
        </w:rPr>
        <w:t xml:space="preserve"> </w:t>
      </w:r>
      <w:r w:rsidR="00A02D8C" w:rsidRPr="00E109ED">
        <w:rPr>
          <w:color w:val="000000"/>
          <w:sz w:val="20"/>
          <w:szCs w:val="20"/>
        </w:rPr>
        <w:t>racist or discriminatory language on the part of the Artist</w:t>
      </w:r>
      <w:r w:rsidR="00046D42">
        <w:rPr>
          <w:color w:val="000000"/>
          <w:sz w:val="20"/>
          <w:szCs w:val="20"/>
        </w:rPr>
        <w:t>.</w:t>
      </w:r>
    </w:p>
    <w:p w14:paraId="40D34B48" w14:textId="77777777" w:rsidR="00482400" w:rsidRPr="00046D42" w:rsidRDefault="00482400" w:rsidP="00046D42">
      <w:pPr>
        <w:rPr>
          <w:sz w:val="20"/>
          <w:szCs w:val="20"/>
        </w:rPr>
      </w:pPr>
    </w:p>
    <w:p w14:paraId="6DBAAA9E" w14:textId="46B6319B" w:rsidR="008B2F75" w:rsidRPr="00E83F1E" w:rsidRDefault="00E33308" w:rsidP="008B2F75">
      <w:pPr>
        <w:pStyle w:val="ListParagraph"/>
        <w:numPr>
          <w:ilvl w:val="0"/>
          <w:numId w:val="30"/>
        </w:numPr>
        <w:rPr>
          <w:b/>
          <w:bCs/>
          <w:sz w:val="20"/>
          <w:szCs w:val="20"/>
          <w:u w:val="single"/>
        </w:rPr>
      </w:pPr>
      <w:r>
        <w:rPr>
          <w:b/>
          <w:bCs/>
          <w:sz w:val="20"/>
          <w:szCs w:val="20"/>
          <w:u w:val="single"/>
        </w:rPr>
        <w:t>Post</w:t>
      </w:r>
      <w:r w:rsidR="001E2F80">
        <w:rPr>
          <w:b/>
          <w:bCs/>
          <w:sz w:val="20"/>
          <w:szCs w:val="20"/>
          <w:u w:val="single"/>
        </w:rPr>
        <w:t>-</w:t>
      </w:r>
      <w:r>
        <w:rPr>
          <w:b/>
          <w:bCs/>
          <w:sz w:val="20"/>
          <w:szCs w:val="20"/>
          <w:u w:val="single"/>
        </w:rPr>
        <w:t>Termination</w:t>
      </w:r>
      <w:r w:rsidR="00BA5216">
        <w:rPr>
          <w:b/>
          <w:bCs/>
          <w:sz w:val="20"/>
          <w:szCs w:val="20"/>
          <w:u w:val="single"/>
        </w:rPr>
        <w:t xml:space="preserve"> </w:t>
      </w:r>
      <w:r w:rsidR="00D624B2" w:rsidRPr="00E83F1E">
        <w:rPr>
          <w:b/>
          <w:bCs/>
          <w:sz w:val="20"/>
          <w:szCs w:val="20"/>
          <w:u w:val="single"/>
        </w:rPr>
        <w:t>Obligations</w:t>
      </w:r>
    </w:p>
    <w:p w14:paraId="35F9DB7C" w14:textId="77777777" w:rsidR="008B2F75" w:rsidRDefault="008B2F75" w:rsidP="008B2F75">
      <w:pPr>
        <w:pStyle w:val="ListParagraph"/>
        <w:ind w:left="720" w:firstLine="0"/>
        <w:rPr>
          <w:b/>
          <w:bCs/>
          <w:sz w:val="20"/>
          <w:szCs w:val="20"/>
        </w:rPr>
      </w:pPr>
    </w:p>
    <w:p w14:paraId="00DB1B4B" w14:textId="251F9C16" w:rsidR="008B2F75" w:rsidRPr="008B2F75" w:rsidRDefault="001E5699" w:rsidP="008B2F75">
      <w:pPr>
        <w:pStyle w:val="ListParagraph"/>
        <w:numPr>
          <w:ilvl w:val="1"/>
          <w:numId w:val="30"/>
        </w:numPr>
        <w:rPr>
          <w:b/>
          <w:bCs/>
          <w:sz w:val="20"/>
          <w:szCs w:val="20"/>
        </w:rPr>
      </w:pPr>
      <w:r w:rsidRPr="008B2F75">
        <w:rPr>
          <w:sz w:val="20"/>
          <w:szCs w:val="20"/>
        </w:rPr>
        <w:t xml:space="preserve">On </w:t>
      </w:r>
      <w:r w:rsidR="005B26B6" w:rsidRPr="008B2F75">
        <w:rPr>
          <w:sz w:val="20"/>
          <w:szCs w:val="20"/>
        </w:rPr>
        <w:t xml:space="preserve">expiry or </w:t>
      </w:r>
      <w:r w:rsidRPr="008B2F75">
        <w:rPr>
          <w:sz w:val="20"/>
          <w:szCs w:val="20"/>
        </w:rPr>
        <w:t xml:space="preserve">termination of this </w:t>
      </w:r>
      <w:r w:rsidR="001F0593" w:rsidRPr="008B2F75">
        <w:rPr>
          <w:iCs/>
          <w:sz w:val="20"/>
          <w:szCs w:val="20"/>
        </w:rPr>
        <w:t>Agreement</w:t>
      </w:r>
      <w:r w:rsidR="005B26B6" w:rsidRPr="008B2F75">
        <w:rPr>
          <w:sz w:val="20"/>
          <w:szCs w:val="20"/>
        </w:rPr>
        <w:t xml:space="preserve"> for any reason</w:t>
      </w:r>
      <w:r w:rsidRPr="008B2F75">
        <w:rPr>
          <w:sz w:val="20"/>
          <w:szCs w:val="20"/>
        </w:rPr>
        <w:t>:</w:t>
      </w:r>
    </w:p>
    <w:p w14:paraId="48B3B8CE" w14:textId="31C5953F" w:rsidR="008B2F75" w:rsidRDefault="008B2F75" w:rsidP="008B2F75">
      <w:pPr>
        <w:pStyle w:val="ListParagraph"/>
        <w:ind w:left="1080" w:firstLine="0"/>
        <w:rPr>
          <w:sz w:val="20"/>
          <w:szCs w:val="20"/>
        </w:rPr>
      </w:pPr>
    </w:p>
    <w:p w14:paraId="07E907A6" w14:textId="7A999B66" w:rsidR="00B33DDE" w:rsidRPr="00B33DDE" w:rsidRDefault="0051162C" w:rsidP="00B33DDE">
      <w:pPr>
        <w:pStyle w:val="ListParagraph"/>
        <w:numPr>
          <w:ilvl w:val="0"/>
          <w:numId w:val="33"/>
        </w:numPr>
        <w:adjustRightInd w:val="0"/>
        <w:rPr>
          <w:color w:val="000000"/>
          <w:sz w:val="20"/>
          <w:szCs w:val="20"/>
        </w:rPr>
      </w:pPr>
      <w:r w:rsidRPr="008B2F75">
        <w:rPr>
          <w:sz w:val="20"/>
          <w:szCs w:val="20"/>
        </w:rPr>
        <w:t xml:space="preserve">If requested by </w:t>
      </w:r>
      <w:r w:rsidR="00E45593" w:rsidRPr="008B2F75">
        <w:rPr>
          <w:sz w:val="20"/>
          <w:szCs w:val="20"/>
        </w:rPr>
        <w:t>Colart</w:t>
      </w:r>
      <w:r w:rsidRPr="008B2F75">
        <w:rPr>
          <w:sz w:val="20"/>
          <w:szCs w:val="20"/>
        </w:rPr>
        <w:t xml:space="preserve">, </w:t>
      </w:r>
      <w:r w:rsidR="001E5699" w:rsidRPr="008B2F75">
        <w:rPr>
          <w:sz w:val="20"/>
          <w:szCs w:val="20"/>
        </w:rPr>
        <w:t xml:space="preserve">the </w:t>
      </w:r>
      <w:r w:rsidRPr="008B2F75">
        <w:rPr>
          <w:sz w:val="20"/>
          <w:szCs w:val="20"/>
        </w:rPr>
        <w:t>Artist</w:t>
      </w:r>
      <w:r w:rsidR="001E5699" w:rsidRPr="008B2F75">
        <w:rPr>
          <w:sz w:val="20"/>
          <w:szCs w:val="20"/>
        </w:rPr>
        <w:t xml:space="preserve"> shall cease to associate themselves with </w:t>
      </w:r>
      <w:r w:rsidR="00E45593" w:rsidRPr="008B2F75">
        <w:rPr>
          <w:sz w:val="20"/>
          <w:szCs w:val="20"/>
        </w:rPr>
        <w:t xml:space="preserve">Colart </w:t>
      </w:r>
      <w:r w:rsidR="001E5699" w:rsidRPr="008B2F75">
        <w:rPr>
          <w:sz w:val="20"/>
          <w:szCs w:val="20"/>
        </w:rPr>
        <w:t xml:space="preserve">and remove references to </w:t>
      </w:r>
      <w:r w:rsidR="00E45593" w:rsidRPr="008B2F75">
        <w:rPr>
          <w:sz w:val="20"/>
          <w:szCs w:val="20"/>
        </w:rPr>
        <w:t xml:space="preserve">Colart </w:t>
      </w:r>
      <w:r w:rsidR="001E5699" w:rsidRPr="008B2F75">
        <w:rPr>
          <w:sz w:val="20"/>
          <w:szCs w:val="20"/>
        </w:rPr>
        <w:t xml:space="preserve">and the Product from their </w:t>
      </w:r>
      <w:r w:rsidR="00AF27C6">
        <w:rPr>
          <w:sz w:val="20"/>
          <w:szCs w:val="20"/>
        </w:rPr>
        <w:t xml:space="preserve">hard copy literature or </w:t>
      </w:r>
      <w:r w:rsidR="001E5699" w:rsidRPr="008B2F75">
        <w:rPr>
          <w:sz w:val="20"/>
          <w:szCs w:val="20"/>
        </w:rPr>
        <w:t>social media profiles,</w:t>
      </w:r>
      <w:r w:rsidRPr="008B2F75">
        <w:rPr>
          <w:sz w:val="20"/>
          <w:szCs w:val="20"/>
        </w:rPr>
        <w:t xml:space="preserve"> together with</w:t>
      </w:r>
      <w:r w:rsidR="001E5699" w:rsidRPr="008B2F75">
        <w:rPr>
          <w:sz w:val="20"/>
          <w:szCs w:val="20"/>
        </w:rPr>
        <w:t xml:space="preserve"> any past </w:t>
      </w:r>
      <w:r w:rsidR="00AF27C6">
        <w:rPr>
          <w:sz w:val="20"/>
          <w:szCs w:val="20"/>
        </w:rPr>
        <w:t xml:space="preserve">literature or </w:t>
      </w:r>
      <w:r w:rsidR="001E5699" w:rsidRPr="008B2F75">
        <w:rPr>
          <w:sz w:val="20"/>
          <w:szCs w:val="20"/>
        </w:rPr>
        <w:t xml:space="preserve">social media posts over which they have </w:t>
      </w:r>
      <w:r w:rsidR="00B33DDE">
        <w:rPr>
          <w:sz w:val="20"/>
          <w:szCs w:val="20"/>
        </w:rPr>
        <w:t xml:space="preserve">or are expected to have </w:t>
      </w:r>
      <w:proofErr w:type="gramStart"/>
      <w:r w:rsidR="001E5699" w:rsidRPr="008B2F75">
        <w:rPr>
          <w:sz w:val="20"/>
          <w:szCs w:val="20"/>
        </w:rPr>
        <w:t>control;</w:t>
      </w:r>
      <w:proofErr w:type="gramEnd"/>
    </w:p>
    <w:p w14:paraId="0354C0E3" w14:textId="77777777" w:rsidR="00B33DDE" w:rsidRPr="00B33DDE" w:rsidRDefault="00B33DDE" w:rsidP="00B33DDE">
      <w:pPr>
        <w:pStyle w:val="ListParagraph"/>
        <w:adjustRightInd w:val="0"/>
        <w:ind w:left="1800" w:firstLine="0"/>
        <w:rPr>
          <w:color w:val="000000"/>
          <w:sz w:val="20"/>
          <w:szCs w:val="20"/>
        </w:rPr>
      </w:pPr>
    </w:p>
    <w:p w14:paraId="7B11D37D" w14:textId="77777777" w:rsidR="00B33DDE" w:rsidRPr="00B33DDE" w:rsidRDefault="001E5699" w:rsidP="00B33DDE">
      <w:pPr>
        <w:pStyle w:val="ListParagraph"/>
        <w:numPr>
          <w:ilvl w:val="0"/>
          <w:numId w:val="33"/>
        </w:numPr>
        <w:adjustRightInd w:val="0"/>
        <w:rPr>
          <w:color w:val="000000"/>
          <w:sz w:val="20"/>
          <w:szCs w:val="20"/>
        </w:rPr>
      </w:pPr>
      <w:r w:rsidRPr="00B33DDE">
        <w:rPr>
          <w:sz w:val="20"/>
          <w:szCs w:val="20"/>
        </w:rPr>
        <w:t xml:space="preserve">neither </w:t>
      </w:r>
      <w:r w:rsidR="0051162C" w:rsidRPr="00B33DDE">
        <w:rPr>
          <w:sz w:val="20"/>
          <w:szCs w:val="20"/>
        </w:rPr>
        <w:t>Party</w:t>
      </w:r>
      <w:r w:rsidRPr="00B33DDE">
        <w:rPr>
          <w:sz w:val="20"/>
          <w:szCs w:val="20"/>
        </w:rPr>
        <w:t xml:space="preserve"> shall have any further obligation to the other under this </w:t>
      </w:r>
      <w:r w:rsidR="001F0593" w:rsidRPr="00B33DDE">
        <w:rPr>
          <w:iCs/>
          <w:sz w:val="20"/>
          <w:szCs w:val="20"/>
        </w:rPr>
        <w:t>Agreement</w:t>
      </w:r>
      <w:r w:rsidRPr="00B33DDE">
        <w:rPr>
          <w:sz w:val="20"/>
          <w:szCs w:val="20"/>
        </w:rPr>
        <w:t xml:space="preserve"> except as provided in this </w:t>
      </w:r>
      <w:proofErr w:type="gramStart"/>
      <w:r w:rsidR="001F0593" w:rsidRPr="00B33DDE">
        <w:rPr>
          <w:iCs/>
          <w:sz w:val="20"/>
          <w:szCs w:val="20"/>
        </w:rPr>
        <w:t>Agreement</w:t>
      </w:r>
      <w:r w:rsidRPr="00B33DDE">
        <w:rPr>
          <w:sz w:val="20"/>
          <w:szCs w:val="20"/>
        </w:rPr>
        <w:t>;</w:t>
      </w:r>
      <w:proofErr w:type="gramEnd"/>
    </w:p>
    <w:p w14:paraId="75EB4D98" w14:textId="77777777" w:rsidR="00B33DDE" w:rsidRPr="00B33DDE" w:rsidRDefault="00B33DDE" w:rsidP="00B33DDE">
      <w:pPr>
        <w:pStyle w:val="ListParagraph"/>
        <w:rPr>
          <w:sz w:val="20"/>
          <w:szCs w:val="20"/>
        </w:rPr>
      </w:pPr>
    </w:p>
    <w:p w14:paraId="5DB29E81" w14:textId="77777777" w:rsidR="00B33DDE" w:rsidRPr="00B33DDE" w:rsidRDefault="001E5699" w:rsidP="00B33DDE">
      <w:pPr>
        <w:pStyle w:val="ListParagraph"/>
        <w:numPr>
          <w:ilvl w:val="0"/>
          <w:numId w:val="33"/>
        </w:numPr>
        <w:adjustRightInd w:val="0"/>
        <w:rPr>
          <w:color w:val="000000"/>
          <w:sz w:val="20"/>
          <w:szCs w:val="20"/>
        </w:rPr>
      </w:pPr>
      <w:r w:rsidRPr="00B33DDE">
        <w:rPr>
          <w:sz w:val="20"/>
          <w:szCs w:val="20"/>
        </w:rPr>
        <w:t xml:space="preserve">the </w:t>
      </w:r>
      <w:r w:rsidR="0051162C" w:rsidRPr="00B33DDE">
        <w:rPr>
          <w:sz w:val="20"/>
          <w:szCs w:val="20"/>
        </w:rPr>
        <w:t>Parties</w:t>
      </w:r>
      <w:r w:rsidRPr="00B33DDE">
        <w:rPr>
          <w:sz w:val="20"/>
          <w:szCs w:val="20"/>
        </w:rPr>
        <w:t xml:space="preserve"> shall retain all rights, remedies and obligations that have accrued or become due prior to termination; and</w:t>
      </w:r>
    </w:p>
    <w:p w14:paraId="28779D2C" w14:textId="77777777" w:rsidR="00B33DDE" w:rsidRPr="00B33DDE" w:rsidRDefault="00B33DDE" w:rsidP="00B33DDE">
      <w:pPr>
        <w:pStyle w:val="ListParagraph"/>
        <w:rPr>
          <w:sz w:val="20"/>
          <w:szCs w:val="20"/>
        </w:rPr>
      </w:pPr>
    </w:p>
    <w:p w14:paraId="74846899" w14:textId="618FB55E" w:rsidR="001E5699" w:rsidRPr="00B33DDE" w:rsidRDefault="00E45593" w:rsidP="00B33DDE">
      <w:pPr>
        <w:pStyle w:val="ListParagraph"/>
        <w:numPr>
          <w:ilvl w:val="0"/>
          <w:numId w:val="33"/>
        </w:numPr>
        <w:adjustRightInd w:val="0"/>
        <w:rPr>
          <w:color w:val="000000"/>
          <w:sz w:val="20"/>
          <w:szCs w:val="20"/>
        </w:rPr>
      </w:pPr>
      <w:r w:rsidRPr="00B33DDE">
        <w:rPr>
          <w:sz w:val="20"/>
          <w:szCs w:val="20"/>
        </w:rPr>
        <w:t xml:space="preserve">Colart </w:t>
      </w:r>
      <w:r w:rsidR="00B33DDE">
        <w:rPr>
          <w:sz w:val="20"/>
          <w:szCs w:val="20"/>
        </w:rPr>
        <w:t>shall</w:t>
      </w:r>
      <w:r w:rsidR="001E5699" w:rsidRPr="00B33DDE">
        <w:rPr>
          <w:sz w:val="20"/>
          <w:szCs w:val="20"/>
        </w:rPr>
        <w:t xml:space="preserve"> remain entitled to all rights granted or assigned to it under this </w:t>
      </w:r>
      <w:r w:rsidR="001F0593" w:rsidRPr="00B33DDE">
        <w:rPr>
          <w:iCs/>
          <w:sz w:val="20"/>
          <w:szCs w:val="20"/>
        </w:rPr>
        <w:t>Agreement</w:t>
      </w:r>
      <w:r w:rsidR="001E5699" w:rsidRPr="00B33DDE">
        <w:rPr>
          <w:sz w:val="20"/>
          <w:szCs w:val="20"/>
        </w:rPr>
        <w:t>.</w:t>
      </w:r>
    </w:p>
    <w:p w14:paraId="45114E6F" w14:textId="77777777" w:rsidR="00D624B2" w:rsidRPr="00E109ED" w:rsidRDefault="00D624B2" w:rsidP="00FD6D9A">
      <w:pPr>
        <w:rPr>
          <w:sz w:val="20"/>
          <w:szCs w:val="20"/>
        </w:rPr>
      </w:pPr>
    </w:p>
    <w:p w14:paraId="3BEC40AC" w14:textId="07696207" w:rsidR="000A543C" w:rsidRPr="000A543C" w:rsidRDefault="009F151F" w:rsidP="000A543C">
      <w:pPr>
        <w:pStyle w:val="ListParagraph"/>
        <w:numPr>
          <w:ilvl w:val="0"/>
          <w:numId w:val="30"/>
        </w:numPr>
        <w:rPr>
          <w:sz w:val="20"/>
          <w:szCs w:val="20"/>
          <w:u w:val="single"/>
        </w:rPr>
      </w:pPr>
      <w:r w:rsidRPr="000F7379">
        <w:rPr>
          <w:b/>
          <w:sz w:val="20"/>
          <w:szCs w:val="20"/>
          <w:u w:val="single"/>
        </w:rPr>
        <w:t>Confidentiality</w:t>
      </w:r>
    </w:p>
    <w:p w14:paraId="70E252F9" w14:textId="77777777" w:rsidR="000A543C" w:rsidRPr="000A543C" w:rsidRDefault="000A543C" w:rsidP="000A543C">
      <w:pPr>
        <w:pStyle w:val="ListParagraph"/>
        <w:ind w:left="720" w:firstLine="0"/>
        <w:rPr>
          <w:sz w:val="20"/>
          <w:szCs w:val="20"/>
          <w:u w:val="single"/>
        </w:rPr>
      </w:pPr>
    </w:p>
    <w:p w14:paraId="0FBE5FCD" w14:textId="7E277FAC" w:rsidR="000A543C" w:rsidRPr="000A543C" w:rsidRDefault="000A543C" w:rsidP="000A543C">
      <w:pPr>
        <w:pStyle w:val="ListParagraph"/>
        <w:numPr>
          <w:ilvl w:val="1"/>
          <w:numId w:val="30"/>
        </w:numPr>
        <w:rPr>
          <w:sz w:val="20"/>
          <w:szCs w:val="20"/>
          <w:u w:val="single"/>
        </w:rPr>
      </w:pPr>
      <w:r>
        <w:rPr>
          <w:sz w:val="20"/>
          <w:szCs w:val="20"/>
        </w:rPr>
        <w:t>During the Term and for a period of 5 years after termination or expiry of this Agreement</w:t>
      </w:r>
      <w:r w:rsidRPr="000A543C">
        <w:rPr>
          <w:sz w:val="20"/>
          <w:szCs w:val="20"/>
        </w:rPr>
        <w:t xml:space="preserve">, the </w:t>
      </w:r>
      <w:r>
        <w:rPr>
          <w:sz w:val="20"/>
          <w:szCs w:val="20"/>
        </w:rPr>
        <w:t>Artist</w:t>
      </w:r>
      <w:r w:rsidRPr="000A543C">
        <w:rPr>
          <w:sz w:val="20"/>
          <w:szCs w:val="20"/>
        </w:rPr>
        <w:t>:</w:t>
      </w:r>
    </w:p>
    <w:p w14:paraId="4C59D78E" w14:textId="77777777" w:rsidR="000A543C" w:rsidRPr="000A543C" w:rsidRDefault="000A543C" w:rsidP="000A543C">
      <w:pPr>
        <w:pStyle w:val="ListParagraph"/>
        <w:ind w:left="1080" w:firstLine="0"/>
        <w:rPr>
          <w:sz w:val="20"/>
          <w:szCs w:val="20"/>
          <w:u w:val="single"/>
        </w:rPr>
      </w:pPr>
    </w:p>
    <w:p w14:paraId="3DE1C25E" w14:textId="00BA561D" w:rsidR="000A543C" w:rsidRPr="000A543C" w:rsidRDefault="000A543C" w:rsidP="000A543C">
      <w:pPr>
        <w:pStyle w:val="ListParagraph"/>
        <w:numPr>
          <w:ilvl w:val="2"/>
          <w:numId w:val="30"/>
        </w:numPr>
        <w:rPr>
          <w:sz w:val="20"/>
          <w:szCs w:val="20"/>
          <w:u w:val="single"/>
        </w:rPr>
      </w:pPr>
      <w:r>
        <w:rPr>
          <w:sz w:val="20"/>
          <w:szCs w:val="20"/>
        </w:rPr>
        <w:t>shall</w:t>
      </w:r>
      <w:r w:rsidRPr="000A543C">
        <w:rPr>
          <w:sz w:val="20"/>
          <w:szCs w:val="20"/>
        </w:rPr>
        <w:t xml:space="preserve"> keep the Confidential Information strictly </w:t>
      </w:r>
      <w:proofErr w:type="gramStart"/>
      <w:r w:rsidRPr="000A543C">
        <w:rPr>
          <w:sz w:val="20"/>
          <w:szCs w:val="20"/>
        </w:rPr>
        <w:t>confidential;</w:t>
      </w:r>
      <w:proofErr w:type="gramEnd"/>
    </w:p>
    <w:p w14:paraId="07863ACE" w14:textId="77777777" w:rsidR="000A543C" w:rsidRPr="000A543C" w:rsidRDefault="000A543C" w:rsidP="000A543C">
      <w:pPr>
        <w:pStyle w:val="ListParagraph"/>
        <w:ind w:left="1800" w:firstLine="0"/>
        <w:rPr>
          <w:sz w:val="20"/>
          <w:szCs w:val="20"/>
          <w:u w:val="single"/>
        </w:rPr>
      </w:pPr>
    </w:p>
    <w:p w14:paraId="3D30696F" w14:textId="26789157" w:rsidR="000A543C" w:rsidRPr="000A543C" w:rsidRDefault="000A543C" w:rsidP="000A543C">
      <w:pPr>
        <w:pStyle w:val="ListParagraph"/>
        <w:numPr>
          <w:ilvl w:val="2"/>
          <w:numId w:val="30"/>
        </w:numPr>
        <w:rPr>
          <w:sz w:val="20"/>
          <w:szCs w:val="20"/>
          <w:u w:val="single"/>
        </w:rPr>
      </w:pPr>
      <w:r>
        <w:rPr>
          <w:sz w:val="20"/>
          <w:szCs w:val="20"/>
        </w:rPr>
        <w:t xml:space="preserve">shall </w:t>
      </w:r>
      <w:r w:rsidRPr="000A543C">
        <w:rPr>
          <w:sz w:val="20"/>
          <w:szCs w:val="20"/>
        </w:rPr>
        <w:t xml:space="preserve">not disclose the Confidential Information to any person or entity </w:t>
      </w:r>
      <w:r w:rsidR="002117FA">
        <w:rPr>
          <w:sz w:val="20"/>
          <w:szCs w:val="20"/>
        </w:rPr>
        <w:t>unless with</w:t>
      </w:r>
      <w:r w:rsidRPr="000A543C">
        <w:rPr>
          <w:sz w:val="20"/>
          <w:szCs w:val="20"/>
        </w:rPr>
        <w:t xml:space="preserve"> the prior written </w:t>
      </w:r>
      <w:r>
        <w:rPr>
          <w:sz w:val="20"/>
          <w:szCs w:val="20"/>
        </w:rPr>
        <w:t>permission</w:t>
      </w:r>
      <w:r w:rsidRPr="000A543C">
        <w:rPr>
          <w:sz w:val="20"/>
          <w:szCs w:val="20"/>
        </w:rPr>
        <w:t xml:space="preserve"> of </w:t>
      </w:r>
      <w:proofErr w:type="gramStart"/>
      <w:r>
        <w:rPr>
          <w:sz w:val="20"/>
          <w:szCs w:val="20"/>
        </w:rPr>
        <w:t>Colart</w:t>
      </w:r>
      <w:r w:rsidRPr="000A543C">
        <w:rPr>
          <w:sz w:val="20"/>
          <w:szCs w:val="20"/>
        </w:rPr>
        <w:t>;</w:t>
      </w:r>
      <w:proofErr w:type="gramEnd"/>
      <w:r w:rsidRPr="000A543C">
        <w:rPr>
          <w:sz w:val="20"/>
          <w:szCs w:val="20"/>
        </w:rPr>
        <w:t xml:space="preserve"> </w:t>
      </w:r>
    </w:p>
    <w:p w14:paraId="05499674" w14:textId="77777777" w:rsidR="000A543C" w:rsidRPr="000A543C" w:rsidRDefault="000A543C" w:rsidP="000A543C">
      <w:pPr>
        <w:pStyle w:val="ListParagraph"/>
        <w:rPr>
          <w:sz w:val="20"/>
          <w:szCs w:val="20"/>
        </w:rPr>
      </w:pPr>
    </w:p>
    <w:p w14:paraId="474AB785" w14:textId="77777777" w:rsidR="000A543C" w:rsidRPr="000A543C" w:rsidRDefault="000A543C" w:rsidP="000A543C">
      <w:pPr>
        <w:pStyle w:val="ListParagraph"/>
        <w:numPr>
          <w:ilvl w:val="2"/>
          <w:numId w:val="30"/>
        </w:numPr>
        <w:rPr>
          <w:sz w:val="20"/>
          <w:szCs w:val="20"/>
          <w:u w:val="single"/>
        </w:rPr>
      </w:pPr>
      <w:r>
        <w:rPr>
          <w:sz w:val="20"/>
          <w:szCs w:val="20"/>
        </w:rPr>
        <w:t xml:space="preserve">shall </w:t>
      </w:r>
      <w:r w:rsidRPr="000A543C">
        <w:rPr>
          <w:sz w:val="20"/>
          <w:szCs w:val="20"/>
        </w:rPr>
        <w:t xml:space="preserve">not to use the Confidential Information for any purpose other than in </w:t>
      </w:r>
      <w:r>
        <w:rPr>
          <w:sz w:val="20"/>
          <w:szCs w:val="20"/>
        </w:rPr>
        <w:t xml:space="preserve">rendering the </w:t>
      </w:r>
      <w:proofErr w:type="gramStart"/>
      <w:r>
        <w:rPr>
          <w:sz w:val="20"/>
          <w:szCs w:val="20"/>
        </w:rPr>
        <w:t>Services</w:t>
      </w:r>
      <w:r w:rsidRPr="000A543C">
        <w:rPr>
          <w:sz w:val="20"/>
          <w:szCs w:val="20"/>
        </w:rPr>
        <w:t>;</w:t>
      </w:r>
      <w:proofErr w:type="gramEnd"/>
      <w:r w:rsidRPr="000A543C">
        <w:rPr>
          <w:sz w:val="20"/>
          <w:szCs w:val="20"/>
        </w:rPr>
        <w:t xml:space="preserve"> </w:t>
      </w:r>
    </w:p>
    <w:p w14:paraId="186F3333" w14:textId="77777777" w:rsidR="000A543C" w:rsidRPr="000A543C" w:rsidRDefault="000A543C" w:rsidP="000A543C">
      <w:pPr>
        <w:pStyle w:val="ListParagraph"/>
        <w:rPr>
          <w:sz w:val="20"/>
          <w:szCs w:val="20"/>
        </w:rPr>
      </w:pPr>
    </w:p>
    <w:p w14:paraId="6F8A562F" w14:textId="77777777" w:rsidR="00D47656" w:rsidRPr="00D47656" w:rsidRDefault="000A543C" w:rsidP="00D47656">
      <w:pPr>
        <w:pStyle w:val="ListParagraph"/>
        <w:numPr>
          <w:ilvl w:val="2"/>
          <w:numId w:val="30"/>
        </w:numPr>
        <w:rPr>
          <w:sz w:val="20"/>
          <w:szCs w:val="20"/>
          <w:u w:val="single"/>
        </w:rPr>
      </w:pPr>
      <w:r>
        <w:rPr>
          <w:sz w:val="20"/>
          <w:szCs w:val="20"/>
        </w:rPr>
        <w:t xml:space="preserve">shall </w:t>
      </w:r>
      <w:r w:rsidRPr="000A543C">
        <w:rPr>
          <w:sz w:val="20"/>
          <w:szCs w:val="20"/>
        </w:rPr>
        <w:t xml:space="preserve">not use Confidential Information in any way detrimental to, or in competition with, </w:t>
      </w:r>
      <w:r w:rsidR="00D47656">
        <w:rPr>
          <w:sz w:val="20"/>
          <w:szCs w:val="20"/>
        </w:rPr>
        <w:t>Colart</w:t>
      </w:r>
      <w:r w:rsidRPr="000A543C">
        <w:rPr>
          <w:sz w:val="20"/>
          <w:szCs w:val="20"/>
        </w:rPr>
        <w:t xml:space="preserve">, including, without any limitation, reverse engineering, </w:t>
      </w:r>
      <w:proofErr w:type="gramStart"/>
      <w:r w:rsidRPr="000A543C">
        <w:rPr>
          <w:sz w:val="20"/>
          <w:szCs w:val="20"/>
        </w:rPr>
        <w:t>disassembling</w:t>
      </w:r>
      <w:proofErr w:type="gramEnd"/>
      <w:r w:rsidRPr="000A543C">
        <w:rPr>
          <w:sz w:val="20"/>
          <w:szCs w:val="20"/>
        </w:rPr>
        <w:t xml:space="preserve"> or decompiling any prototypes, product development, software, source code, object code, or other tangible objects or products that embody </w:t>
      </w:r>
      <w:r w:rsidR="00D47656">
        <w:rPr>
          <w:sz w:val="20"/>
          <w:szCs w:val="20"/>
        </w:rPr>
        <w:t>Colart’s or Brand’s</w:t>
      </w:r>
      <w:r w:rsidRPr="000A543C">
        <w:rPr>
          <w:sz w:val="20"/>
          <w:szCs w:val="20"/>
        </w:rPr>
        <w:t xml:space="preserve"> Confidential Information or to copy or duplicate Confidential Information in any manner whatsoever; and </w:t>
      </w:r>
    </w:p>
    <w:p w14:paraId="29194E73" w14:textId="77777777" w:rsidR="00D47656" w:rsidRPr="00D47656" w:rsidRDefault="00D47656" w:rsidP="00D47656">
      <w:pPr>
        <w:pStyle w:val="ListParagraph"/>
        <w:rPr>
          <w:sz w:val="20"/>
          <w:szCs w:val="20"/>
        </w:rPr>
      </w:pPr>
    </w:p>
    <w:p w14:paraId="72DEB0DE" w14:textId="464D5284" w:rsidR="000A543C" w:rsidRPr="00D47656" w:rsidRDefault="002117FA" w:rsidP="00D47656">
      <w:pPr>
        <w:pStyle w:val="ListParagraph"/>
        <w:numPr>
          <w:ilvl w:val="2"/>
          <w:numId w:val="30"/>
        </w:numPr>
        <w:rPr>
          <w:sz w:val="20"/>
          <w:szCs w:val="20"/>
          <w:u w:val="single"/>
        </w:rPr>
      </w:pPr>
      <w:r>
        <w:rPr>
          <w:sz w:val="20"/>
          <w:szCs w:val="20"/>
        </w:rPr>
        <w:t xml:space="preserve">shall </w:t>
      </w:r>
      <w:r w:rsidR="000A543C" w:rsidRPr="00D47656">
        <w:rPr>
          <w:sz w:val="20"/>
          <w:szCs w:val="20"/>
        </w:rPr>
        <w:t xml:space="preserve">not to make any announcement in any capacity with respect to the </w:t>
      </w:r>
      <w:r w:rsidR="00D47656">
        <w:rPr>
          <w:sz w:val="20"/>
          <w:szCs w:val="20"/>
        </w:rPr>
        <w:t xml:space="preserve">Services unless with the prior written permission of Colart, save as </w:t>
      </w:r>
      <w:r>
        <w:rPr>
          <w:sz w:val="20"/>
          <w:szCs w:val="20"/>
        </w:rPr>
        <w:t xml:space="preserve">already </w:t>
      </w:r>
      <w:r w:rsidR="00D47656">
        <w:rPr>
          <w:sz w:val="20"/>
          <w:szCs w:val="20"/>
        </w:rPr>
        <w:t>permitted by any other section of this Agreement</w:t>
      </w:r>
      <w:r w:rsidR="000A543C" w:rsidRPr="00D47656">
        <w:rPr>
          <w:sz w:val="20"/>
          <w:szCs w:val="20"/>
        </w:rPr>
        <w:t>.</w:t>
      </w:r>
    </w:p>
    <w:p w14:paraId="27B47424" w14:textId="77777777" w:rsidR="00202F45" w:rsidRPr="00E109ED" w:rsidRDefault="00202F45" w:rsidP="00202F45">
      <w:pPr>
        <w:rPr>
          <w:sz w:val="20"/>
          <w:szCs w:val="20"/>
        </w:rPr>
      </w:pPr>
    </w:p>
    <w:p w14:paraId="042589C9" w14:textId="0E93A5AE" w:rsidR="00943006" w:rsidRPr="000F7379" w:rsidRDefault="00202F45" w:rsidP="00943006">
      <w:pPr>
        <w:pStyle w:val="ListParagraph"/>
        <w:numPr>
          <w:ilvl w:val="0"/>
          <w:numId w:val="30"/>
        </w:numPr>
        <w:rPr>
          <w:sz w:val="20"/>
          <w:szCs w:val="20"/>
          <w:u w:val="single"/>
        </w:rPr>
      </w:pPr>
      <w:r w:rsidRPr="000F7379">
        <w:rPr>
          <w:b/>
          <w:sz w:val="20"/>
          <w:szCs w:val="20"/>
          <w:u w:val="single"/>
        </w:rPr>
        <w:t>Representations and Warranties</w:t>
      </w:r>
    </w:p>
    <w:p w14:paraId="016F6C38" w14:textId="77777777" w:rsidR="00943006" w:rsidRPr="00943006" w:rsidRDefault="00943006" w:rsidP="00943006">
      <w:pPr>
        <w:pStyle w:val="ListParagraph"/>
        <w:ind w:left="720" w:firstLine="0"/>
        <w:rPr>
          <w:sz w:val="20"/>
          <w:szCs w:val="20"/>
        </w:rPr>
      </w:pPr>
    </w:p>
    <w:p w14:paraId="0C870260" w14:textId="37D9695E" w:rsidR="00943006" w:rsidRDefault="00202F45" w:rsidP="00943006">
      <w:pPr>
        <w:pStyle w:val="ListParagraph"/>
        <w:numPr>
          <w:ilvl w:val="1"/>
          <w:numId w:val="30"/>
        </w:numPr>
        <w:rPr>
          <w:sz w:val="20"/>
          <w:szCs w:val="20"/>
        </w:rPr>
      </w:pPr>
      <w:r w:rsidRPr="00943006">
        <w:rPr>
          <w:sz w:val="20"/>
          <w:szCs w:val="20"/>
        </w:rPr>
        <w:lastRenderedPageBreak/>
        <w:t xml:space="preserve">The </w:t>
      </w:r>
      <w:r w:rsidR="009F151F" w:rsidRPr="00943006">
        <w:rPr>
          <w:sz w:val="20"/>
          <w:szCs w:val="20"/>
        </w:rPr>
        <w:t xml:space="preserve">Parties </w:t>
      </w:r>
      <w:r w:rsidRPr="00943006">
        <w:rPr>
          <w:sz w:val="20"/>
          <w:szCs w:val="20"/>
        </w:rPr>
        <w:t xml:space="preserve">hereby represent and warrant that: </w:t>
      </w:r>
    </w:p>
    <w:p w14:paraId="2AAC0EFF" w14:textId="77777777" w:rsidR="00A10635" w:rsidRPr="00943006" w:rsidRDefault="00A10635" w:rsidP="00A10635">
      <w:pPr>
        <w:pStyle w:val="ListParagraph"/>
        <w:ind w:left="1080" w:firstLine="0"/>
        <w:rPr>
          <w:sz w:val="20"/>
          <w:szCs w:val="20"/>
        </w:rPr>
      </w:pPr>
    </w:p>
    <w:p w14:paraId="22B8827C" w14:textId="1B72A1FF" w:rsidR="00943006" w:rsidRDefault="00202F45" w:rsidP="00A10635">
      <w:pPr>
        <w:pStyle w:val="ListParagraph"/>
        <w:numPr>
          <w:ilvl w:val="2"/>
          <w:numId w:val="30"/>
        </w:numPr>
        <w:rPr>
          <w:sz w:val="20"/>
          <w:szCs w:val="20"/>
        </w:rPr>
      </w:pPr>
      <w:r w:rsidRPr="00943006">
        <w:rPr>
          <w:sz w:val="20"/>
          <w:szCs w:val="20"/>
        </w:rPr>
        <w:t xml:space="preserve">each Party is not prevented from and has the legal right and authority to enter into this </w:t>
      </w:r>
      <w:proofErr w:type="gramStart"/>
      <w:r w:rsidR="001F0593" w:rsidRPr="00943006">
        <w:rPr>
          <w:iCs/>
          <w:sz w:val="20"/>
          <w:szCs w:val="20"/>
        </w:rPr>
        <w:t>Agreement</w:t>
      </w:r>
      <w:r w:rsidRPr="00943006">
        <w:rPr>
          <w:sz w:val="20"/>
          <w:szCs w:val="20"/>
        </w:rPr>
        <w:t>;</w:t>
      </w:r>
      <w:proofErr w:type="gramEnd"/>
      <w:r w:rsidRPr="00943006">
        <w:rPr>
          <w:sz w:val="20"/>
          <w:szCs w:val="20"/>
        </w:rPr>
        <w:t xml:space="preserve"> </w:t>
      </w:r>
    </w:p>
    <w:p w14:paraId="17BD6A0A" w14:textId="77777777" w:rsidR="00943006" w:rsidRDefault="00943006" w:rsidP="00943006">
      <w:pPr>
        <w:pStyle w:val="ListParagraph"/>
        <w:ind w:left="1800" w:firstLine="0"/>
        <w:rPr>
          <w:sz w:val="20"/>
          <w:szCs w:val="20"/>
        </w:rPr>
      </w:pPr>
    </w:p>
    <w:p w14:paraId="4421B349" w14:textId="77777777" w:rsidR="00943006" w:rsidRPr="00943006" w:rsidRDefault="00202F45" w:rsidP="00943006">
      <w:pPr>
        <w:pStyle w:val="ListParagraph"/>
        <w:numPr>
          <w:ilvl w:val="2"/>
          <w:numId w:val="30"/>
        </w:numPr>
        <w:rPr>
          <w:sz w:val="20"/>
          <w:szCs w:val="20"/>
        </w:rPr>
      </w:pPr>
      <w:r w:rsidRPr="00943006">
        <w:rPr>
          <w:sz w:val="20"/>
          <w:szCs w:val="20"/>
        </w:rPr>
        <w:t xml:space="preserve">each Party’s performance and the rights granted to the other </w:t>
      </w:r>
      <w:r w:rsidR="00D13B88" w:rsidRPr="00943006">
        <w:rPr>
          <w:sz w:val="20"/>
          <w:szCs w:val="20"/>
        </w:rPr>
        <w:t xml:space="preserve">Party </w:t>
      </w:r>
      <w:r w:rsidRPr="00943006">
        <w:rPr>
          <w:sz w:val="20"/>
          <w:szCs w:val="20"/>
        </w:rPr>
        <w:t>hereunder</w:t>
      </w:r>
      <w:r w:rsidRPr="00943006">
        <w:rPr>
          <w:spacing w:val="-6"/>
          <w:sz w:val="20"/>
          <w:szCs w:val="20"/>
        </w:rPr>
        <w:t xml:space="preserve"> </w:t>
      </w:r>
      <w:r w:rsidRPr="00943006">
        <w:rPr>
          <w:sz w:val="20"/>
          <w:szCs w:val="20"/>
        </w:rPr>
        <w:t>shall</w:t>
      </w:r>
      <w:r w:rsidRPr="00943006">
        <w:rPr>
          <w:spacing w:val="-5"/>
          <w:sz w:val="20"/>
          <w:szCs w:val="20"/>
        </w:rPr>
        <w:t xml:space="preserve"> </w:t>
      </w:r>
      <w:r w:rsidRPr="00943006">
        <w:rPr>
          <w:sz w:val="20"/>
          <w:szCs w:val="20"/>
        </w:rPr>
        <w:t>not</w:t>
      </w:r>
      <w:r w:rsidRPr="00943006">
        <w:rPr>
          <w:spacing w:val="-5"/>
          <w:sz w:val="20"/>
          <w:szCs w:val="20"/>
        </w:rPr>
        <w:t xml:space="preserve"> </w:t>
      </w:r>
      <w:r w:rsidRPr="00943006">
        <w:rPr>
          <w:sz w:val="20"/>
          <w:szCs w:val="20"/>
        </w:rPr>
        <w:t>conflict</w:t>
      </w:r>
      <w:r w:rsidRPr="00943006">
        <w:rPr>
          <w:spacing w:val="-2"/>
          <w:sz w:val="20"/>
          <w:szCs w:val="20"/>
        </w:rPr>
        <w:t xml:space="preserve"> </w:t>
      </w:r>
      <w:r w:rsidRPr="00943006">
        <w:rPr>
          <w:sz w:val="20"/>
          <w:szCs w:val="20"/>
        </w:rPr>
        <w:t>with</w:t>
      </w:r>
      <w:r w:rsidRPr="00943006">
        <w:rPr>
          <w:spacing w:val="-4"/>
          <w:sz w:val="20"/>
          <w:szCs w:val="20"/>
        </w:rPr>
        <w:t xml:space="preserve"> </w:t>
      </w:r>
      <w:r w:rsidRPr="00943006">
        <w:rPr>
          <w:sz w:val="20"/>
          <w:szCs w:val="20"/>
        </w:rPr>
        <w:t>or</w:t>
      </w:r>
      <w:r w:rsidRPr="00943006">
        <w:rPr>
          <w:spacing w:val="-3"/>
          <w:sz w:val="20"/>
          <w:szCs w:val="20"/>
        </w:rPr>
        <w:t xml:space="preserve"> </w:t>
      </w:r>
      <w:r w:rsidRPr="00943006">
        <w:rPr>
          <w:sz w:val="20"/>
          <w:szCs w:val="20"/>
        </w:rPr>
        <w:t>violate</w:t>
      </w:r>
      <w:r w:rsidRPr="00943006">
        <w:rPr>
          <w:spacing w:val="-3"/>
          <w:sz w:val="20"/>
          <w:szCs w:val="20"/>
        </w:rPr>
        <w:t xml:space="preserve"> </w:t>
      </w:r>
      <w:r w:rsidRPr="00943006">
        <w:rPr>
          <w:sz w:val="20"/>
          <w:szCs w:val="20"/>
        </w:rPr>
        <w:t>any</w:t>
      </w:r>
      <w:r w:rsidRPr="00943006">
        <w:rPr>
          <w:spacing w:val="-6"/>
          <w:sz w:val="20"/>
          <w:szCs w:val="20"/>
        </w:rPr>
        <w:t xml:space="preserve"> </w:t>
      </w:r>
      <w:r w:rsidRPr="00943006">
        <w:rPr>
          <w:sz w:val="20"/>
          <w:szCs w:val="20"/>
        </w:rPr>
        <w:t>commitment</w:t>
      </w:r>
      <w:r w:rsidRPr="00943006">
        <w:rPr>
          <w:spacing w:val="-4"/>
          <w:sz w:val="20"/>
          <w:szCs w:val="20"/>
        </w:rPr>
        <w:t xml:space="preserve"> </w:t>
      </w:r>
      <w:r w:rsidRPr="00943006">
        <w:rPr>
          <w:sz w:val="20"/>
          <w:szCs w:val="20"/>
        </w:rPr>
        <w:t>or</w:t>
      </w:r>
      <w:r w:rsidRPr="00943006">
        <w:rPr>
          <w:spacing w:val="-6"/>
          <w:sz w:val="20"/>
          <w:szCs w:val="20"/>
        </w:rPr>
        <w:t xml:space="preserve"> </w:t>
      </w:r>
      <w:r w:rsidRPr="00943006">
        <w:rPr>
          <w:sz w:val="20"/>
          <w:szCs w:val="20"/>
        </w:rPr>
        <w:t>agreement</w:t>
      </w:r>
      <w:r w:rsidRPr="00943006">
        <w:rPr>
          <w:spacing w:val="-1"/>
          <w:sz w:val="20"/>
          <w:szCs w:val="20"/>
        </w:rPr>
        <w:t xml:space="preserve"> </w:t>
      </w:r>
      <w:r w:rsidRPr="00943006">
        <w:rPr>
          <w:sz w:val="20"/>
          <w:szCs w:val="20"/>
        </w:rPr>
        <w:t>a</w:t>
      </w:r>
      <w:r w:rsidRPr="00943006">
        <w:rPr>
          <w:spacing w:val="-8"/>
          <w:sz w:val="20"/>
          <w:szCs w:val="20"/>
        </w:rPr>
        <w:t xml:space="preserve"> </w:t>
      </w:r>
      <w:r w:rsidRPr="00943006">
        <w:rPr>
          <w:sz w:val="20"/>
          <w:szCs w:val="20"/>
        </w:rPr>
        <w:t>Party</w:t>
      </w:r>
      <w:r w:rsidRPr="00943006">
        <w:rPr>
          <w:spacing w:val="-6"/>
          <w:sz w:val="20"/>
          <w:szCs w:val="20"/>
        </w:rPr>
        <w:t xml:space="preserve"> </w:t>
      </w:r>
      <w:r w:rsidRPr="00943006">
        <w:rPr>
          <w:sz w:val="20"/>
          <w:szCs w:val="20"/>
        </w:rPr>
        <w:t>has</w:t>
      </w:r>
      <w:r w:rsidRPr="00943006">
        <w:rPr>
          <w:spacing w:val="-6"/>
          <w:sz w:val="20"/>
          <w:szCs w:val="20"/>
        </w:rPr>
        <w:t xml:space="preserve"> </w:t>
      </w:r>
      <w:r w:rsidRPr="00943006">
        <w:rPr>
          <w:sz w:val="20"/>
          <w:szCs w:val="20"/>
        </w:rPr>
        <w:t>to any</w:t>
      </w:r>
      <w:r w:rsidRPr="00943006">
        <w:rPr>
          <w:spacing w:val="-11"/>
          <w:sz w:val="20"/>
          <w:szCs w:val="20"/>
        </w:rPr>
        <w:t xml:space="preserve"> </w:t>
      </w:r>
      <w:r w:rsidRPr="00943006">
        <w:rPr>
          <w:sz w:val="20"/>
          <w:szCs w:val="20"/>
        </w:rPr>
        <w:t>other</w:t>
      </w:r>
      <w:r w:rsidRPr="00943006">
        <w:rPr>
          <w:spacing w:val="-7"/>
          <w:sz w:val="20"/>
          <w:szCs w:val="20"/>
        </w:rPr>
        <w:t xml:space="preserve"> </w:t>
      </w:r>
      <w:r w:rsidRPr="00943006">
        <w:rPr>
          <w:sz w:val="20"/>
          <w:szCs w:val="20"/>
        </w:rPr>
        <w:t>person</w:t>
      </w:r>
      <w:r w:rsidRPr="00943006">
        <w:rPr>
          <w:spacing w:val="-8"/>
          <w:sz w:val="20"/>
          <w:szCs w:val="20"/>
        </w:rPr>
        <w:t xml:space="preserve"> </w:t>
      </w:r>
      <w:r w:rsidRPr="00943006">
        <w:rPr>
          <w:sz w:val="20"/>
          <w:szCs w:val="20"/>
        </w:rPr>
        <w:t>or</w:t>
      </w:r>
      <w:r w:rsidRPr="00943006">
        <w:rPr>
          <w:spacing w:val="-7"/>
          <w:sz w:val="20"/>
          <w:szCs w:val="20"/>
        </w:rPr>
        <w:t xml:space="preserve"> </w:t>
      </w:r>
      <w:r w:rsidRPr="00943006">
        <w:rPr>
          <w:sz w:val="20"/>
          <w:szCs w:val="20"/>
        </w:rPr>
        <w:t>entity;</w:t>
      </w:r>
      <w:r w:rsidRPr="00943006">
        <w:rPr>
          <w:spacing w:val="-5"/>
          <w:sz w:val="20"/>
          <w:szCs w:val="20"/>
        </w:rPr>
        <w:t xml:space="preserve"> </w:t>
      </w:r>
      <w:r w:rsidRPr="00943006">
        <w:rPr>
          <w:sz w:val="20"/>
          <w:szCs w:val="20"/>
        </w:rPr>
        <w:t>and</w:t>
      </w:r>
      <w:r w:rsidRPr="00943006">
        <w:rPr>
          <w:spacing w:val="-9"/>
          <w:sz w:val="20"/>
          <w:szCs w:val="20"/>
        </w:rPr>
        <w:t xml:space="preserve"> </w:t>
      </w:r>
    </w:p>
    <w:p w14:paraId="5BE7D2EE" w14:textId="77777777" w:rsidR="00943006" w:rsidRPr="00943006" w:rsidRDefault="00943006" w:rsidP="00943006">
      <w:pPr>
        <w:pStyle w:val="ListParagraph"/>
        <w:rPr>
          <w:sz w:val="20"/>
          <w:szCs w:val="20"/>
        </w:rPr>
      </w:pPr>
    </w:p>
    <w:p w14:paraId="50D8567A" w14:textId="0A323D24" w:rsidR="00202F45" w:rsidRDefault="00202F45" w:rsidP="00943006">
      <w:pPr>
        <w:pStyle w:val="ListParagraph"/>
        <w:numPr>
          <w:ilvl w:val="2"/>
          <w:numId w:val="30"/>
        </w:numPr>
        <w:rPr>
          <w:sz w:val="20"/>
          <w:szCs w:val="20"/>
        </w:rPr>
      </w:pPr>
      <w:r w:rsidRPr="00943006">
        <w:rPr>
          <w:sz w:val="20"/>
          <w:szCs w:val="20"/>
        </w:rPr>
        <w:t>the</w:t>
      </w:r>
      <w:r w:rsidRPr="00943006">
        <w:rPr>
          <w:spacing w:val="-8"/>
          <w:sz w:val="20"/>
          <w:szCs w:val="20"/>
        </w:rPr>
        <w:t xml:space="preserve"> </w:t>
      </w:r>
      <w:r w:rsidR="00782F15">
        <w:rPr>
          <w:sz w:val="20"/>
          <w:szCs w:val="20"/>
        </w:rPr>
        <w:t>content</w:t>
      </w:r>
      <w:r w:rsidRPr="00943006">
        <w:rPr>
          <w:spacing w:val="-7"/>
          <w:sz w:val="20"/>
          <w:szCs w:val="20"/>
        </w:rPr>
        <w:t xml:space="preserve"> </w:t>
      </w:r>
      <w:r w:rsidRPr="00943006">
        <w:rPr>
          <w:sz w:val="20"/>
          <w:szCs w:val="20"/>
        </w:rPr>
        <w:t>provided</w:t>
      </w:r>
      <w:r w:rsidRPr="00943006">
        <w:rPr>
          <w:spacing w:val="-8"/>
          <w:sz w:val="20"/>
          <w:szCs w:val="20"/>
        </w:rPr>
        <w:t xml:space="preserve"> </w:t>
      </w:r>
      <w:r w:rsidRPr="00943006">
        <w:rPr>
          <w:sz w:val="20"/>
          <w:szCs w:val="20"/>
        </w:rPr>
        <w:t>by</w:t>
      </w:r>
      <w:r w:rsidRPr="00943006">
        <w:rPr>
          <w:spacing w:val="-10"/>
          <w:sz w:val="20"/>
          <w:szCs w:val="20"/>
        </w:rPr>
        <w:t xml:space="preserve"> </w:t>
      </w:r>
      <w:r w:rsidRPr="00943006">
        <w:rPr>
          <w:sz w:val="20"/>
          <w:szCs w:val="20"/>
        </w:rPr>
        <w:t>one</w:t>
      </w:r>
      <w:r w:rsidRPr="00943006">
        <w:rPr>
          <w:spacing w:val="-9"/>
          <w:sz w:val="20"/>
          <w:szCs w:val="20"/>
        </w:rPr>
        <w:t xml:space="preserve"> </w:t>
      </w:r>
      <w:r w:rsidR="00D13B88" w:rsidRPr="00943006">
        <w:rPr>
          <w:sz w:val="20"/>
          <w:szCs w:val="20"/>
        </w:rPr>
        <w:t>Party</w:t>
      </w:r>
      <w:r w:rsidR="00D13B88" w:rsidRPr="00943006">
        <w:rPr>
          <w:spacing w:val="-10"/>
          <w:sz w:val="20"/>
          <w:szCs w:val="20"/>
        </w:rPr>
        <w:t xml:space="preserve"> </w:t>
      </w:r>
      <w:r w:rsidRPr="00943006">
        <w:rPr>
          <w:sz w:val="20"/>
          <w:szCs w:val="20"/>
        </w:rPr>
        <w:t>to</w:t>
      </w:r>
      <w:r w:rsidRPr="00943006">
        <w:rPr>
          <w:spacing w:val="-8"/>
          <w:sz w:val="20"/>
          <w:szCs w:val="20"/>
        </w:rPr>
        <w:t xml:space="preserve"> </w:t>
      </w:r>
      <w:r w:rsidRPr="00943006">
        <w:rPr>
          <w:sz w:val="20"/>
          <w:szCs w:val="20"/>
        </w:rPr>
        <w:t>the</w:t>
      </w:r>
      <w:r w:rsidRPr="00943006">
        <w:rPr>
          <w:spacing w:val="-8"/>
          <w:sz w:val="20"/>
          <w:szCs w:val="20"/>
        </w:rPr>
        <w:t xml:space="preserve"> </w:t>
      </w:r>
      <w:r w:rsidRPr="00943006">
        <w:rPr>
          <w:sz w:val="20"/>
          <w:szCs w:val="20"/>
        </w:rPr>
        <w:t>other</w:t>
      </w:r>
      <w:r w:rsidRPr="00943006">
        <w:rPr>
          <w:spacing w:val="-7"/>
          <w:sz w:val="20"/>
          <w:szCs w:val="20"/>
        </w:rPr>
        <w:t xml:space="preserve"> </w:t>
      </w:r>
      <w:r w:rsidR="00D13B88" w:rsidRPr="00943006">
        <w:rPr>
          <w:sz w:val="20"/>
          <w:szCs w:val="20"/>
        </w:rPr>
        <w:t xml:space="preserve">Party </w:t>
      </w:r>
      <w:r w:rsidRPr="00943006">
        <w:rPr>
          <w:sz w:val="20"/>
          <w:szCs w:val="20"/>
        </w:rPr>
        <w:t xml:space="preserve">shall </w:t>
      </w:r>
      <w:r w:rsidR="00A346EC">
        <w:rPr>
          <w:sz w:val="20"/>
          <w:szCs w:val="20"/>
        </w:rPr>
        <w:t xml:space="preserve">be wholly original and </w:t>
      </w:r>
      <w:r w:rsidRPr="00943006">
        <w:rPr>
          <w:sz w:val="20"/>
          <w:szCs w:val="20"/>
        </w:rPr>
        <w:t xml:space="preserve">not infringe upon nor violate </w:t>
      </w:r>
      <w:r w:rsidR="008B7D32">
        <w:rPr>
          <w:sz w:val="20"/>
          <w:szCs w:val="20"/>
        </w:rPr>
        <w:t xml:space="preserve">the </w:t>
      </w:r>
      <w:r w:rsidRPr="00943006">
        <w:rPr>
          <w:sz w:val="20"/>
          <w:szCs w:val="20"/>
        </w:rPr>
        <w:t>intellectual property or proprietary rights of a</w:t>
      </w:r>
      <w:r w:rsidR="00943006">
        <w:rPr>
          <w:sz w:val="20"/>
          <w:szCs w:val="20"/>
        </w:rPr>
        <w:t>ny</w:t>
      </w:r>
      <w:r w:rsidRPr="00943006">
        <w:rPr>
          <w:sz w:val="20"/>
          <w:szCs w:val="20"/>
        </w:rPr>
        <w:t xml:space="preserve"> third party, including any right of privacy, right of publicity or the right against libel</w:t>
      </w:r>
      <w:r w:rsidR="00943006">
        <w:rPr>
          <w:sz w:val="20"/>
          <w:szCs w:val="20"/>
        </w:rPr>
        <w:t xml:space="preserve"> or </w:t>
      </w:r>
      <w:r w:rsidRPr="00943006">
        <w:rPr>
          <w:sz w:val="20"/>
          <w:szCs w:val="20"/>
        </w:rPr>
        <w:t>slander.</w:t>
      </w:r>
    </w:p>
    <w:p w14:paraId="55CF220D" w14:textId="77777777" w:rsidR="00692992" w:rsidRPr="00692992" w:rsidRDefault="00692992" w:rsidP="00692992">
      <w:pPr>
        <w:pStyle w:val="ListParagraph"/>
        <w:rPr>
          <w:sz w:val="20"/>
          <w:szCs w:val="20"/>
        </w:rPr>
      </w:pPr>
    </w:p>
    <w:p w14:paraId="4D39A6D4" w14:textId="65100603" w:rsidR="003D1443" w:rsidRDefault="00692992" w:rsidP="00692992">
      <w:pPr>
        <w:pStyle w:val="ListParagraph"/>
        <w:numPr>
          <w:ilvl w:val="1"/>
          <w:numId w:val="30"/>
        </w:numPr>
        <w:rPr>
          <w:sz w:val="20"/>
          <w:szCs w:val="20"/>
        </w:rPr>
      </w:pPr>
      <w:r>
        <w:rPr>
          <w:sz w:val="20"/>
          <w:szCs w:val="20"/>
        </w:rPr>
        <w:t>The Artist represents and warrants that</w:t>
      </w:r>
      <w:r w:rsidR="003D1443">
        <w:rPr>
          <w:sz w:val="20"/>
          <w:szCs w:val="20"/>
        </w:rPr>
        <w:t>:</w:t>
      </w:r>
    </w:p>
    <w:p w14:paraId="01D8E70D" w14:textId="07B887AD" w:rsidR="003D1443" w:rsidRDefault="00692992" w:rsidP="003D1443">
      <w:pPr>
        <w:pStyle w:val="ListParagraph"/>
        <w:ind w:left="1080" w:firstLine="0"/>
        <w:rPr>
          <w:sz w:val="20"/>
          <w:szCs w:val="20"/>
        </w:rPr>
      </w:pPr>
      <w:r w:rsidRPr="00692992">
        <w:rPr>
          <w:sz w:val="20"/>
          <w:szCs w:val="20"/>
        </w:rPr>
        <w:t xml:space="preserve"> </w:t>
      </w:r>
    </w:p>
    <w:p w14:paraId="2CA52026" w14:textId="1906FDDB" w:rsidR="00692992" w:rsidRDefault="003D1443" w:rsidP="003D1443">
      <w:pPr>
        <w:pStyle w:val="ListParagraph"/>
        <w:numPr>
          <w:ilvl w:val="2"/>
          <w:numId w:val="30"/>
        </w:numPr>
        <w:rPr>
          <w:sz w:val="20"/>
          <w:szCs w:val="20"/>
        </w:rPr>
      </w:pPr>
      <w:r>
        <w:rPr>
          <w:sz w:val="20"/>
          <w:szCs w:val="20"/>
        </w:rPr>
        <w:t xml:space="preserve">they </w:t>
      </w:r>
      <w:r w:rsidR="00692992" w:rsidRPr="00692992">
        <w:rPr>
          <w:sz w:val="20"/>
          <w:szCs w:val="20"/>
        </w:rPr>
        <w:t xml:space="preserve">are 18 years of age or older and they agree to provide </w:t>
      </w:r>
      <w:r w:rsidR="00692992">
        <w:rPr>
          <w:sz w:val="20"/>
          <w:szCs w:val="20"/>
        </w:rPr>
        <w:t>Colart</w:t>
      </w:r>
      <w:r w:rsidR="00692992" w:rsidRPr="00692992">
        <w:rPr>
          <w:sz w:val="20"/>
          <w:szCs w:val="20"/>
        </w:rPr>
        <w:t xml:space="preserve"> with identification to confirm their age </w:t>
      </w:r>
      <w:r w:rsidR="00692992">
        <w:rPr>
          <w:sz w:val="20"/>
          <w:szCs w:val="20"/>
        </w:rPr>
        <w:t>if requested</w:t>
      </w:r>
      <w:r>
        <w:rPr>
          <w:sz w:val="20"/>
          <w:szCs w:val="20"/>
        </w:rPr>
        <w:t xml:space="preserve">; </w:t>
      </w:r>
      <w:r w:rsidR="005F2826">
        <w:rPr>
          <w:sz w:val="20"/>
          <w:szCs w:val="20"/>
        </w:rPr>
        <w:t xml:space="preserve">and </w:t>
      </w:r>
    </w:p>
    <w:p w14:paraId="0BB149BB" w14:textId="77777777" w:rsidR="003D1443" w:rsidRPr="003D1443" w:rsidRDefault="003D1443" w:rsidP="003D1443">
      <w:pPr>
        <w:ind w:left="1620"/>
        <w:rPr>
          <w:sz w:val="20"/>
          <w:szCs w:val="20"/>
        </w:rPr>
      </w:pPr>
    </w:p>
    <w:p w14:paraId="438D5E31" w14:textId="0E7FA939" w:rsidR="00A346EC" w:rsidRDefault="003D1443" w:rsidP="005F2826">
      <w:pPr>
        <w:pStyle w:val="ListParagraph"/>
        <w:numPr>
          <w:ilvl w:val="2"/>
          <w:numId w:val="30"/>
        </w:numPr>
        <w:rPr>
          <w:sz w:val="20"/>
          <w:szCs w:val="20"/>
        </w:rPr>
      </w:pPr>
      <w:r w:rsidRPr="003D1443">
        <w:rPr>
          <w:sz w:val="20"/>
          <w:szCs w:val="20"/>
        </w:rPr>
        <w:t xml:space="preserve">they do not have any unspent criminal convictions of any kind subsisting at the date of this </w:t>
      </w:r>
      <w:r>
        <w:rPr>
          <w:sz w:val="20"/>
          <w:szCs w:val="20"/>
        </w:rPr>
        <w:t>A</w:t>
      </w:r>
      <w:r w:rsidRPr="003D1443">
        <w:rPr>
          <w:sz w:val="20"/>
          <w:szCs w:val="20"/>
        </w:rPr>
        <w:t>greement</w:t>
      </w:r>
      <w:r w:rsidR="005F2826">
        <w:rPr>
          <w:sz w:val="20"/>
          <w:szCs w:val="20"/>
        </w:rPr>
        <w:t>.</w:t>
      </w:r>
    </w:p>
    <w:p w14:paraId="51C3B676" w14:textId="77777777" w:rsidR="008E6381" w:rsidRPr="008E6381" w:rsidRDefault="008E6381" w:rsidP="008E6381">
      <w:pPr>
        <w:pStyle w:val="ListParagraph"/>
        <w:rPr>
          <w:sz w:val="20"/>
          <w:szCs w:val="20"/>
        </w:rPr>
      </w:pPr>
    </w:p>
    <w:p w14:paraId="61A4BD8E" w14:textId="496BD2F6" w:rsidR="008E6381" w:rsidRPr="008B7D32" w:rsidRDefault="008E6381" w:rsidP="008B7D32">
      <w:pPr>
        <w:pStyle w:val="ListParagraph"/>
        <w:numPr>
          <w:ilvl w:val="1"/>
          <w:numId w:val="30"/>
        </w:numPr>
        <w:rPr>
          <w:sz w:val="20"/>
          <w:szCs w:val="20"/>
        </w:rPr>
      </w:pPr>
      <w:r>
        <w:rPr>
          <w:sz w:val="20"/>
          <w:szCs w:val="20"/>
        </w:rPr>
        <w:t>Colart represents and warrants that</w:t>
      </w:r>
      <w:r w:rsidR="008B7D32">
        <w:rPr>
          <w:sz w:val="20"/>
          <w:szCs w:val="20"/>
        </w:rPr>
        <w:t xml:space="preserve"> </w:t>
      </w:r>
      <w:r w:rsidRPr="008B7D32">
        <w:rPr>
          <w:sz w:val="20"/>
          <w:szCs w:val="20"/>
        </w:rPr>
        <w:t>the Product is, to the best of its knowledge, safe and fit for its intended use</w:t>
      </w:r>
      <w:r w:rsidR="008B7D32">
        <w:rPr>
          <w:sz w:val="20"/>
          <w:szCs w:val="20"/>
        </w:rPr>
        <w:t>.</w:t>
      </w:r>
    </w:p>
    <w:p w14:paraId="167A7884" w14:textId="77777777" w:rsidR="00202F45" w:rsidRPr="00E109ED" w:rsidRDefault="00202F45" w:rsidP="00202F45">
      <w:pPr>
        <w:rPr>
          <w:sz w:val="20"/>
          <w:szCs w:val="20"/>
        </w:rPr>
      </w:pPr>
    </w:p>
    <w:p w14:paraId="671A3AB9" w14:textId="0C20C469" w:rsidR="00496871" w:rsidRPr="000F7379" w:rsidRDefault="00202F45" w:rsidP="0028770F">
      <w:pPr>
        <w:pStyle w:val="ListParagraph"/>
        <w:numPr>
          <w:ilvl w:val="0"/>
          <w:numId w:val="30"/>
        </w:numPr>
        <w:rPr>
          <w:sz w:val="20"/>
          <w:szCs w:val="20"/>
          <w:u w:val="single"/>
        </w:rPr>
      </w:pPr>
      <w:r w:rsidRPr="000F7379">
        <w:rPr>
          <w:b/>
          <w:sz w:val="20"/>
          <w:szCs w:val="20"/>
          <w:u w:val="single"/>
        </w:rPr>
        <w:t>Indemnification</w:t>
      </w:r>
      <w:r w:rsidR="00696E0F" w:rsidRPr="000F7379">
        <w:rPr>
          <w:b/>
          <w:sz w:val="20"/>
          <w:szCs w:val="20"/>
          <w:u w:val="single"/>
        </w:rPr>
        <w:t xml:space="preserve"> and Limitation of Liability</w:t>
      </w:r>
    </w:p>
    <w:p w14:paraId="1699FCEE" w14:textId="77777777" w:rsidR="00496871" w:rsidRPr="00E109ED" w:rsidRDefault="00496871" w:rsidP="00496871">
      <w:pPr>
        <w:pStyle w:val="ListParagraph"/>
        <w:ind w:left="1080" w:firstLine="0"/>
        <w:rPr>
          <w:b/>
          <w:sz w:val="20"/>
          <w:szCs w:val="20"/>
        </w:rPr>
      </w:pPr>
    </w:p>
    <w:p w14:paraId="3E276E25" w14:textId="3BED72FC" w:rsidR="005F2826" w:rsidRPr="00E109ED" w:rsidRDefault="005F2826" w:rsidP="005F2826">
      <w:pPr>
        <w:pStyle w:val="ListParagraph"/>
        <w:numPr>
          <w:ilvl w:val="0"/>
          <w:numId w:val="19"/>
        </w:numPr>
        <w:ind w:left="1080"/>
        <w:rPr>
          <w:sz w:val="20"/>
          <w:szCs w:val="20"/>
        </w:rPr>
      </w:pPr>
      <w:r>
        <w:rPr>
          <w:sz w:val="20"/>
          <w:szCs w:val="20"/>
        </w:rPr>
        <w:t xml:space="preserve">The Artist </w:t>
      </w:r>
      <w:r w:rsidRPr="005F2826">
        <w:rPr>
          <w:sz w:val="20"/>
          <w:szCs w:val="20"/>
        </w:rPr>
        <w:t>shall</w:t>
      </w:r>
      <w:r w:rsidR="00A261EB">
        <w:rPr>
          <w:sz w:val="20"/>
          <w:szCs w:val="20"/>
        </w:rPr>
        <w:t>, at its sole expense,</w:t>
      </w:r>
      <w:r w:rsidRPr="005F2826">
        <w:rPr>
          <w:sz w:val="20"/>
          <w:szCs w:val="20"/>
        </w:rPr>
        <w:t xml:space="preserve"> indemnify </w:t>
      </w:r>
      <w:r>
        <w:rPr>
          <w:sz w:val="20"/>
          <w:szCs w:val="20"/>
        </w:rPr>
        <w:t>Colart</w:t>
      </w:r>
      <w:r w:rsidRPr="005F2826">
        <w:rPr>
          <w:sz w:val="20"/>
          <w:szCs w:val="20"/>
        </w:rPr>
        <w:t xml:space="preserve"> against all liabilities, costs, expenses, damages and losses (including </w:t>
      </w:r>
      <w:r>
        <w:rPr>
          <w:sz w:val="20"/>
          <w:szCs w:val="20"/>
        </w:rPr>
        <w:t>reasonable attorneys’ fees and expenses</w:t>
      </w:r>
      <w:r w:rsidRPr="005F2826">
        <w:rPr>
          <w:sz w:val="20"/>
          <w:szCs w:val="20"/>
        </w:rPr>
        <w:t xml:space="preserve">) suffered or incurred by </w:t>
      </w:r>
      <w:r>
        <w:rPr>
          <w:sz w:val="20"/>
          <w:szCs w:val="20"/>
        </w:rPr>
        <w:t>Colart</w:t>
      </w:r>
      <w:r w:rsidRPr="005F2826">
        <w:rPr>
          <w:sz w:val="20"/>
          <w:szCs w:val="20"/>
        </w:rPr>
        <w:t xml:space="preserve"> arising out of or in connection with any third-party claims or any action, adjudication or decision taken against </w:t>
      </w:r>
      <w:r>
        <w:rPr>
          <w:sz w:val="20"/>
          <w:szCs w:val="20"/>
        </w:rPr>
        <w:t>Colart</w:t>
      </w:r>
      <w:r w:rsidRPr="005F2826">
        <w:rPr>
          <w:sz w:val="20"/>
          <w:szCs w:val="20"/>
        </w:rPr>
        <w:t>, in each case directly arising (in whole or in part) out of</w:t>
      </w:r>
      <w:r w:rsidR="00A261EB">
        <w:rPr>
          <w:sz w:val="20"/>
          <w:szCs w:val="20"/>
        </w:rPr>
        <w:t xml:space="preserve">: </w:t>
      </w:r>
      <w:r w:rsidRPr="005F2826">
        <w:rPr>
          <w:sz w:val="20"/>
          <w:szCs w:val="20"/>
        </w:rPr>
        <w:t xml:space="preserve"> </w:t>
      </w:r>
      <w:r w:rsidR="00A261EB" w:rsidRPr="00A261EB">
        <w:rPr>
          <w:b/>
          <w:bCs/>
          <w:sz w:val="20"/>
          <w:szCs w:val="20"/>
        </w:rPr>
        <w:t>(</w:t>
      </w:r>
      <w:proofErr w:type="spellStart"/>
      <w:r w:rsidR="00A261EB" w:rsidRPr="00A261EB">
        <w:rPr>
          <w:b/>
          <w:bCs/>
          <w:sz w:val="20"/>
          <w:szCs w:val="20"/>
        </w:rPr>
        <w:t>i</w:t>
      </w:r>
      <w:proofErr w:type="spellEnd"/>
      <w:r w:rsidR="00A261EB" w:rsidRPr="00A261EB">
        <w:rPr>
          <w:b/>
          <w:bCs/>
          <w:sz w:val="20"/>
          <w:szCs w:val="20"/>
        </w:rPr>
        <w:t>)</w:t>
      </w:r>
      <w:r w:rsidR="00A261EB">
        <w:rPr>
          <w:sz w:val="20"/>
          <w:szCs w:val="20"/>
        </w:rPr>
        <w:t xml:space="preserve"> a breach by the Artist of any representation or warranty in this Agreement; and </w:t>
      </w:r>
      <w:r w:rsidR="00A261EB" w:rsidRPr="00A261EB">
        <w:rPr>
          <w:b/>
          <w:bCs/>
          <w:sz w:val="20"/>
          <w:szCs w:val="20"/>
        </w:rPr>
        <w:t>(ii)</w:t>
      </w:r>
      <w:r w:rsidR="00A261EB">
        <w:rPr>
          <w:sz w:val="20"/>
          <w:szCs w:val="20"/>
        </w:rPr>
        <w:t xml:space="preserve"> </w:t>
      </w:r>
      <w:r w:rsidRPr="005F2826">
        <w:rPr>
          <w:sz w:val="20"/>
          <w:szCs w:val="20"/>
        </w:rPr>
        <w:t xml:space="preserve">any breach </w:t>
      </w:r>
      <w:r>
        <w:rPr>
          <w:sz w:val="20"/>
          <w:szCs w:val="20"/>
        </w:rPr>
        <w:t>of the Artist’s obligations in this Agreement</w:t>
      </w:r>
      <w:r w:rsidRPr="005F2826">
        <w:rPr>
          <w:sz w:val="20"/>
          <w:szCs w:val="20"/>
        </w:rPr>
        <w:t>.</w:t>
      </w:r>
    </w:p>
    <w:p w14:paraId="09C3F8AB" w14:textId="77777777" w:rsidR="005F2826" w:rsidRDefault="005F2826" w:rsidP="005F2826">
      <w:pPr>
        <w:pStyle w:val="ListParagraph"/>
        <w:ind w:left="1080" w:firstLine="0"/>
        <w:rPr>
          <w:sz w:val="20"/>
          <w:szCs w:val="20"/>
        </w:rPr>
      </w:pPr>
    </w:p>
    <w:p w14:paraId="24246431" w14:textId="5D611165" w:rsidR="00696E0F" w:rsidRDefault="00E45593" w:rsidP="00586538">
      <w:pPr>
        <w:pStyle w:val="ListParagraph"/>
        <w:numPr>
          <w:ilvl w:val="0"/>
          <w:numId w:val="19"/>
        </w:numPr>
        <w:ind w:left="1080"/>
        <w:rPr>
          <w:sz w:val="20"/>
          <w:szCs w:val="20"/>
        </w:rPr>
      </w:pPr>
      <w:r w:rsidRPr="00E109ED">
        <w:rPr>
          <w:sz w:val="20"/>
          <w:szCs w:val="20"/>
        </w:rPr>
        <w:t xml:space="preserve">Colart </w:t>
      </w:r>
      <w:r w:rsidR="005F2826">
        <w:rPr>
          <w:sz w:val="20"/>
          <w:szCs w:val="20"/>
        </w:rPr>
        <w:t>shall</w:t>
      </w:r>
      <w:r w:rsidR="00202F45" w:rsidRPr="00E109ED">
        <w:rPr>
          <w:sz w:val="20"/>
          <w:szCs w:val="20"/>
        </w:rPr>
        <w:t xml:space="preserve">, at its sole expense, indemnify, defend and hold harmless </w:t>
      </w:r>
      <w:r w:rsidR="005F2826">
        <w:rPr>
          <w:sz w:val="20"/>
          <w:szCs w:val="20"/>
        </w:rPr>
        <w:t xml:space="preserve">the </w:t>
      </w:r>
      <w:r w:rsidR="00695E09" w:rsidRPr="00E109ED">
        <w:rPr>
          <w:sz w:val="20"/>
          <w:szCs w:val="20"/>
        </w:rPr>
        <w:t>Artist</w:t>
      </w:r>
      <w:r w:rsidR="00202F45" w:rsidRPr="00E109ED">
        <w:rPr>
          <w:sz w:val="20"/>
          <w:szCs w:val="20"/>
        </w:rPr>
        <w:t xml:space="preserve"> from and against any judgment, action, losses, deficiencies, damages, liabilities, costs and expenses (including reasonable attorneys</w:t>
      </w:r>
      <w:r w:rsidR="000B0ED9" w:rsidRPr="00E109ED">
        <w:rPr>
          <w:sz w:val="20"/>
          <w:szCs w:val="20"/>
        </w:rPr>
        <w:t>’</w:t>
      </w:r>
      <w:r w:rsidR="00202F45" w:rsidRPr="00E109ED">
        <w:rPr>
          <w:sz w:val="20"/>
          <w:szCs w:val="20"/>
        </w:rPr>
        <w:t xml:space="preserve"> fees and expenses) incurred in connection with or arising from any claim, suit, action or proceeding brought against </w:t>
      </w:r>
      <w:r w:rsidR="00B509EB">
        <w:rPr>
          <w:sz w:val="20"/>
          <w:szCs w:val="20"/>
        </w:rPr>
        <w:t xml:space="preserve">the </w:t>
      </w:r>
      <w:r w:rsidR="00695E09" w:rsidRPr="00E109ED">
        <w:rPr>
          <w:sz w:val="20"/>
          <w:szCs w:val="20"/>
        </w:rPr>
        <w:t>Artist</w:t>
      </w:r>
      <w:r w:rsidR="00202F45" w:rsidRPr="00E109ED">
        <w:rPr>
          <w:sz w:val="20"/>
          <w:szCs w:val="20"/>
        </w:rPr>
        <w:t xml:space="preserve"> </w:t>
      </w:r>
      <w:r w:rsidR="00A53439">
        <w:rPr>
          <w:sz w:val="20"/>
          <w:szCs w:val="20"/>
        </w:rPr>
        <w:t xml:space="preserve">arising </w:t>
      </w:r>
      <w:r w:rsidR="00202F45" w:rsidRPr="00E109ED">
        <w:rPr>
          <w:sz w:val="20"/>
          <w:szCs w:val="20"/>
        </w:rPr>
        <w:t xml:space="preserve">out of or </w:t>
      </w:r>
      <w:r w:rsidR="000B0ED9" w:rsidRPr="00E109ED">
        <w:rPr>
          <w:sz w:val="20"/>
          <w:szCs w:val="20"/>
        </w:rPr>
        <w:t>in connection with</w:t>
      </w:r>
      <w:r w:rsidR="00202F45" w:rsidRPr="00E109ED">
        <w:rPr>
          <w:sz w:val="20"/>
          <w:szCs w:val="20"/>
        </w:rPr>
        <w:t xml:space="preserve">: </w:t>
      </w:r>
      <w:r w:rsidR="008108C5" w:rsidRPr="00B509EB">
        <w:rPr>
          <w:b/>
          <w:bCs/>
          <w:sz w:val="20"/>
          <w:szCs w:val="20"/>
        </w:rPr>
        <w:t>(</w:t>
      </w:r>
      <w:proofErr w:type="spellStart"/>
      <w:r w:rsidR="008108C5" w:rsidRPr="00B509EB">
        <w:rPr>
          <w:b/>
          <w:bCs/>
          <w:sz w:val="20"/>
          <w:szCs w:val="20"/>
        </w:rPr>
        <w:t>i</w:t>
      </w:r>
      <w:proofErr w:type="spellEnd"/>
      <w:r w:rsidR="008108C5" w:rsidRPr="00B509EB">
        <w:rPr>
          <w:b/>
          <w:bCs/>
          <w:sz w:val="20"/>
          <w:szCs w:val="20"/>
        </w:rPr>
        <w:t>)</w:t>
      </w:r>
      <w:r w:rsidR="008108C5" w:rsidRPr="00E109ED">
        <w:rPr>
          <w:sz w:val="20"/>
          <w:szCs w:val="20"/>
        </w:rPr>
        <w:t xml:space="preserve"> </w:t>
      </w:r>
      <w:r w:rsidR="00202F45" w:rsidRPr="00E109ED">
        <w:rPr>
          <w:sz w:val="20"/>
          <w:szCs w:val="20"/>
        </w:rPr>
        <w:t xml:space="preserve">a breach by </w:t>
      </w:r>
      <w:r w:rsidRPr="00E109ED">
        <w:rPr>
          <w:sz w:val="20"/>
          <w:szCs w:val="20"/>
        </w:rPr>
        <w:t xml:space="preserve">Colart </w:t>
      </w:r>
      <w:r w:rsidR="00202F45" w:rsidRPr="00E109ED">
        <w:rPr>
          <w:sz w:val="20"/>
          <w:szCs w:val="20"/>
        </w:rPr>
        <w:t>of any representation</w:t>
      </w:r>
      <w:r w:rsidR="00202F45" w:rsidRPr="00E109ED">
        <w:rPr>
          <w:spacing w:val="-9"/>
          <w:sz w:val="20"/>
          <w:szCs w:val="20"/>
        </w:rPr>
        <w:t xml:space="preserve"> </w:t>
      </w:r>
      <w:r w:rsidR="00202F45" w:rsidRPr="00E109ED">
        <w:rPr>
          <w:sz w:val="20"/>
          <w:szCs w:val="20"/>
        </w:rPr>
        <w:t>or</w:t>
      </w:r>
      <w:r w:rsidR="00202F45" w:rsidRPr="00E109ED">
        <w:rPr>
          <w:spacing w:val="-8"/>
          <w:sz w:val="20"/>
          <w:szCs w:val="20"/>
        </w:rPr>
        <w:t xml:space="preserve"> </w:t>
      </w:r>
      <w:r w:rsidR="00202F45" w:rsidRPr="00E109ED">
        <w:rPr>
          <w:sz w:val="20"/>
          <w:szCs w:val="20"/>
        </w:rPr>
        <w:t>warranty</w:t>
      </w:r>
      <w:r w:rsidR="00202F45" w:rsidRPr="00E109ED">
        <w:rPr>
          <w:spacing w:val="-10"/>
          <w:sz w:val="20"/>
          <w:szCs w:val="20"/>
        </w:rPr>
        <w:t xml:space="preserve"> </w:t>
      </w:r>
      <w:r w:rsidR="00202F45" w:rsidRPr="00E109ED">
        <w:rPr>
          <w:sz w:val="20"/>
          <w:szCs w:val="20"/>
        </w:rPr>
        <w:t>in</w:t>
      </w:r>
      <w:r w:rsidR="00202F45" w:rsidRPr="00E109ED">
        <w:rPr>
          <w:spacing w:val="-8"/>
          <w:sz w:val="20"/>
          <w:szCs w:val="20"/>
        </w:rPr>
        <w:t xml:space="preserve"> </w:t>
      </w:r>
      <w:r w:rsidR="00202F45" w:rsidRPr="00E109ED">
        <w:rPr>
          <w:sz w:val="20"/>
          <w:szCs w:val="20"/>
        </w:rPr>
        <w:t>this</w:t>
      </w:r>
      <w:r w:rsidR="00202F45" w:rsidRPr="00E109ED">
        <w:rPr>
          <w:spacing w:val="-8"/>
          <w:sz w:val="20"/>
          <w:szCs w:val="20"/>
        </w:rPr>
        <w:t xml:space="preserve"> </w:t>
      </w:r>
      <w:r w:rsidR="001F0593" w:rsidRPr="00E109ED">
        <w:rPr>
          <w:iCs/>
          <w:sz w:val="20"/>
          <w:szCs w:val="20"/>
        </w:rPr>
        <w:t>Agreement</w:t>
      </w:r>
      <w:r w:rsidR="00202F45" w:rsidRPr="00E109ED">
        <w:rPr>
          <w:sz w:val="20"/>
          <w:szCs w:val="20"/>
        </w:rPr>
        <w:t>;</w:t>
      </w:r>
      <w:r w:rsidR="00202F45" w:rsidRPr="00E109ED">
        <w:rPr>
          <w:spacing w:val="-3"/>
          <w:sz w:val="20"/>
          <w:szCs w:val="20"/>
        </w:rPr>
        <w:t xml:space="preserve"> </w:t>
      </w:r>
      <w:r w:rsidR="00202F45" w:rsidRPr="00E109ED">
        <w:rPr>
          <w:sz w:val="20"/>
          <w:szCs w:val="20"/>
        </w:rPr>
        <w:t>and</w:t>
      </w:r>
      <w:r w:rsidR="00202F45" w:rsidRPr="00E109ED">
        <w:rPr>
          <w:spacing w:val="-11"/>
          <w:sz w:val="20"/>
          <w:szCs w:val="20"/>
        </w:rPr>
        <w:t xml:space="preserve"> </w:t>
      </w:r>
      <w:r w:rsidR="008108C5" w:rsidRPr="00B509EB">
        <w:rPr>
          <w:b/>
          <w:bCs/>
          <w:spacing w:val="-11"/>
          <w:sz w:val="20"/>
          <w:szCs w:val="20"/>
        </w:rPr>
        <w:t>(ii)</w:t>
      </w:r>
      <w:r w:rsidR="008108C5" w:rsidRPr="00E109ED">
        <w:rPr>
          <w:spacing w:val="-11"/>
          <w:sz w:val="20"/>
          <w:szCs w:val="20"/>
        </w:rPr>
        <w:t xml:space="preserve"> </w:t>
      </w:r>
      <w:r w:rsidR="00202F45" w:rsidRPr="00E109ED">
        <w:rPr>
          <w:sz w:val="20"/>
          <w:szCs w:val="20"/>
        </w:rPr>
        <w:t>any</w:t>
      </w:r>
      <w:r w:rsidR="00202F45" w:rsidRPr="00E109ED">
        <w:rPr>
          <w:spacing w:val="-10"/>
          <w:sz w:val="20"/>
          <w:szCs w:val="20"/>
        </w:rPr>
        <w:t xml:space="preserve"> </w:t>
      </w:r>
      <w:r w:rsidR="00202F45" w:rsidRPr="00E109ED">
        <w:rPr>
          <w:sz w:val="20"/>
          <w:szCs w:val="20"/>
        </w:rPr>
        <w:t>third</w:t>
      </w:r>
      <w:r w:rsidR="00202F45" w:rsidRPr="00E109ED">
        <w:rPr>
          <w:spacing w:val="-9"/>
          <w:sz w:val="20"/>
          <w:szCs w:val="20"/>
        </w:rPr>
        <w:t xml:space="preserve"> </w:t>
      </w:r>
      <w:r w:rsidR="00202F45" w:rsidRPr="00E109ED">
        <w:rPr>
          <w:sz w:val="20"/>
          <w:szCs w:val="20"/>
        </w:rPr>
        <w:t>party</w:t>
      </w:r>
      <w:r w:rsidR="00202F45" w:rsidRPr="00E109ED">
        <w:rPr>
          <w:spacing w:val="-10"/>
          <w:sz w:val="20"/>
          <w:szCs w:val="20"/>
        </w:rPr>
        <w:t xml:space="preserve"> </w:t>
      </w:r>
      <w:r w:rsidR="00202F45" w:rsidRPr="00E109ED">
        <w:rPr>
          <w:sz w:val="20"/>
          <w:szCs w:val="20"/>
        </w:rPr>
        <w:t>claims</w:t>
      </w:r>
      <w:r w:rsidR="00202F45" w:rsidRPr="00E109ED">
        <w:rPr>
          <w:spacing w:val="-8"/>
          <w:sz w:val="20"/>
          <w:szCs w:val="20"/>
        </w:rPr>
        <w:t xml:space="preserve"> </w:t>
      </w:r>
      <w:r w:rsidR="00202F45" w:rsidRPr="00E109ED">
        <w:rPr>
          <w:sz w:val="20"/>
          <w:szCs w:val="20"/>
        </w:rPr>
        <w:t xml:space="preserve">of infringement </w:t>
      </w:r>
      <w:r w:rsidR="00B509EB">
        <w:rPr>
          <w:sz w:val="20"/>
          <w:szCs w:val="20"/>
        </w:rPr>
        <w:t>in respect of</w:t>
      </w:r>
      <w:r w:rsidR="00202F45" w:rsidRPr="00E109ED">
        <w:rPr>
          <w:sz w:val="20"/>
          <w:szCs w:val="20"/>
        </w:rPr>
        <w:t xml:space="preserve"> </w:t>
      </w:r>
      <w:r w:rsidR="000B0ED9" w:rsidRPr="00E109ED">
        <w:rPr>
          <w:sz w:val="20"/>
          <w:szCs w:val="20"/>
        </w:rPr>
        <w:t xml:space="preserve">the Products </w:t>
      </w:r>
      <w:r w:rsidR="00202F45" w:rsidRPr="00E109ED">
        <w:rPr>
          <w:sz w:val="20"/>
          <w:szCs w:val="20"/>
        </w:rPr>
        <w:t xml:space="preserve">provided by </w:t>
      </w:r>
      <w:r w:rsidRPr="00E109ED">
        <w:rPr>
          <w:sz w:val="20"/>
          <w:szCs w:val="20"/>
        </w:rPr>
        <w:t xml:space="preserve">Colart </w:t>
      </w:r>
      <w:r w:rsidR="00202F45" w:rsidRPr="00E109ED">
        <w:rPr>
          <w:sz w:val="20"/>
          <w:szCs w:val="20"/>
        </w:rPr>
        <w:t xml:space="preserve">to </w:t>
      </w:r>
      <w:r w:rsidR="00B509EB">
        <w:rPr>
          <w:sz w:val="20"/>
          <w:szCs w:val="20"/>
        </w:rPr>
        <w:t xml:space="preserve">the </w:t>
      </w:r>
      <w:r w:rsidR="00695E09" w:rsidRPr="00E109ED">
        <w:rPr>
          <w:sz w:val="20"/>
          <w:szCs w:val="20"/>
        </w:rPr>
        <w:t>Artist</w:t>
      </w:r>
      <w:r w:rsidR="00202F45" w:rsidRPr="00E109ED">
        <w:rPr>
          <w:sz w:val="20"/>
          <w:szCs w:val="20"/>
        </w:rPr>
        <w:t xml:space="preserve"> </w:t>
      </w:r>
      <w:r w:rsidR="00B509EB">
        <w:rPr>
          <w:sz w:val="20"/>
          <w:szCs w:val="20"/>
        </w:rPr>
        <w:t>to perform the</w:t>
      </w:r>
      <w:r w:rsidR="000B0ED9" w:rsidRPr="00E109ED">
        <w:rPr>
          <w:sz w:val="20"/>
          <w:szCs w:val="20"/>
        </w:rPr>
        <w:t xml:space="preserve"> Services</w:t>
      </w:r>
      <w:r w:rsidR="00202F45" w:rsidRPr="00E109ED">
        <w:rPr>
          <w:sz w:val="20"/>
          <w:szCs w:val="20"/>
        </w:rPr>
        <w:t>.</w:t>
      </w:r>
    </w:p>
    <w:p w14:paraId="2E8F3122" w14:textId="77777777" w:rsidR="007D404E" w:rsidRPr="005F2826" w:rsidRDefault="007D404E" w:rsidP="005F2826">
      <w:pPr>
        <w:rPr>
          <w:sz w:val="20"/>
          <w:szCs w:val="20"/>
        </w:rPr>
      </w:pPr>
    </w:p>
    <w:p w14:paraId="625B99A6" w14:textId="417F5214" w:rsidR="008108C5" w:rsidRPr="00E109ED" w:rsidRDefault="008108C5" w:rsidP="00586538">
      <w:pPr>
        <w:pStyle w:val="ListParagraph"/>
        <w:numPr>
          <w:ilvl w:val="0"/>
          <w:numId w:val="19"/>
        </w:numPr>
        <w:ind w:left="1080"/>
        <w:rPr>
          <w:sz w:val="20"/>
          <w:szCs w:val="20"/>
        </w:rPr>
      </w:pPr>
      <w:r w:rsidRPr="00E109ED">
        <w:rPr>
          <w:color w:val="000000"/>
          <w:sz w:val="20"/>
          <w:szCs w:val="20"/>
        </w:rPr>
        <w:t xml:space="preserve">References to liability in this </w:t>
      </w:r>
      <w:r w:rsidRPr="00E109ED">
        <w:rPr>
          <w:sz w:val="20"/>
          <w:szCs w:val="20"/>
        </w:rPr>
        <w:t xml:space="preserve">section </w:t>
      </w:r>
      <w:r w:rsidRPr="00E109ED">
        <w:rPr>
          <w:color w:val="000000"/>
          <w:sz w:val="20"/>
          <w:szCs w:val="20"/>
        </w:rPr>
        <w:t xml:space="preserve">include every kind of liability arising under or in connection with this </w:t>
      </w:r>
      <w:r w:rsidR="001F0593" w:rsidRPr="00E109ED">
        <w:rPr>
          <w:iCs/>
          <w:sz w:val="20"/>
          <w:szCs w:val="20"/>
        </w:rPr>
        <w:t>Agreement</w:t>
      </w:r>
      <w:r w:rsidRPr="00E109ED">
        <w:rPr>
          <w:color w:val="000000"/>
          <w:sz w:val="20"/>
          <w:szCs w:val="20"/>
        </w:rPr>
        <w:t xml:space="preserve"> including, but not limited to, liability in contract, tort (including negligence), misrepresentation, restitution or otherwise.</w:t>
      </w:r>
      <w:bookmarkStart w:id="3" w:name="co_anchor_a466013_1"/>
      <w:bookmarkEnd w:id="3"/>
    </w:p>
    <w:p w14:paraId="12B04B34" w14:textId="77777777" w:rsidR="008108C5" w:rsidRPr="00E109ED" w:rsidRDefault="008108C5" w:rsidP="00586538">
      <w:pPr>
        <w:pStyle w:val="ListParagraph"/>
        <w:ind w:left="1080" w:firstLine="0"/>
        <w:rPr>
          <w:sz w:val="20"/>
          <w:szCs w:val="20"/>
        </w:rPr>
      </w:pPr>
    </w:p>
    <w:p w14:paraId="4D8C32DE" w14:textId="4F68B785" w:rsidR="008108C5" w:rsidRPr="00E109ED" w:rsidRDefault="008108C5" w:rsidP="00586538">
      <w:pPr>
        <w:pStyle w:val="ListParagraph"/>
        <w:numPr>
          <w:ilvl w:val="0"/>
          <w:numId w:val="19"/>
        </w:numPr>
        <w:ind w:left="1080"/>
        <w:rPr>
          <w:sz w:val="20"/>
          <w:szCs w:val="20"/>
        </w:rPr>
      </w:pPr>
      <w:r w:rsidRPr="00E109ED">
        <w:rPr>
          <w:color w:val="000000"/>
          <w:sz w:val="20"/>
          <w:szCs w:val="20"/>
        </w:rPr>
        <w:t xml:space="preserve">Neither Party may benefit from the limitations and exclusions set out in this </w:t>
      </w:r>
      <w:r w:rsidR="00C01BF4" w:rsidRPr="00E109ED">
        <w:rPr>
          <w:color w:val="000000"/>
          <w:sz w:val="20"/>
          <w:szCs w:val="20"/>
        </w:rPr>
        <w:t>section</w:t>
      </w:r>
      <w:r w:rsidRPr="00E109ED">
        <w:rPr>
          <w:color w:val="000000"/>
          <w:sz w:val="20"/>
          <w:szCs w:val="20"/>
        </w:rPr>
        <w:t xml:space="preserve"> in respect of any liability arising from its deliberate default.</w:t>
      </w:r>
      <w:bookmarkStart w:id="4" w:name="co_anchor_a152306_1"/>
      <w:bookmarkStart w:id="5" w:name="co_anchor_a593825_1"/>
      <w:bookmarkEnd w:id="4"/>
      <w:bookmarkEnd w:id="5"/>
    </w:p>
    <w:p w14:paraId="16885035" w14:textId="77777777" w:rsidR="008108C5" w:rsidRPr="00E109ED" w:rsidRDefault="008108C5" w:rsidP="00586538">
      <w:pPr>
        <w:pStyle w:val="ListParagraph"/>
        <w:ind w:left="280"/>
        <w:rPr>
          <w:b/>
          <w:bCs/>
          <w:color w:val="000000"/>
          <w:sz w:val="20"/>
          <w:szCs w:val="20"/>
        </w:rPr>
      </w:pPr>
    </w:p>
    <w:p w14:paraId="3534E7C6" w14:textId="6325BB85" w:rsidR="008108C5" w:rsidRPr="00E109ED" w:rsidRDefault="008108C5" w:rsidP="00586538">
      <w:pPr>
        <w:pStyle w:val="ListParagraph"/>
        <w:numPr>
          <w:ilvl w:val="0"/>
          <w:numId w:val="19"/>
        </w:numPr>
        <w:ind w:left="1080"/>
        <w:rPr>
          <w:sz w:val="20"/>
          <w:szCs w:val="20"/>
        </w:rPr>
      </w:pPr>
      <w:r w:rsidRPr="00E109ED">
        <w:rPr>
          <w:color w:val="000000"/>
          <w:sz w:val="20"/>
          <w:szCs w:val="20"/>
        </w:rPr>
        <w:t xml:space="preserve">Nothing in this </w:t>
      </w:r>
      <w:r w:rsidR="001F0593" w:rsidRPr="00E109ED">
        <w:rPr>
          <w:iCs/>
          <w:sz w:val="20"/>
          <w:szCs w:val="20"/>
        </w:rPr>
        <w:t>Agreement</w:t>
      </w:r>
      <w:r w:rsidRPr="00E109ED">
        <w:rPr>
          <w:color w:val="000000"/>
          <w:sz w:val="20"/>
          <w:szCs w:val="20"/>
        </w:rPr>
        <w:t xml:space="preserve"> limits any liability which cannot be limited</w:t>
      </w:r>
      <w:r w:rsidR="00C01BF4" w:rsidRPr="00E109ED">
        <w:rPr>
          <w:color w:val="000000"/>
          <w:sz w:val="20"/>
          <w:szCs w:val="20"/>
        </w:rPr>
        <w:t xml:space="preserve"> by law</w:t>
      </w:r>
      <w:r w:rsidRPr="00E109ED">
        <w:rPr>
          <w:color w:val="000000"/>
          <w:sz w:val="20"/>
          <w:szCs w:val="20"/>
        </w:rPr>
        <w:t xml:space="preserve">, including liability for: </w:t>
      </w:r>
      <w:r w:rsidRPr="00E109ED">
        <w:rPr>
          <w:b/>
          <w:bCs/>
          <w:color w:val="000000"/>
          <w:sz w:val="20"/>
          <w:szCs w:val="20"/>
        </w:rPr>
        <w:t>(</w:t>
      </w:r>
      <w:proofErr w:type="spellStart"/>
      <w:r w:rsidRPr="00E109ED">
        <w:rPr>
          <w:b/>
          <w:bCs/>
          <w:color w:val="000000"/>
          <w:sz w:val="20"/>
          <w:szCs w:val="20"/>
        </w:rPr>
        <w:t>i</w:t>
      </w:r>
      <w:proofErr w:type="spellEnd"/>
      <w:r w:rsidRPr="00E109ED">
        <w:rPr>
          <w:b/>
          <w:bCs/>
          <w:color w:val="000000"/>
          <w:sz w:val="20"/>
          <w:szCs w:val="20"/>
        </w:rPr>
        <w:t>)</w:t>
      </w:r>
      <w:r w:rsidRPr="00E109ED">
        <w:rPr>
          <w:color w:val="000000"/>
          <w:sz w:val="20"/>
          <w:szCs w:val="20"/>
        </w:rPr>
        <w:t xml:space="preserve"> death or personal injury caused by negligence; and </w:t>
      </w:r>
      <w:r w:rsidRPr="00E109ED">
        <w:rPr>
          <w:b/>
          <w:bCs/>
          <w:color w:val="000000"/>
          <w:sz w:val="20"/>
          <w:szCs w:val="20"/>
        </w:rPr>
        <w:t>(ii)</w:t>
      </w:r>
      <w:r w:rsidRPr="00E109ED">
        <w:rPr>
          <w:color w:val="000000"/>
          <w:sz w:val="20"/>
          <w:szCs w:val="20"/>
        </w:rPr>
        <w:t> fraud or fraudulent misrepresentation.</w:t>
      </w:r>
    </w:p>
    <w:p w14:paraId="39A23551" w14:textId="77777777" w:rsidR="008108C5" w:rsidRPr="00E109ED" w:rsidRDefault="008108C5" w:rsidP="00586538">
      <w:pPr>
        <w:rPr>
          <w:color w:val="000000"/>
          <w:sz w:val="20"/>
          <w:szCs w:val="20"/>
        </w:rPr>
      </w:pPr>
    </w:p>
    <w:p w14:paraId="37040306" w14:textId="7152FC53" w:rsidR="008108C5" w:rsidRPr="00E109ED" w:rsidRDefault="008108C5" w:rsidP="00586538">
      <w:pPr>
        <w:pStyle w:val="ListParagraph"/>
        <w:numPr>
          <w:ilvl w:val="0"/>
          <w:numId w:val="19"/>
        </w:numPr>
        <w:ind w:left="1080"/>
        <w:rPr>
          <w:sz w:val="20"/>
          <w:szCs w:val="20"/>
        </w:rPr>
      </w:pPr>
      <w:r w:rsidRPr="00E109ED">
        <w:rPr>
          <w:color w:val="000000"/>
          <w:sz w:val="20"/>
          <w:szCs w:val="20"/>
        </w:rPr>
        <w:t xml:space="preserve">Neither Party shall have any liability to the other for: </w:t>
      </w:r>
      <w:r w:rsidRPr="00E109ED">
        <w:rPr>
          <w:b/>
          <w:bCs/>
          <w:color w:val="000000"/>
          <w:sz w:val="20"/>
          <w:szCs w:val="20"/>
        </w:rPr>
        <w:t>(</w:t>
      </w:r>
      <w:proofErr w:type="spellStart"/>
      <w:r w:rsidRPr="00E109ED">
        <w:rPr>
          <w:b/>
          <w:bCs/>
          <w:color w:val="000000"/>
          <w:sz w:val="20"/>
          <w:szCs w:val="20"/>
        </w:rPr>
        <w:t>i</w:t>
      </w:r>
      <w:proofErr w:type="spellEnd"/>
      <w:r w:rsidRPr="00E109ED">
        <w:rPr>
          <w:b/>
          <w:bCs/>
          <w:color w:val="000000"/>
          <w:sz w:val="20"/>
          <w:szCs w:val="20"/>
        </w:rPr>
        <w:t>)</w:t>
      </w:r>
      <w:r w:rsidRPr="00E109ED">
        <w:rPr>
          <w:color w:val="000000"/>
          <w:sz w:val="20"/>
          <w:szCs w:val="20"/>
        </w:rPr>
        <w:t xml:space="preserve"> loss of profits; </w:t>
      </w:r>
      <w:r w:rsidRPr="00E109ED">
        <w:rPr>
          <w:b/>
          <w:bCs/>
          <w:color w:val="000000"/>
          <w:sz w:val="20"/>
          <w:szCs w:val="20"/>
        </w:rPr>
        <w:t>(ii)</w:t>
      </w:r>
      <w:r w:rsidRPr="00E109ED">
        <w:rPr>
          <w:color w:val="000000"/>
          <w:sz w:val="20"/>
          <w:szCs w:val="20"/>
        </w:rPr>
        <w:t xml:space="preserve"> loss of sales or business; </w:t>
      </w:r>
      <w:r w:rsidRPr="00E109ED">
        <w:rPr>
          <w:b/>
          <w:bCs/>
          <w:color w:val="000000"/>
          <w:sz w:val="20"/>
          <w:szCs w:val="20"/>
        </w:rPr>
        <w:t>(iii)</w:t>
      </w:r>
      <w:r w:rsidRPr="00E109ED">
        <w:rPr>
          <w:color w:val="000000"/>
          <w:sz w:val="20"/>
          <w:szCs w:val="20"/>
        </w:rPr>
        <w:t xml:space="preserve"> loss of agreements or contracts; </w:t>
      </w:r>
      <w:r w:rsidRPr="00E109ED">
        <w:rPr>
          <w:b/>
          <w:bCs/>
          <w:color w:val="000000"/>
          <w:sz w:val="20"/>
          <w:szCs w:val="20"/>
        </w:rPr>
        <w:t>(iv)</w:t>
      </w:r>
      <w:r w:rsidRPr="00E109ED">
        <w:rPr>
          <w:color w:val="000000"/>
          <w:sz w:val="20"/>
          <w:szCs w:val="20"/>
        </w:rPr>
        <w:t xml:space="preserve"> loss of anticipated savings; </w:t>
      </w:r>
      <w:r w:rsidRPr="00E109ED">
        <w:rPr>
          <w:b/>
          <w:bCs/>
          <w:color w:val="000000"/>
          <w:sz w:val="20"/>
          <w:szCs w:val="20"/>
        </w:rPr>
        <w:t>(v)</w:t>
      </w:r>
      <w:r w:rsidRPr="00E109ED">
        <w:rPr>
          <w:color w:val="000000"/>
          <w:sz w:val="20"/>
          <w:szCs w:val="20"/>
        </w:rPr>
        <w:t xml:space="preserve"> loss of use or corruption of software, </w:t>
      </w:r>
      <w:proofErr w:type="gramStart"/>
      <w:r w:rsidRPr="00E109ED">
        <w:rPr>
          <w:color w:val="000000"/>
          <w:sz w:val="20"/>
          <w:szCs w:val="20"/>
        </w:rPr>
        <w:t>data</w:t>
      </w:r>
      <w:proofErr w:type="gramEnd"/>
      <w:r w:rsidRPr="00E109ED">
        <w:rPr>
          <w:color w:val="000000"/>
          <w:sz w:val="20"/>
          <w:szCs w:val="20"/>
        </w:rPr>
        <w:t xml:space="preserve"> or information; </w:t>
      </w:r>
      <w:r w:rsidRPr="00E109ED">
        <w:rPr>
          <w:b/>
          <w:bCs/>
          <w:color w:val="000000"/>
          <w:sz w:val="20"/>
          <w:szCs w:val="20"/>
        </w:rPr>
        <w:t>(vi)</w:t>
      </w:r>
      <w:r w:rsidRPr="00E109ED">
        <w:rPr>
          <w:color w:val="000000"/>
          <w:sz w:val="20"/>
          <w:szCs w:val="20"/>
        </w:rPr>
        <w:t xml:space="preserve"> loss of or damage to goodwill; or </w:t>
      </w:r>
      <w:r w:rsidRPr="00E109ED">
        <w:rPr>
          <w:b/>
          <w:bCs/>
          <w:color w:val="000000"/>
          <w:sz w:val="20"/>
          <w:szCs w:val="20"/>
        </w:rPr>
        <w:t>(vii)</w:t>
      </w:r>
      <w:r w:rsidRPr="00E109ED">
        <w:rPr>
          <w:color w:val="000000"/>
          <w:sz w:val="20"/>
          <w:szCs w:val="20"/>
        </w:rPr>
        <w:t> indirect or consequential loss.</w:t>
      </w:r>
    </w:p>
    <w:p w14:paraId="2FF4BC1F" w14:textId="77777777" w:rsidR="008108C5" w:rsidRPr="00E109ED" w:rsidRDefault="008108C5" w:rsidP="00586538">
      <w:pPr>
        <w:pStyle w:val="ListParagraph"/>
        <w:ind w:left="280"/>
        <w:rPr>
          <w:b/>
          <w:bCs/>
          <w:color w:val="000000"/>
          <w:sz w:val="20"/>
          <w:szCs w:val="20"/>
        </w:rPr>
      </w:pPr>
    </w:p>
    <w:p w14:paraId="4B489B65" w14:textId="00616EFC" w:rsidR="008108C5" w:rsidRPr="00E109ED" w:rsidRDefault="00E45593" w:rsidP="00586538">
      <w:pPr>
        <w:pStyle w:val="ListParagraph"/>
        <w:numPr>
          <w:ilvl w:val="0"/>
          <w:numId w:val="19"/>
        </w:numPr>
        <w:ind w:left="1080"/>
        <w:rPr>
          <w:sz w:val="20"/>
          <w:szCs w:val="20"/>
        </w:rPr>
      </w:pPr>
      <w:r w:rsidRPr="00E109ED">
        <w:rPr>
          <w:sz w:val="20"/>
          <w:szCs w:val="20"/>
        </w:rPr>
        <w:t xml:space="preserve">Colart </w:t>
      </w:r>
      <w:r w:rsidR="008108C5" w:rsidRPr="00E109ED">
        <w:rPr>
          <w:color w:val="000000"/>
          <w:sz w:val="20"/>
          <w:szCs w:val="20"/>
        </w:rPr>
        <w:t xml:space="preserve">shall have no liability for loss of publicity or loss of opportunity to enhance the Artist’s reputation, even if </w:t>
      </w:r>
      <w:r w:rsidRPr="00E109ED">
        <w:rPr>
          <w:sz w:val="20"/>
          <w:szCs w:val="20"/>
        </w:rPr>
        <w:t xml:space="preserve">Colart </w:t>
      </w:r>
      <w:r w:rsidR="008108C5" w:rsidRPr="00E109ED">
        <w:rPr>
          <w:color w:val="000000"/>
          <w:sz w:val="20"/>
          <w:szCs w:val="20"/>
        </w:rPr>
        <w:t>delays or abandons the manufacturing, sale or exploitation of the Product</w:t>
      </w:r>
      <w:r w:rsidR="00A53439">
        <w:rPr>
          <w:color w:val="000000"/>
          <w:sz w:val="20"/>
          <w:szCs w:val="20"/>
        </w:rPr>
        <w:t>s</w:t>
      </w:r>
      <w:r w:rsidR="008108C5" w:rsidRPr="00E109ED">
        <w:rPr>
          <w:color w:val="000000"/>
          <w:sz w:val="20"/>
          <w:szCs w:val="20"/>
        </w:rPr>
        <w:t xml:space="preserve"> or the use of the Services.</w:t>
      </w:r>
    </w:p>
    <w:p w14:paraId="081F19C6" w14:textId="77777777" w:rsidR="00C01BF4" w:rsidRPr="00E109ED" w:rsidRDefault="00C01BF4" w:rsidP="00586538">
      <w:pPr>
        <w:pStyle w:val="ListParagraph"/>
        <w:ind w:left="280"/>
        <w:rPr>
          <w:sz w:val="20"/>
          <w:szCs w:val="20"/>
        </w:rPr>
      </w:pPr>
    </w:p>
    <w:p w14:paraId="5EA5579D" w14:textId="7946C097" w:rsidR="00C01BF4" w:rsidRPr="00E109ED" w:rsidRDefault="00C01BF4" w:rsidP="00586538">
      <w:pPr>
        <w:pStyle w:val="ListParagraph"/>
        <w:numPr>
          <w:ilvl w:val="0"/>
          <w:numId w:val="19"/>
        </w:numPr>
        <w:ind w:left="1080"/>
        <w:rPr>
          <w:sz w:val="20"/>
          <w:szCs w:val="20"/>
        </w:rPr>
      </w:pPr>
      <w:r w:rsidRPr="00E109ED">
        <w:rPr>
          <w:color w:val="000000"/>
          <w:sz w:val="20"/>
          <w:szCs w:val="20"/>
        </w:rPr>
        <w:t xml:space="preserve">Each Party’s total liability to the other shall not exceed the </w:t>
      </w:r>
      <w:r w:rsidR="00BB0C7A" w:rsidRPr="00E109ED">
        <w:rPr>
          <w:color w:val="000000"/>
          <w:sz w:val="20"/>
          <w:szCs w:val="20"/>
        </w:rPr>
        <w:t>Remuneration</w:t>
      </w:r>
      <w:r w:rsidRPr="00E109ED">
        <w:rPr>
          <w:color w:val="000000"/>
          <w:sz w:val="20"/>
          <w:szCs w:val="20"/>
        </w:rPr>
        <w:t xml:space="preserve"> payable</w:t>
      </w:r>
      <w:r w:rsidR="00B509EB">
        <w:rPr>
          <w:color w:val="000000"/>
          <w:sz w:val="20"/>
          <w:szCs w:val="20"/>
        </w:rPr>
        <w:t xml:space="preserve"> during the Term.</w:t>
      </w:r>
      <w:r w:rsidRPr="00E109ED">
        <w:rPr>
          <w:color w:val="000000"/>
          <w:sz w:val="20"/>
          <w:szCs w:val="20"/>
        </w:rPr>
        <w:t xml:space="preserve"> </w:t>
      </w:r>
    </w:p>
    <w:p w14:paraId="45932207" w14:textId="77777777" w:rsidR="00696E0F" w:rsidRPr="00E109ED" w:rsidRDefault="00696E0F" w:rsidP="008108C5">
      <w:pPr>
        <w:rPr>
          <w:sz w:val="20"/>
          <w:szCs w:val="20"/>
        </w:rPr>
      </w:pPr>
    </w:p>
    <w:p w14:paraId="3E268699" w14:textId="62D585AF" w:rsidR="00C70717" w:rsidRPr="00E109ED" w:rsidRDefault="00C70717" w:rsidP="0028770F">
      <w:pPr>
        <w:pStyle w:val="ListParagraph"/>
        <w:numPr>
          <w:ilvl w:val="0"/>
          <w:numId w:val="30"/>
        </w:numPr>
        <w:rPr>
          <w:b/>
          <w:bCs/>
          <w:sz w:val="20"/>
          <w:szCs w:val="20"/>
          <w:u w:val="single"/>
        </w:rPr>
      </w:pPr>
      <w:r w:rsidRPr="00E109ED">
        <w:rPr>
          <w:b/>
          <w:bCs/>
          <w:sz w:val="20"/>
          <w:szCs w:val="20"/>
          <w:u w:val="single"/>
        </w:rPr>
        <w:t>Assignment and Other Dealings</w:t>
      </w:r>
    </w:p>
    <w:p w14:paraId="0009C86F" w14:textId="77777777" w:rsidR="00C70717" w:rsidRPr="00E109ED" w:rsidRDefault="00C70717" w:rsidP="00C70717">
      <w:pPr>
        <w:pStyle w:val="ListParagraph"/>
        <w:ind w:left="1080" w:firstLine="0"/>
        <w:rPr>
          <w:sz w:val="20"/>
          <w:szCs w:val="20"/>
        </w:rPr>
      </w:pPr>
    </w:p>
    <w:p w14:paraId="0A8DD160" w14:textId="0D5EC7F4" w:rsidR="00C70717" w:rsidRPr="00E109ED" w:rsidRDefault="00B03C44" w:rsidP="00307396">
      <w:pPr>
        <w:pStyle w:val="ListParagraph"/>
        <w:numPr>
          <w:ilvl w:val="1"/>
          <w:numId w:val="25"/>
        </w:numPr>
        <w:ind w:left="1080"/>
        <w:rPr>
          <w:sz w:val="20"/>
          <w:szCs w:val="20"/>
        </w:rPr>
      </w:pPr>
      <w:r>
        <w:rPr>
          <w:sz w:val="20"/>
          <w:szCs w:val="20"/>
        </w:rPr>
        <w:t>The Artist</w:t>
      </w:r>
      <w:r w:rsidR="00E45593" w:rsidRPr="00E109ED">
        <w:rPr>
          <w:sz w:val="20"/>
          <w:szCs w:val="20"/>
        </w:rPr>
        <w:t xml:space="preserve"> </w:t>
      </w:r>
      <w:r w:rsidR="00C70717" w:rsidRPr="00E109ED">
        <w:rPr>
          <w:sz w:val="20"/>
          <w:szCs w:val="20"/>
        </w:rPr>
        <w:t xml:space="preserve">shall not assign, transfer, mortgage, charge, subcontract, declare a trust over or deal in any other manner with any of their rights and obligations under this </w:t>
      </w:r>
      <w:r w:rsidR="001F0593" w:rsidRPr="00E109ED">
        <w:rPr>
          <w:iCs/>
          <w:sz w:val="20"/>
          <w:szCs w:val="20"/>
        </w:rPr>
        <w:t>Agreement</w:t>
      </w:r>
      <w:r w:rsidR="00C70717" w:rsidRPr="00E109ED">
        <w:rPr>
          <w:sz w:val="20"/>
          <w:szCs w:val="20"/>
        </w:rPr>
        <w:t>.</w:t>
      </w:r>
    </w:p>
    <w:p w14:paraId="46C79EA8" w14:textId="77777777" w:rsidR="00C70717" w:rsidRPr="00E109ED" w:rsidRDefault="00C70717" w:rsidP="00307396">
      <w:pPr>
        <w:rPr>
          <w:sz w:val="20"/>
          <w:szCs w:val="20"/>
        </w:rPr>
      </w:pPr>
    </w:p>
    <w:p w14:paraId="4E3A6907" w14:textId="354C7072" w:rsidR="00C70717" w:rsidRPr="00E109ED" w:rsidRDefault="00E45593" w:rsidP="00307396">
      <w:pPr>
        <w:pStyle w:val="ListParagraph"/>
        <w:numPr>
          <w:ilvl w:val="1"/>
          <w:numId w:val="25"/>
        </w:numPr>
        <w:ind w:left="1080"/>
        <w:rPr>
          <w:sz w:val="20"/>
          <w:szCs w:val="20"/>
        </w:rPr>
      </w:pPr>
      <w:r w:rsidRPr="00E109ED">
        <w:rPr>
          <w:sz w:val="20"/>
          <w:szCs w:val="20"/>
        </w:rPr>
        <w:t xml:space="preserve">Colart </w:t>
      </w:r>
      <w:r w:rsidR="00C70717" w:rsidRPr="00E109ED">
        <w:rPr>
          <w:sz w:val="20"/>
          <w:szCs w:val="20"/>
        </w:rPr>
        <w:t xml:space="preserve">may at any time assign, mortgage, charge, subcontract, delegate, declare a trust over or deal in any other manner with any or </w:t>
      </w:r>
      <w:proofErr w:type="gramStart"/>
      <w:r w:rsidR="00C70717" w:rsidRPr="00E109ED">
        <w:rPr>
          <w:sz w:val="20"/>
          <w:szCs w:val="20"/>
        </w:rPr>
        <w:t>all of</w:t>
      </w:r>
      <w:proofErr w:type="gramEnd"/>
      <w:r w:rsidR="00C70717" w:rsidRPr="00E109ED">
        <w:rPr>
          <w:sz w:val="20"/>
          <w:szCs w:val="20"/>
        </w:rPr>
        <w:t xml:space="preserve"> its rights and obligations under this </w:t>
      </w:r>
      <w:r w:rsidR="001F0593" w:rsidRPr="00E109ED">
        <w:rPr>
          <w:iCs/>
          <w:sz w:val="20"/>
          <w:szCs w:val="20"/>
        </w:rPr>
        <w:t>Agreement</w:t>
      </w:r>
      <w:r w:rsidR="00C70717" w:rsidRPr="00E109ED">
        <w:rPr>
          <w:sz w:val="20"/>
          <w:szCs w:val="20"/>
        </w:rPr>
        <w:t>.</w:t>
      </w:r>
    </w:p>
    <w:p w14:paraId="39BB55C0" w14:textId="77777777" w:rsidR="00C70717" w:rsidRPr="00E109ED" w:rsidRDefault="00C70717" w:rsidP="00C70717">
      <w:pPr>
        <w:pStyle w:val="ListParagraph"/>
        <w:ind w:left="1080" w:firstLine="0"/>
        <w:rPr>
          <w:sz w:val="20"/>
          <w:szCs w:val="20"/>
        </w:rPr>
      </w:pPr>
    </w:p>
    <w:p w14:paraId="27991955" w14:textId="2420B197" w:rsidR="007D404E" w:rsidRPr="00E109ED" w:rsidRDefault="007D404E" w:rsidP="0028770F">
      <w:pPr>
        <w:pStyle w:val="ListParagraph"/>
        <w:numPr>
          <w:ilvl w:val="0"/>
          <w:numId w:val="30"/>
        </w:numPr>
        <w:rPr>
          <w:b/>
          <w:bCs/>
          <w:sz w:val="20"/>
          <w:szCs w:val="20"/>
          <w:u w:val="single"/>
        </w:rPr>
      </w:pPr>
      <w:r w:rsidRPr="00E109ED">
        <w:rPr>
          <w:b/>
          <w:bCs/>
          <w:sz w:val="20"/>
          <w:szCs w:val="20"/>
          <w:u w:val="single"/>
        </w:rPr>
        <w:t>Notices</w:t>
      </w:r>
    </w:p>
    <w:p w14:paraId="1549A36F" w14:textId="77777777" w:rsidR="007D404E" w:rsidRPr="00E109ED" w:rsidRDefault="007D404E" w:rsidP="007D404E">
      <w:pPr>
        <w:pStyle w:val="ListParagraph"/>
        <w:ind w:left="1080" w:firstLine="0"/>
        <w:rPr>
          <w:b/>
          <w:bCs/>
          <w:sz w:val="20"/>
          <w:szCs w:val="20"/>
          <w:u w:val="single"/>
        </w:rPr>
      </w:pPr>
    </w:p>
    <w:p w14:paraId="2655C094" w14:textId="17BD4B36" w:rsidR="007D404E" w:rsidRPr="00E109ED" w:rsidRDefault="007D404E" w:rsidP="00307396">
      <w:pPr>
        <w:pStyle w:val="ListParagraph"/>
        <w:numPr>
          <w:ilvl w:val="0"/>
          <w:numId w:val="27"/>
        </w:numPr>
        <w:ind w:left="1080"/>
        <w:rPr>
          <w:sz w:val="20"/>
          <w:szCs w:val="20"/>
        </w:rPr>
      </w:pPr>
      <w:r w:rsidRPr="00E109ED">
        <w:rPr>
          <w:sz w:val="20"/>
          <w:szCs w:val="20"/>
        </w:rPr>
        <w:t xml:space="preserve">Any notice given to a Party under or in connection with this </w:t>
      </w:r>
      <w:r w:rsidR="001F0593" w:rsidRPr="00E109ED">
        <w:rPr>
          <w:iCs/>
          <w:sz w:val="20"/>
          <w:szCs w:val="20"/>
        </w:rPr>
        <w:t>Agreement</w:t>
      </w:r>
      <w:r w:rsidRPr="00E109ED">
        <w:rPr>
          <w:sz w:val="20"/>
          <w:szCs w:val="20"/>
        </w:rPr>
        <w:t xml:space="preserve"> shall be in writing and shall be: </w:t>
      </w:r>
      <w:r w:rsidRPr="00B03C44">
        <w:rPr>
          <w:b/>
          <w:bCs/>
          <w:sz w:val="20"/>
          <w:szCs w:val="20"/>
        </w:rPr>
        <w:t>(</w:t>
      </w:r>
      <w:proofErr w:type="spellStart"/>
      <w:r w:rsidRPr="00B03C44">
        <w:rPr>
          <w:b/>
          <w:bCs/>
          <w:sz w:val="20"/>
          <w:szCs w:val="20"/>
        </w:rPr>
        <w:t>i</w:t>
      </w:r>
      <w:proofErr w:type="spellEnd"/>
      <w:r w:rsidRPr="00B03C44">
        <w:rPr>
          <w:b/>
          <w:bCs/>
          <w:sz w:val="20"/>
          <w:szCs w:val="20"/>
        </w:rPr>
        <w:t>)</w:t>
      </w:r>
      <w:r w:rsidRPr="00E109ED">
        <w:rPr>
          <w:sz w:val="20"/>
          <w:szCs w:val="20"/>
        </w:rPr>
        <w:t xml:space="preserve"> delivered by hand or by pre-paid first-class post or other next working day delivery service at its registered office</w:t>
      </w:r>
      <w:r w:rsidR="00EA6F36">
        <w:rPr>
          <w:sz w:val="20"/>
          <w:szCs w:val="20"/>
        </w:rPr>
        <w:t xml:space="preserve"> address</w:t>
      </w:r>
      <w:r w:rsidRPr="00E109ED">
        <w:rPr>
          <w:sz w:val="20"/>
          <w:szCs w:val="20"/>
        </w:rPr>
        <w:t xml:space="preserve"> (if a company)</w:t>
      </w:r>
      <w:r w:rsidR="00BA4CE9">
        <w:rPr>
          <w:sz w:val="20"/>
          <w:szCs w:val="20"/>
        </w:rPr>
        <w:t xml:space="preserve"> or residential address (if personally)</w:t>
      </w:r>
      <w:r w:rsidRPr="00E109ED">
        <w:rPr>
          <w:sz w:val="20"/>
          <w:szCs w:val="20"/>
        </w:rPr>
        <w:t xml:space="preserve">; or </w:t>
      </w:r>
      <w:r w:rsidRPr="00B03C44">
        <w:rPr>
          <w:b/>
          <w:bCs/>
          <w:sz w:val="20"/>
          <w:szCs w:val="20"/>
        </w:rPr>
        <w:t>(ii)</w:t>
      </w:r>
      <w:r w:rsidRPr="00E109ED">
        <w:rPr>
          <w:sz w:val="20"/>
          <w:szCs w:val="20"/>
        </w:rPr>
        <w:t xml:space="preserve"> sent by email </w:t>
      </w:r>
      <w:r w:rsidR="00BD1441">
        <w:rPr>
          <w:sz w:val="20"/>
          <w:szCs w:val="20"/>
        </w:rPr>
        <w:t xml:space="preserve">in accordance with the contact details set out in the Commercial Terms or </w:t>
      </w:r>
      <w:r w:rsidRPr="00E109ED">
        <w:rPr>
          <w:sz w:val="20"/>
          <w:szCs w:val="20"/>
        </w:rPr>
        <w:t>as each Party shall notify to the other in writing from time to time.</w:t>
      </w:r>
    </w:p>
    <w:p w14:paraId="42C9BA6B" w14:textId="77777777" w:rsidR="007D404E" w:rsidRPr="00E109ED" w:rsidRDefault="007D404E" w:rsidP="00307396">
      <w:pPr>
        <w:pStyle w:val="ListParagraph"/>
        <w:ind w:left="360" w:firstLine="0"/>
        <w:rPr>
          <w:sz w:val="20"/>
          <w:szCs w:val="20"/>
        </w:rPr>
      </w:pPr>
    </w:p>
    <w:p w14:paraId="1024828F" w14:textId="6CDA3E0E" w:rsidR="007D404E" w:rsidRPr="00E109ED" w:rsidRDefault="007D404E" w:rsidP="00307396">
      <w:pPr>
        <w:pStyle w:val="ListParagraph"/>
        <w:numPr>
          <w:ilvl w:val="0"/>
          <w:numId w:val="27"/>
        </w:numPr>
        <w:ind w:left="1080"/>
        <w:rPr>
          <w:sz w:val="20"/>
          <w:szCs w:val="20"/>
        </w:rPr>
      </w:pPr>
      <w:r w:rsidRPr="00E109ED">
        <w:rPr>
          <w:sz w:val="20"/>
          <w:szCs w:val="20"/>
        </w:rPr>
        <w:t>Any notice given</w:t>
      </w:r>
      <w:r w:rsidR="00BD1441">
        <w:rPr>
          <w:sz w:val="20"/>
          <w:szCs w:val="20"/>
        </w:rPr>
        <w:t xml:space="preserve"> by a Party under </w:t>
      </w:r>
      <w:r w:rsidRPr="00E109ED">
        <w:rPr>
          <w:sz w:val="20"/>
          <w:szCs w:val="20"/>
        </w:rPr>
        <w:t>this section</w:t>
      </w:r>
      <w:r w:rsidR="00BD1441">
        <w:rPr>
          <w:sz w:val="20"/>
          <w:szCs w:val="20"/>
        </w:rPr>
        <w:t xml:space="preserve"> 15</w:t>
      </w:r>
      <w:r w:rsidRPr="00E109ED">
        <w:rPr>
          <w:sz w:val="20"/>
          <w:szCs w:val="20"/>
        </w:rPr>
        <w:t xml:space="preserve"> shall be deemed to have been received</w:t>
      </w:r>
      <w:r w:rsidR="00BD1441">
        <w:rPr>
          <w:sz w:val="20"/>
          <w:szCs w:val="20"/>
        </w:rPr>
        <w:t xml:space="preserve">: </w:t>
      </w:r>
      <w:r w:rsidR="00BD1441" w:rsidRPr="00671ECF">
        <w:rPr>
          <w:b/>
          <w:bCs/>
          <w:sz w:val="20"/>
          <w:szCs w:val="20"/>
        </w:rPr>
        <w:t>(</w:t>
      </w:r>
      <w:proofErr w:type="spellStart"/>
      <w:r w:rsidR="00BD1441" w:rsidRPr="00671ECF">
        <w:rPr>
          <w:b/>
          <w:bCs/>
          <w:sz w:val="20"/>
          <w:szCs w:val="20"/>
        </w:rPr>
        <w:t>i</w:t>
      </w:r>
      <w:proofErr w:type="spellEnd"/>
      <w:r w:rsidR="00BD1441" w:rsidRPr="00671ECF">
        <w:rPr>
          <w:b/>
          <w:bCs/>
          <w:sz w:val="20"/>
          <w:szCs w:val="20"/>
        </w:rPr>
        <w:t>)</w:t>
      </w:r>
      <w:r w:rsidR="00BD1441">
        <w:rPr>
          <w:sz w:val="20"/>
          <w:szCs w:val="20"/>
        </w:rPr>
        <w:t xml:space="preserve"> immediately if delivered by hand; </w:t>
      </w:r>
      <w:r w:rsidR="00BD1441" w:rsidRPr="00671ECF">
        <w:rPr>
          <w:b/>
          <w:bCs/>
          <w:sz w:val="20"/>
          <w:szCs w:val="20"/>
        </w:rPr>
        <w:t>(ii)</w:t>
      </w:r>
      <w:r w:rsidR="00671ECF">
        <w:rPr>
          <w:sz w:val="20"/>
          <w:szCs w:val="20"/>
        </w:rPr>
        <w:t xml:space="preserve"> the next working day if sent with pre-paid first-class post or other next working day delivery service; or </w:t>
      </w:r>
      <w:r w:rsidR="00671ECF" w:rsidRPr="001C6751">
        <w:rPr>
          <w:b/>
          <w:bCs/>
          <w:sz w:val="20"/>
          <w:szCs w:val="20"/>
        </w:rPr>
        <w:t>(iii)</w:t>
      </w:r>
      <w:r w:rsidRPr="00E109ED">
        <w:rPr>
          <w:sz w:val="20"/>
          <w:szCs w:val="20"/>
        </w:rPr>
        <w:t xml:space="preserve"> </w:t>
      </w:r>
      <w:r w:rsidR="00671ECF">
        <w:rPr>
          <w:sz w:val="20"/>
          <w:szCs w:val="20"/>
        </w:rPr>
        <w:t>2</w:t>
      </w:r>
      <w:r w:rsidRPr="00E109ED">
        <w:rPr>
          <w:sz w:val="20"/>
          <w:szCs w:val="20"/>
        </w:rPr>
        <w:t xml:space="preserve"> hours after the </w:t>
      </w:r>
      <w:r w:rsidR="00BD1441">
        <w:rPr>
          <w:sz w:val="20"/>
          <w:szCs w:val="20"/>
        </w:rPr>
        <w:t>email</w:t>
      </w:r>
      <w:r w:rsidRPr="00E109ED">
        <w:rPr>
          <w:sz w:val="20"/>
          <w:szCs w:val="20"/>
        </w:rPr>
        <w:t xml:space="preserve"> is sent</w:t>
      </w:r>
      <w:r w:rsidR="00BD1441">
        <w:rPr>
          <w:sz w:val="20"/>
          <w:szCs w:val="20"/>
        </w:rPr>
        <w:t xml:space="preserve"> (if by email)</w:t>
      </w:r>
      <w:r w:rsidRPr="00E109ED">
        <w:rPr>
          <w:sz w:val="20"/>
          <w:szCs w:val="20"/>
        </w:rPr>
        <w:t>.</w:t>
      </w:r>
    </w:p>
    <w:p w14:paraId="1B6410B3" w14:textId="77777777" w:rsidR="0038074C" w:rsidRPr="00E109ED" w:rsidRDefault="0038074C" w:rsidP="007D404E">
      <w:pPr>
        <w:ind w:left="360"/>
        <w:rPr>
          <w:sz w:val="20"/>
          <w:szCs w:val="20"/>
        </w:rPr>
      </w:pPr>
    </w:p>
    <w:p w14:paraId="0A977951" w14:textId="0CF1C8FA" w:rsidR="0038074C" w:rsidRPr="0038074C" w:rsidRDefault="0038074C" w:rsidP="0038074C">
      <w:pPr>
        <w:pStyle w:val="ListParagraph"/>
        <w:numPr>
          <w:ilvl w:val="0"/>
          <w:numId w:val="30"/>
        </w:numPr>
        <w:rPr>
          <w:b/>
          <w:bCs/>
          <w:sz w:val="20"/>
          <w:szCs w:val="20"/>
          <w:u w:val="single"/>
        </w:rPr>
      </w:pPr>
      <w:r w:rsidRPr="0038074C">
        <w:rPr>
          <w:b/>
          <w:bCs/>
          <w:sz w:val="20"/>
          <w:szCs w:val="20"/>
          <w:u w:val="single"/>
        </w:rPr>
        <w:t>Variation</w:t>
      </w:r>
    </w:p>
    <w:p w14:paraId="32B7CEB3" w14:textId="77777777" w:rsidR="0038074C" w:rsidRPr="0038074C" w:rsidRDefault="0038074C" w:rsidP="0038074C">
      <w:pPr>
        <w:pStyle w:val="ListParagraph"/>
        <w:ind w:left="720" w:firstLine="0"/>
        <w:rPr>
          <w:b/>
          <w:bCs/>
          <w:sz w:val="20"/>
          <w:szCs w:val="20"/>
          <w:u w:val="single"/>
        </w:rPr>
      </w:pPr>
    </w:p>
    <w:p w14:paraId="5991D83A" w14:textId="7CCAC93F" w:rsidR="0038074C" w:rsidRPr="0038074C" w:rsidRDefault="0038074C" w:rsidP="00E73D53">
      <w:pPr>
        <w:pStyle w:val="ListParagraph"/>
        <w:ind w:left="720" w:firstLine="0"/>
        <w:rPr>
          <w:sz w:val="20"/>
          <w:szCs w:val="20"/>
        </w:rPr>
      </w:pPr>
      <w:r w:rsidRPr="0038074C">
        <w:rPr>
          <w:sz w:val="20"/>
          <w:szCs w:val="20"/>
        </w:rPr>
        <w:t>This Agreement may not be modified except by mutual agreement in writing between the Parties.</w:t>
      </w:r>
    </w:p>
    <w:p w14:paraId="4B2116B1" w14:textId="77777777" w:rsidR="0038074C" w:rsidRPr="0038074C" w:rsidRDefault="0038074C" w:rsidP="0038074C">
      <w:pPr>
        <w:pStyle w:val="ListParagraph"/>
        <w:ind w:left="720" w:firstLine="0"/>
        <w:rPr>
          <w:sz w:val="20"/>
          <w:szCs w:val="20"/>
        </w:rPr>
      </w:pPr>
    </w:p>
    <w:p w14:paraId="4F70542C" w14:textId="693FA206" w:rsidR="0038074C" w:rsidRPr="0038074C" w:rsidRDefault="0038074C" w:rsidP="0038074C">
      <w:pPr>
        <w:pStyle w:val="ListParagraph"/>
        <w:numPr>
          <w:ilvl w:val="0"/>
          <w:numId w:val="30"/>
        </w:numPr>
        <w:rPr>
          <w:b/>
          <w:bCs/>
          <w:sz w:val="20"/>
          <w:szCs w:val="20"/>
          <w:u w:val="single"/>
        </w:rPr>
      </w:pPr>
      <w:r w:rsidRPr="0038074C">
        <w:rPr>
          <w:b/>
          <w:bCs/>
          <w:sz w:val="20"/>
          <w:szCs w:val="20"/>
          <w:u w:val="single"/>
        </w:rPr>
        <w:t>Counterparts</w:t>
      </w:r>
    </w:p>
    <w:p w14:paraId="235A0DF4" w14:textId="77777777" w:rsidR="0038074C" w:rsidRPr="0038074C" w:rsidRDefault="0038074C" w:rsidP="00E73D53">
      <w:pPr>
        <w:pStyle w:val="ListParagraph"/>
        <w:ind w:left="720" w:firstLine="0"/>
        <w:rPr>
          <w:sz w:val="20"/>
          <w:szCs w:val="20"/>
        </w:rPr>
      </w:pPr>
    </w:p>
    <w:p w14:paraId="50D607AE" w14:textId="77777777" w:rsidR="0038074C" w:rsidRPr="0038074C" w:rsidRDefault="0038074C" w:rsidP="00E73D53">
      <w:pPr>
        <w:pStyle w:val="ListParagraph"/>
        <w:ind w:left="720" w:firstLine="0"/>
        <w:rPr>
          <w:sz w:val="20"/>
          <w:szCs w:val="20"/>
        </w:rPr>
      </w:pPr>
      <w:r w:rsidRPr="0038074C">
        <w:rPr>
          <w:sz w:val="20"/>
          <w:szCs w:val="20"/>
        </w:rPr>
        <w:t>This Agreement may be executed in any number of counterparts, and by the Parties on separate counterparts, each of which when executed shall constitute an original. All counterparts taken together shall constitute one and the same instrument. This Agreement shall not be effective unless each Party has executed at least one counterpart.</w:t>
      </w:r>
    </w:p>
    <w:p w14:paraId="3DF18756" w14:textId="77777777" w:rsidR="0038074C" w:rsidRPr="0038074C" w:rsidRDefault="0038074C" w:rsidP="0038074C">
      <w:pPr>
        <w:pStyle w:val="ListParagraph"/>
        <w:ind w:left="720" w:firstLine="0"/>
        <w:rPr>
          <w:sz w:val="20"/>
          <w:szCs w:val="20"/>
        </w:rPr>
      </w:pPr>
    </w:p>
    <w:p w14:paraId="75E1C202" w14:textId="4937BE2C" w:rsidR="0038074C" w:rsidRPr="0038074C" w:rsidRDefault="0038074C" w:rsidP="0038074C">
      <w:pPr>
        <w:pStyle w:val="ListParagraph"/>
        <w:numPr>
          <w:ilvl w:val="0"/>
          <w:numId w:val="30"/>
        </w:numPr>
        <w:rPr>
          <w:b/>
          <w:bCs/>
          <w:sz w:val="20"/>
          <w:szCs w:val="20"/>
          <w:u w:val="single"/>
        </w:rPr>
      </w:pPr>
      <w:r w:rsidRPr="0038074C">
        <w:rPr>
          <w:b/>
          <w:bCs/>
          <w:sz w:val="20"/>
          <w:szCs w:val="20"/>
          <w:u w:val="single"/>
        </w:rPr>
        <w:t>Waiver</w:t>
      </w:r>
    </w:p>
    <w:p w14:paraId="70DCC9C6" w14:textId="77777777" w:rsidR="0038074C" w:rsidRPr="0038074C" w:rsidRDefault="0038074C" w:rsidP="0038074C">
      <w:pPr>
        <w:pStyle w:val="ListParagraph"/>
        <w:ind w:left="720" w:firstLine="0"/>
        <w:rPr>
          <w:sz w:val="20"/>
          <w:szCs w:val="20"/>
        </w:rPr>
      </w:pPr>
    </w:p>
    <w:p w14:paraId="6135A54B" w14:textId="241845C9" w:rsidR="0038074C" w:rsidRPr="0038074C" w:rsidRDefault="0038074C" w:rsidP="00E73D53">
      <w:pPr>
        <w:pStyle w:val="ListParagraph"/>
        <w:ind w:left="720" w:firstLine="0"/>
        <w:rPr>
          <w:sz w:val="20"/>
          <w:szCs w:val="20"/>
        </w:rPr>
      </w:pPr>
      <w:r w:rsidRPr="0038074C">
        <w:rPr>
          <w:sz w:val="20"/>
          <w:szCs w:val="20"/>
        </w:rPr>
        <w:t xml:space="preserve">No failure or delay by </w:t>
      </w:r>
      <w:r w:rsidR="00E73D53">
        <w:rPr>
          <w:sz w:val="20"/>
          <w:szCs w:val="20"/>
        </w:rPr>
        <w:t xml:space="preserve">Colart </w:t>
      </w:r>
      <w:r w:rsidRPr="0038074C">
        <w:rPr>
          <w:sz w:val="20"/>
          <w:szCs w:val="20"/>
        </w:rPr>
        <w:t>in exercising any right in this Agreement shall operate as a waiver thereof, and no single or partial exercise of any right shall preclude any other or further exercise thereof or the exercise of any other right hereunder.</w:t>
      </w:r>
    </w:p>
    <w:p w14:paraId="62130B88" w14:textId="77777777" w:rsidR="0038074C" w:rsidRPr="0038074C" w:rsidRDefault="0038074C" w:rsidP="00E73D53">
      <w:pPr>
        <w:pStyle w:val="ListParagraph"/>
        <w:ind w:left="720" w:firstLine="0"/>
        <w:rPr>
          <w:sz w:val="20"/>
          <w:szCs w:val="20"/>
        </w:rPr>
      </w:pPr>
    </w:p>
    <w:p w14:paraId="0FAE3FB8" w14:textId="4F0A5032" w:rsidR="0038074C" w:rsidRPr="00E73D53" w:rsidRDefault="0038074C" w:rsidP="0038074C">
      <w:pPr>
        <w:pStyle w:val="ListParagraph"/>
        <w:numPr>
          <w:ilvl w:val="0"/>
          <w:numId w:val="30"/>
        </w:numPr>
        <w:rPr>
          <w:b/>
          <w:bCs/>
          <w:sz w:val="20"/>
          <w:szCs w:val="20"/>
          <w:u w:val="single"/>
        </w:rPr>
      </w:pPr>
      <w:r w:rsidRPr="00E73D53">
        <w:rPr>
          <w:b/>
          <w:bCs/>
          <w:sz w:val="20"/>
          <w:szCs w:val="20"/>
          <w:u w:val="single"/>
        </w:rPr>
        <w:t>Invalidity</w:t>
      </w:r>
    </w:p>
    <w:p w14:paraId="2ACF2B1F" w14:textId="77777777" w:rsidR="0038074C" w:rsidRPr="0038074C" w:rsidRDefault="0038074C" w:rsidP="00E73D53">
      <w:pPr>
        <w:pStyle w:val="ListParagraph"/>
        <w:ind w:left="720" w:firstLine="0"/>
        <w:rPr>
          <w:sz w:val="20"/>
          <w:szCs w:val="20"/>
        </w:rPr>
      </w:pPr>
    </w:p>
    <w:p w14:paraId="68B5FD5B" w14:textId="77777777" w:rsidR="0038074C" w:rsidRPr="0038074C" w:rsidRDefault="0038074C" w:rsidP="00F5591F">
      <w:pPr>
        <w:pStyle w:val="ListParagraph"/>
        <w:ind w:left="720" w:firstLine="0"/>
        <w:rPr>
          <w:sz w:val="20"/>
          <w:szCs w:val="20"/>
        </w:rPr>
      </w:pPr>
      <w:r w:rsidRPr="0038074C">
        <w:rPr>
          <w:sz w:val="20"/>
          <w:szCs w:val="20"/>
        </w:rPr>
        <w:t xml:space="preserve">Any provision of this Agreement (or part of a provision) which is or becomes invalid, illegal, or unenforceable shall be deemed to be deleted, and the Parties will negotiate in good faith to substitute a provision of like economic effect and intent. The validity, </w:t>
      </w:r>
      <w:proofErr w:type="gramStart"/>
      <w:r w:rsidRPr="0038074C">
        <w:rPr>
          <w:sz w:val="20"/>
          <w:szCs w:val="20"/>
        </w:rPr>
        <w:t>legality</w:t>
      </w:r>
      <w:proofErr w:type="gramEnd"/>
      <w:r w:rsidRPr="0038074C">
        <w:rPr>
          <w:sz w:val="20"/>
          <w:szCs w:val="20"/>
        </w:rPr>
        <w:t xml:space="preserve"> and enforceability of the rest of the Agreement shall not be affected. </w:t>
      </w:r>
    </w:p>
    <w:p w14:paraId="28C575A2" w14:textId="77777777" w:rsidR="0038074C" w:rsidRPr="0038074C" w:rsidRDefault="0038074C" w:rsidP="00E73D53">
      <w:pPr>
        <w:pStyle w:val="ListParagraph"/>
        <w:ind w:left="720" w:firstLine="0"/>
        <w:rPr>
          <w:sz w:val="20"/>
          <w:szCs w:val="20"/>
        </w:rPr>
      </w:pPr>
    </w:p>
    <w:p w14:paraId="3A3E9F12" w14:textId="1E927A9D" w:rsidR="0038074C" w:rsidRPr="00E73D53" w:rsidRDefault="0038074C" w:rsidP="0038074C">
      <w:pPr>
        <w:pStyle w:val="ListParagraph"/>
        <w:numPr>
          <w:ilvl w:val="0"/>
          <w:numId w:val="30"/>
        </w:numPr>
        <w:rPr>
          <w:b/>
          <w:bCs/>
          <w:sz w:val="20"/>
          <w:szCs w:val="20"/>
          <w:u w:val="single"/>
        </w:rPr>
      </w:pPr>
      <w:r w:rsidRPr="00E73D53">
        <w:rPr>
          <w:b/>
          <w:bCs/>
          <w:sz w:val="20"/>
          <w:szCs w:val="20"/>
          <w:u w:val="single"/>
        </w:rPr>
        <w:t>Third Party Rights</w:t>
      </w:r>
    </w:p>
    <w:p w14:paraId="0F693981" w14:textId="77777777" w:rsidR="0038074C" w:rsidRPr="0038074C" w:rsidRDefault="0038074C" w:rsidP="00E73D53">
      <w:pPr>
        <w:pStyle w:val="ListParagraph"/>
        <w:ind w:left="720" w:firstLine="0"/>
        <w:rPr>
          <w:sz w:val="20"/>
          <w:szCs w:val="20"/>
        </w:rPr>
      </w:pPr>
    </w:p>
    <w:p w14:paraId="52CFB3AC" w14:textId="28568369" w:rsidR="0038074C" w:rsidRPr="0038074C" w:rsidRDefault="0038074C" w:rsidP="00E73D53">
      <w:pPr>
        <w:pStyle w:val="ListParagraph"/>
        <w:ind w:left="720" w:firstLine="0"/>
        <w:rPr>
          <w:sz w:val="20"/>
          <w:szCs w:val="20"/>
        </w:rPr>
      </w:pPr>
      <w:r w:rsidRPr="0038074C">
        <w:rPr>
          <w:sz w:val="20"/>
          <w:szCs w:val="20"/>
        </w:rPr>
        <w:t>No term of this Agreement shall be enforceable under the</w:t>
      </w:r>
      <w:r w:rsidR="004832FF">
        <w:rPr>
          <w:sz w:val="20"/>
          <w:szCs w:val="20"/>
        </w:rPr>
        <w:t xml:space="preserve"> </w:t>
      </w:r>
      <w:r w:rsidR="003E08A4">
        <w:rPr>
          <w:sz w:val="20"/>
          <w:szCs w:val="20"/>
        </w:rPr>
        <w:t>CRTPA</w:t>
      </w:r>
      <w:r w:rsidR="004832FF">
        <w:rPr>
          <w:sz w:val="20"/>
          <w:szCs w:val="20"/>
        </w:rPr>
        <w:t xml:space="preserve"> </w:t>
      </w:r>
      <w:r w:rsidRPr="0038074C">
        <w:rPr>
          <w:sz w:val="20"/>
          <w:szCs w:val="20"/>
        </w:rPr>
        <w:t>by any person who is not a party to it</w:t>
      </w:r>
      <w:r w:rsidR="00E73D53">
        <w:rPr>
          <w:sz w:val="20"/>
          <w:szCs w:val="20"/>
        </w:rPr>
        <w:t xml:space="preserve"> unless specifically stated in this Agreement</w:t>
      </w:r>
      <w:r w:rsidRPr="0038074C">
        <w:rPr>
          <w:sz w:val="20"/>
          <w:szCs w:val="20"/>
        </w:rPr>
        <w:t>.</w:t>
      </w:r>
    </w:p>
    <w:p w14:paraId="298C4FD8" w14:textId="77777777" w:rsidR="0038074C" w:rsidRPr="0038074C" w:rsidRDefault="0038074C" w:rsidP="00E73D53">
      <w:pPr>
        <w:pStyle w:val="ListParagraph"/>
        <w:ind w:left="720" w:firstLine="0"/>
        <w:rPr>
          <w:sz w:val="20"/>
          <w:szCs w:val="20"/>
        </w:rPr>
      </w:pPr>
    </w:p>
    <w:p w14:paraId="1B3E70F7" w14:textId="68E1627D" w:rsidR="00496871" w:rsidRPr="00E109ED" w:rsidRDefault="00496871" w:rsidP="0028770F">
      <w:pPr>
        <w:pStyle w:val="ListParagraph"/>
        <w:numPr>
          <w:ilvl w:val="0"/>
          <w:numId w:val="30"/>
        </w:numPr>
        <w:rPr>
          <w:sz w:val="20"/>
          <w:szCs w:val="20"/>
        </w:rPr>
      </w:pPr>
      <w:r w:rsidRPr="00E109ED">
        <w:rPr>
          <w:b/>
          <w:bCs/>
          <w:sz w:val="20"/>
          <w:szCs w:val="20"/>
          <w:u w:val="single"/>
        </w:rPr>
        <w:t xml:space="preserve">Entire </w:t>
      </w:r>
      <w:r w:rsidR="000B0ED9" w:rsidRPr="00E109ED">
        <w:rPr>
          <w:b/>
          <w:bCs/>
          <w:sz w:val="20"/>
          <w:szCs w:val="20"/>
          <w:u w:val="single"/>
        </w:rPr>
        <w:t>A</w:t>
      </w:r>
      <w:r w:rsidRPr="00E109ED">
        <w:rPr>
          <w:b/>
          <w:bCs/>
          <w:sz w:val="20"/>
          <w:szCs w:val="20"/>
          <w:u w:val="single"/>
        </w:rPr>
        <w:t>greement</w:t>
      </w:r>
    </w:p>
    <w:p w14:paraId="6D45C86B" w14:textId="77777777" w:rsidR="00496871" w:rsidRPr="00E109ED" w:rsidRDefault="00496871" w:rsidP="00496871">
      <w:pPr>
        <w:pStyle w:val="ListParagraph"/>
        <w:ind w:left="1080" w:firstLine="0"/>
        <w:rPr>
          <w:sz w:val="20"/>
          <w:szCs w:val="20"/>
        </w:rPr>
      </w:pPr>
    </w:p>
    <w:p w14:paraId="3431C673" w14:textId="3EAB77C6" w:rsidR="00702B63" w:rsidRPr="00E109ED" w:rsidRDefault="00702B63" w:rsidP="00307396">
      <w:pPr>
        <w:pStyle w:val="ListParagraph"/>
        <w:ind w:left="720" w:firstLine="0"/>
        <w:rPr>
          <w:sz w:val="20"/>
          <w:szCs w:val="20"/>
        </w:rPr>
      </w:pPr>
      <w:r w:rsidRPr="00E109ED">
        <w:rPr>
          <w:sz w:val="20"/>
          <w:szCs w:val="20"/>
        </w:rPr>
        <w:t xml:space="preserve">This </w:t>
      </w:r>
      <w:r w:rsidR="001F0593" w:rsidRPr="00E109ED">
        <w:rPr>
          <w:iCs/>
          <w:sz w:val="20"/>
          <w:szCs w:val="20"/>
        </w:rPr>
        <w:t xml:space="preserve">Agreement </w:t>
      </w:r>
      <w:r w:rsidRPr="00E109ED">
        <w:rPr>
          <w:sz w:val="20"/>
          <w:szCs w:val="20"/>
        </w:rPr>
        <w:t>constitutes the entire agreement</w:t>
      </w:r>
      <w:r w:rsidR="00295E56">
        <w:rPr>
          <w:sz w:val="20"/>
          <w:szCs w:val="20"/>
        </w:rPr>
        <w:t xml:space="preserve"> and understanding</w:t>
      </w:r>
      <w:r w:rsidRPr="00E109ED">
        <w:rPr>
          <w:sz w:val="20"/>
          <w:szCs w:val="20"/>
        </w:rPr>
        <w:t xml:space="preserve"> between the Parties and supersedes and extinguishes all previous agreements, promises, assurances, warranties, </w:t>
      </w:r>
      <w:proofErr w:type="gramStart"/>
      <w:r w:rsidRPr="00E109ED">
        <w:rPr>
          <w:sz w:val="20"/>
          <w:szCs w:val="20"/>
        </w:rPr>
        <w:t>representations</w:t>
      </w:r>
      <w:proofErr w:type="gramEnd"/>
      <w:r w:rsidRPr="00E109ED">
        <w:rPr>
          <w:sz w:val="20"/>
          <w:szCs w:val="20"/>
        </w:rPr>
        <w:t xml:space="preserve"> and understandings between them, whether written or oral, relating to its subject matter.</w:t>
      </w:r>
    </w:p>
    <w:p w14:paraId="4B728283" w14:textId="77777777" w:rsidR="00496871" w:rsidRPr="00E109ED" w:rsidRDefault="00496871" w:rsidP="00496871">
      <w:pPr>
        <w:pStyle w:val="ListParagraph"/>
        <w:ind w:left="1080" w:firstLine="0"/>
        <w:rPr>
          <w:sz w:val="20"/>
          <w:szCs w:val="20"/>
        </w:rPr>
      </w:pPr>
    </w:p>
    <w:p w14:paraId="5E7469B2" w14:textId="6C810E62" w:rsidR="00496871" w:rsidRPr="00E109ED" w:rsidRDefault="00496871" w:rsidP="0028770F">
      <w:pPr>
        <w:pStyle w:val="ListParagraph"/>
        <w:numPr>
          <w:ilvl w:val="0"/>
          <w:numId w:val="30"/>
        </w:numPr>
        <w:rPr>
          <w:sz w:val="20"/>
          <w:szCs w:val="20"/>
        </w:rPr>
      </w:pPr>
      <w:r w:rsidRPr="00E109ED">
        <w:rPr>
          <w:b/>
          <w:bCs/>
          <w:sz w:val="20"/>
          <w:szCs w:val="20"/>
          <w:u w:val="single"/>
        </w:rPr>
        <w:t>Governing Law and Jurisdiction</w:t>
      </w:r>
    </w:p>
    <w:p w14:paraId="4CA3B37C" w14:textId="77777777" w:rsidR="00496871" w:rsidRPr="00E109ED" w:rsidRDefault="00496871" w:rsidP="00496871">
      <w:pPr>
        <w:pStyle w:val="ListParagraph"/>
        <w:ind w:left="1080" w:firstLine="0"/>
        <w:rPr>
          <w:b/>
          <w:bCs/>
          <w:sz w:val="20"/>
          <w:szCs w:val="20"/>
          <w:u w:val="single"/>
        </w:rPr>
      </w:pPr>
    </w:p>
    <w:p w14:paraId="36211851" w14:textId="03799DBF" w:rsidR="00202F45" w:rsidRPr="00E109ED" w:rsidRDefault="00702B63" w:rsidP="00307396">
      <w:pPr>
        <w:pStyle w:val="ListParagraph"/>
        <w:ind w:left="720" w:firstLine="0"/>
        <w:rPr>
          <w:sz w:val="20"/>
          <w:szCs w:val="20"/>
        </w:rPr>
      </w:pPr>
      <w:r w:rsidRPr="00E109ED">
        <w:rPr>
          <w:sz w:val="20"/>
          <w:szCs w:val="20"/>
        </w:rPr>
        <w:t xml:space="preserve">This </w:t>
      </w:r>
      <w:r w:rsidR="001F0593" w:rsidRPr="00E109ED">
        <w:rPr>
          <w:iCs/>
          <w:sz w:val="20"/>
          <w:szCs w:val="20"/>
        </w:rPr>
        <w:t>Agreement</w:t>
      </w:r>
      <w:r w:rsidRPr="00E109ED">
        <w:rPr>
          <w:sz w:val="20"/>
          <w:szCs w:val="20"/>
        </w:rPr>
        <w:t xml:space="preserve"> shall be governed by the laws of </w:t>
      </w:r>
      <w:r w:rsidR="00131191">
        <w:rPr>
          <w:sz w:val="20"/>
          <w:szCs w:val="20"/>
        </w:rPr>
        <w:t>the Legal Jurisdiction</w:t>
      </w:r>
      <w:r w:rsidRPr="00E109ED">
        <w:rPr>
          <w:sz w:val="20"/>
          <w:szCs w:val="20"/>
        </w:rPr>
        <w:t>.</w:t>
      </w:r>
      <w:r w:rsidR="005437C9" w:rsidRPr="00E109ED">
        <w:rPr>
          <w:sz w:val="20"/>
          <w:szCs w:val="20"/>
        </w:rPr>
        <w:t xml:space="preserve"> </w:t>
      </w:r>
      <w:r w:rsidRPr="00E109ED">
        <w:rPr>
          <w:sz w:val="20"/>
          <w:szCs w:val="20"/>
        </w:rPr>
        <w:t xml:space="preserve">Any dispute under or </w:t>
      </w:r>
      <w:r w:rsidR="00217D45">
        <w:rPr>
          <w:sz w:val="20"/>
          <w:szCs w:val="20"/>
        </w:rPr>
        <w:t>in connection</w:t>
      </w:r>
      <w:r w:rsidRPr="00E109ED">
        <w:rPr>
          <w:sz w:val="20"/>
          <w:szCs w:val="20"/>
        </w:rPr>
        <w:t xml:space="preserve"> </w:t>
      </w:r>
      <w:r w:rsidR="00217D45">
        <w:rPr>
          <w:sz w:val="20"/>
          <w:szCs w:val="20"/>
        </w:rPr>
        <w:t>with</w:t>
      </w:r>
      <w:r w:rsidRPr="00E109ED">
        <w:rPr>
          <w:sz w:val="20"/>
          <w:szCs w:val="20"/>
        </w:rPr>
        <w:t xml:space="preserve"> this </w:t>
      </w:r>
      <w:r w:rsidR="001F0593" w:rsidRPr="00E109ED">
        <w:rPr>
          <w:iCs/>
          <w:sz w:val="20"/>
          <w:szCs w:val="20"/>
        </w:rPr>
        <w:t>Agreement</w:t>
      </w:r>
      <w:r w:rsidRPr="00E109ED">
        <w:rPr>
          <w:sz w:val="20"/>
          <w:szCs w:val="20"/>
        </w:rPr>
        <w:t xml:space="preserve"> (whether contractual or non-contractual) shall be subject to the </w:t>
      </w:r>
      <w:r w:rsidR="00217D45">
        <w:rPr>
          <w:sz w:val="20"/>
          <w:szCs w:val="20"/>
        </w:rPr>
        <w:t>non-</w:t>
      </w:r>
      <w:r w:rsidRPr="00E109ED">
        <w:rPr>
          <w:sz w:val="20"/>
          <w:szCs w:val="20"/>
        </w:rPr>
        <w:t xml:space="preserve">exclusive jurisdiction of the courts of the </w:t>
      </w:r>
      <w:r w:rsidR="00131191">
        <w:rPr>
          <w:sz w:val="20"/>
          <w:szCs w:val="20"/>
        </w:rPr>
        <w:t>Legal Jurisdiction</w:t>
      </w:r>
      <w:r w:rsidRPr="00E109ED">
        <w:rPr>
          <w:sz w:val="20"/>
          <w:szCs w:val="20"/>
        </w:rPr>
        <w:t>.</w:t>
      </w:r>
    </w:p>
    <w:p w14:paraId="2EAEB7AA" w14:textId="77777777" w:rsidR="00202F45" w:rsidRPr="00E109ED" w:rsidRDefault="00202F45" w:rsidP="00202F45">
      <w:pPr>
        <w:rPr>
          <w:sz w:val="20"/>
          <w:szCs w:val="20"/>
        </w:rPr>
      </w:pPr>
    </w:p>
    <w:p w14:paraId="1B4C70FB" w14:textId="77777777" w:rsidR="00482400" w:rsidRPr="00E109ED" w:rsidRDefault="00482400" w:rsidP="00202F45">
      <w:pPr>
        <w:rPr>
          <w:b/>
          <w:sz w:val="20"/>
          <w:szCs w:val="20"/>
        </w:rPr>
      </w:pPr>
    </w:p>
    <w:p w14:paraId="5AE9BE26" w14:textId="00B8A823" w:rsidR="005143C1" w:rsidRPr="00E109ED" w:rsidRDefault="002D2C95" w:rsidP="002D2C95">
      <w:pPr>
        <w:jc w:val="center"/>
        <w:rPr>
          <w:sz w:val="20"/>
          <w:szCs w:val="20"/>
        </w:rPr>
      </w:pPr>
      <w:r>
        <w:rPr>
          <w:sz w:val="20"/>
          <w:szCs w:val="20"/>
        </w:rPr>
        <w:t>[</w:t>
      </w:r>
      <w:r w:rsidRPr="002D2C95">
        <w:rPr>
          <w:i/>
          <w:iCs/>
          <w:sz w:val="20"/>
          <w:szCs w:val="20"/>
        </w:rPr>
        <w:t>End of Standard Terms and Conditions</w:t>
      </w:r>
      <w:r>
        <w:rPr>
          <w:sz w:val="20"/>
          <w:szCs w:val="20"/>
        </w:rPr>
        <w:t>]</w:t>
      </w:r>
    </w:p>
    <w:sectPr w:rsidR="005143C1" w:rsidRPr="00E109ED" w:rsidSect="00EF3B53">
      <w:headerReference w:type="default" r:id="rId11"/>
      <w:footerReference w:type="default" r:id="rId12"/>
      <w:pgSz w:w="12240" w:h="15840"/>
      <w:pgMar w:top="1360" w:right="1320" w:bottom="280" w:left="13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6A69" w14:textId="77777777" w:rsidR="00F91006" w:rsidRDefault="00F91006" w:rsidP="00637497">
      <w:r>
        <w:separator/>
      </w:r>
    </w:p>
  </w:endnote>
  <w:endnote w:type="continuationSeparator" w:id="0">
    <w:p w14:paraId="509CB764" w14:textId="77777777" w:rsidR="00F91006" w:rsidRDefault="00F91006" w:rsidP="0063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915061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F3D57E5" w14:textId="324231BF" w:rsidR="00760F17" w:rsidRPr="00760F17" w:rsidRDefault="00760F17">
            <w:pPr>
              <w:pStyle w:val="Footer"/>
              <w:jc w:val="center"/>
              <w:rPr>
                <w:sz w:val="20"/>
                <w:szCs w:val="20"/>
              </w:rPr>
            </w:pPr>
            <w:r w:rsidRPr="00760F17">
              <w:rPr>
                <w:sz w:val="20"/>
                <w:szCs w:val="20"/>
              </w:rPr>
              <w:t xml:space="preserve">Page </w:t>
            </w:r>
            <w:r w:rsidRPr="00760F17">
              <w:rPr>
                <w:b/>
                <w:bCs/>
                <w:sz w:val="20"/>
                <w:szCs w:val="20"/>
              </w:rPr>
              <w:fldChar w:fldCharType="begin"/>
            </w:r>
            <w:r w:rsidRPr="00760F17">
              <w:rPr>
                <w:b/>
                <w:bCs/>
                <w:sz w:val="20"/>
                <w:szCs w:val="20"/>
              </w:rPr>
              <w:instrText xml:space="preserve"> PAGE </w:instrText>
            </w:r>
            <w:r w:rsidRPr="00760F17">
              <w:rPr>
                <w:b/>
                <w:bCs/>
                <w:sz w:val="20"/>
                <w:szCs w:val="20"/>
              </w:rPr>
              <w:fldChar w:fldCharType="separate"/>
            </w:r>
            <w:r w:rsidRPr="00760F17">
              <w:rPr>
                <w:b/>
                <w:bCs/>
                <w:noProof/>
                <w:sz w:val="20"/>
                <w:szCs w:val="20"/>
              </w:rPr>
              <w:t>2</w:t>
            </w:r>
            <w:r w:rsidRPr="00760F17">
              <w:rPr>
                <w:b/>
                <w:bCs/>
                <w:sz w:val="20"/>
                <w:szCs w:val="20"/>
              </w:rPr>
              <w:fldChar w:fldCharType="end"/>
            </w:r>
            <w:r w:rsidRPr="00760F17">
              <w:rPr>
                <w:sz w:val="20"/>
                <w:szCs w:val="20"/>
              </w:rPr>
              <w:t xml:space="preserve"> of </w:t>
            </w:r>
            <w:r w:rsidRPr="00760F17">
              <w:rPr>
                <w:b/>
                <w:bCs/>
                <w:sz w:val="20"/>
                <w:szCs w:val="20"/>
              </w:rPr>
              <w:fldChar w:fldCharType="begin"/>
            </w:r>
            <w:r w:rsidRPr="00760F17">
              <w:rPr>
                <w:b/>
                <w:bCs/>
                <w:sz w:val="20"/>
                <w:szCs w:val="20"/>
              </w:rPr>
              <w:instrText xml:space="preserve"> NUMPAGES  </w:instrText>
            </w:r>
            <w:r w:rsidRPr="00760F17">
              <w:rPr>
                <w:b/>
                <w:bCs/>
                <w:sz w:val="20"/>
                <w:szCs w:val="20"/>
              </w:rPr>
              <w:fldChar w:fldCharType="separate"/>
            </w:r>
            <w:r w:rsidRPr="00760F17">
              <w:rPr>
                <w:b/>
                <w:bCs/>
                <w:noProof/>
                <w:sz w:val="20"/>
                <w:szCs w:val="20"/>
              </w:rPr>
              <w:t>2</w:t>
            </w:r>
            <w:r w:rsidRPr="00760F17">
              <w:rPr>
                <w:b/>
                <w:bCs/>
                <w:sz w:val="20"/>
                <w:szCs w:val="20"/>
              </w:rPr>
              <w:fldChar w:fldCharType="end"/>
            </w:r>
          </w:p>
        </w:sdtContent>
      </w:sdt>
    </w:sdtContent>
  </w:sdt>
  <w:p w14:paraId="3FBA5181" w14:textId="77777777" w:rsidR="00760F17" w:rsidRDefault="0076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FD9F" w14:textId="77777777" w:rsidR="00F91006" w:rsidRDefault="00F91006" w:rsidP="00637497">
      <w:r>
        <w:separator/>
      </w:r>
    </w:p>
  </w:footnote>
  <w:footnote w:type="continuationSeparator" w:id="0">
    <w:p w14:paraId="5C52C20C" w14:textId="77777777" w:rsidR="00F91006" w:rsidRDefault="00F91006" w:rsidP="0063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D914" w14:textId="4EAC8FA4" w:rsidR="00E45593" w:rsidRDefault="00E45593">
    <w:pPr>
      <w:pStyle w:val="Header"/>
    </w:pPr>
    <w:r>
      <w:rPr>
        <w:b/>
        <w:noProof/>
        <w:sz w:val="28"/>
      </w:rPr>
      <w:drawing>
        <wp:anchor distT="0" distB="0" distL="114300" distR="114300" simplePos="0" relativeHeight="251659264" behindDoc="1" locked="0" layoutInCell="1" allowOverlap="1" wp14:anchorId="4D0F7027" wp14:editId="17713B4A">
          <wp:simplePos x="0" y="0"/>
          <wp:positionH relativeFrom="margin">
            <wp:align>left</wp:align>
          </wp:positionH>
          <wp:positionV relativeFrom="paragraph">
            <wp:posOffset>-197485</wp:posOffset>
          </wp:positionV>
          <wp:extent cx="1996440" cy="516890"/>
          <wp:effectExtent l="0" t="0" r="3810" b="0"/>
          <wp:wrapThrough wrapText="bothSides">
            <wp:wrapPolygon edited="0">
              <wp:start x="9275" y="0"/>
              <wp:lineTo x="0" y="4776"/>
              <wp:lineTo x="0" y="17514"/>
              <wp:lineTo x="824" y="20698"/>
              <wp:lineTo x="21229" y="20698"/>
              <wp:lineTo x="21435" y="8757"/>
              <wp:lineTo x="21435" y="4776"/>
              <wp:lineTo x="21229" y="0"/>
              <wp:lineTo x="9275" y="0"/>
            </wp:wrapPolygon>
          </wp:wrapThrough>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96440" cy="516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B70D5F"/>
    <w:multiLevelType w:val="hybridMultilevel"/>
    <w:tmpl w:val="538A3A7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63D0F72"/>
    <w:multiLevelType w:val="hybridMultilevel"/>
    <w:tmpl w:val="C41609DE"/>
    <w:lvl w:ilvl="0" w:tplc="0809000F">
      <w:start w:val="1"/>
      <w:numFmt w:val="decimal"/>
      <w:lvlText w:val="%1."/>
      <w:lvlJc w:val="left"/>
      <w:pPr>
        <w:ind w:left="711" w:hanging="360"/>
      </w:p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3" w15:restartNumberingAfterBreak="0">
    <w:nsid w:val="069E7CA5"/>
    <w:multiLevelType w:val="hybridMultilevel"/>
    <w:tmpl w:val="22B03D6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86347"/>
    <w:multiLevelType w:val="hybridMultilevel"/>
    <w:tmpl w:val="FC5ABDE0"/>
    <w:lvl w:ilvl="0" w:tplc="08090019">
      <w:start w:val="1"/>
      <w:numFmt w:val="lowerLetter"/>
      <w:lvlText w:val="%1."/>
      <w:lvlJc w:val="left"/>
      <w:pPr>
        <w:ind w:left="1800" w:hanging="360"/>
      </w:pPr>
    </w:lvl>
    <w:lvl w:ilvl="1" w:tplc="DCE00222">
      <w:start w:val="1"/>
      <w:numFmt w:val="lowerLetter"/>
      <w:lvlText w:val="(%2)"/>
      <w:lvlJc w:val="left"/>
      <w:pPr>
        <w:ind w:left="2556" w:hanging="396"/>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28B174A"/>
    <w:multiLevelType w:val="hybridMultilevel"/>
    <w:tmpl w:val="6CE047E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B4264F"/>
    <w:multiLevelType w:val="hybridMultilevel"/>
    <w:tmpl w:val="77BA90F4"/>
    <w:lvl w:ilvl="0" w:tplc="0809000F">
      <w:start w:val="1"/>
      <w:numFmt w:val="decimal"/>
      <w:lvlText w:val="%1."/>
      <w:lvlJc w:val="left"/>
      <w:pPr>
        <w:ind w:left="720" w:hanging="720"/>
      </w:pPr>
      <w:rPr>
        <w:rFonts w:hint="default"/>
        <w:b/>
      </w:rPr>
    </w:lvl>
    <w:lvl w:ilvl="1" w:tplc="52CA62D6">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4DF298C2">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B001BF"/>
    <w:multiLevelType w:val="hybridMultilevel"/>
    <w:tmpl w:val="6CD6CF4C"/>
    <w:lvl w:ilvl="0" w:tplc="53927AD8">
      <w:start w:val="1"/>
      <w:numFmt w:val="decimal"/>
      <w:lvlText w:val="%1."/>
      <w:lvlJc w:val="left"/>
      <w:pPr>
        <w:ind w:left="72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207E0"/>
    <w:multiLevelType w:val="hybridMultilevel"/>
    <w:tmpl w:val="785CE320"/>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FB40378"/>
    <w:multiLevelType w:val="hybridMultilevel"/>
    <w:tmpl w:val="086451A0"/>
    <w:lvl w:ilvl="0" w:tplc="DC5AFE08">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917C8"/>
    <w:multiLevelType w:val="hybridMultilevel"/>
    <w:tmpl w:val="1A660090"/>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A30275B"/>
    <w:multiLevelType w:val="hybridMultilevel"/>
    <w:tmpl w:val="8FDEC9B4"/>
    <w:lvl w:ilvl="0" w:tplc="BC4063B0">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B0F5B"/>
    <w:multiLevelType w:val="hybridMultilevel"/>
    <w:tmpl w:val="8C621F84"/>
    <w:lvl w:ilvl="0" w:tplc="FFFFFFFF">
      <w:start w:val="1"/>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32A81"/>
    <w:multiLevelType w:val="hybridMultilevel"/>
    <w:tmpl w:val="266E8E1C"/>
    <w:lvl w:ilvl="0" w:tplc="54D27B5E">
      <w:start w:val="1"/>
      <w:numFmt w:val="upperRoman"/>
      <w:lvlText w:val="%1."/>
      <w:lvlJc w:val="left"/>
      <w:pPr>
        <w:ind w:left="1000" w:hanging="303"/>
        <w:jc w:val="right"/>
      </w:pPr>
      <w:rPr>
        <w:rFonts w:ascii="Arial" w:eastAsia="Arial" w:hAnsi="Arial" w:cs="Arial" w:hint="default"/>
        <w:b/>
        <w:bCs/>
        <w:spacing w:val="0"/>
        <w:w w:val="100"/>
        <w:sz w:val="22"/>
        <w:szCs w:val="22"/>
        <w:lang w:val="en-US" w:eastAsia="en-US" w:bidi="ar-SA"/>
      </w:rPr>
    </w:lvl>
    <w:lvl w:ilvl="1" w:tplc="53181B60">
      <w:start w:val="1"/>
      <w:numFmt w:val="lowerLetter"/>
      <w:lvlText w:val="%2)"/>
      <w:lvlJc w:val="left"/>
      <w:pPr>
        <w:ind w:left="1720" w:hanging="360"/>
      </w:pPr>
      <w:rPr>
        <w:rFonts w:ascii="Arial" w:eastAsia="Arial" w:hAnsi="Arial" w:cs="Arial" w:hint="default"/>
        <w:b/>
        <w:bCs/>
        <w:spacing w:val="-1"/>
        <w:w w:val="100"/>
        <w:sz w:val="22"/>
        <w:szCs w:val="22"/>
        <w:lang w:val="en-US" w:eastAsia="en-US" w:bidi="ar-SA"/>
      </w:rPr>
    </w:lvl>
    <w:lvl w:ilvl="2" w:tplc="75884480">
      <w:numFmt w:val="bullet"/>
      <w:lvlText w:val="•"/>
      <w:lvlJc w:val="left"/>
      <w:pPr>
        <w:ind w:left="2593" w:hanging="360"/>
      </w:pPr>
      <w:rPr>
        <w:rFonts w:hint="default"/>
        <w:lang w:val="en-US" w:eastAsia="en-US" w:bidi="ar-SA"/>
      </w:rPr>
    </w:lvl>
    <w:lvl w:ilvl="3" w:tplc="2D6AB9B8">
      <w:numFmt w:val="bullet"/>
      <w:lvlText w:val="•"/>
      <w:lvlJc w:val="left"/>
      <w:pPr>
        <w:ind w:left="3466" w:hanging="360"/>
      </w:pPr>
      <w:rPr>
        <w:rFonts w:hint="default"/>
        <w:lang w:val="en-US" w:eastAsia="en-US" w:bidi="ar-SA"/>
      </w:rPr>
    </w:lvl>
    <w:lvl w:ilvl="4" w:tplc="45FE8B90">
      <w:numFmt w:val="bullet"/>
      <w:lvlText w:val="•"/>
      <w:lvlJc w:val="left"/>
      <w:pPr>
        <w:ind w:left="4340" w:hanging="360"/>
      </w:pPr>
      <w:rPr>
        <w:rFonts w:hint="default"/>
        <w:lang w:val="en-US" w:eastAsia="en-US" w:bidi="ar-SA"/>
      </w:rPr>
    </w:lvl>
    <w:lvl w:ilvl="5" w:tplc="9ABA7B80">
      <w:numFmt w:val="bullet"/>
      <w:lvlText w:val="•"/>
      <w:lvlJc w:val="left"/>
      <w:pPr>
        <w:ind w:left="5213" w:hanging="360"/>
      </w:pPr>
      <w:rPr>
        <w:rFonts w:hint="default"/>
        <w:lang w:val="en-US" w:eastAsia="en-US" w:bidi="ar-SA"/>
      </w:rPr>
    </w:lvl>
    <w:lvl w:ilvl="6" w:tplc="7B026F96">
      <w:numFmt w:val="bullet"/>
      <w:lvlText w:val="•"/>
      <w:lvlJc w:val="left"/>
      <w:pPr>
        <w:ind w:left="6086" w:hanging="360"/>
      </w:pPr>
      <w:rPr>
        <w:rFonts w:hint="default"/>
        <w:lang w:val="en-US" w:eastAsia="en-US" w:bidi="ar-SA"/>
      </w:rPr>
    </w:lvl>
    <w:lvl w:ilvl="7" w:tplc="5F9E8714">
      <w:numFmt w:val="bullet"/>
      <w:lvlText w:val="•"/>
      <w:lvlJc w:val="left"/>
      <w:pPr>
        <w:ind w:left="6960" w:hanging="360"/>
      </w:pPr>
      <w:rPr>
        <w:rFonts w:hint="default"/>
        <w:lang w:val="en-US" w:eastAsia="en-US" w:bidi="ar-SA"/>
      </w:rPr>
    </w:lvl>
    <w:lvl w:ilvl="8" w:tplc="AA5064B6">
      <w:numFmt w:val="bullet"/>
      <w:lvlText w:val="•"/>
      <w:lvlJc w:val="left"/>
      <w:pPr>
        <w:ind w:left="7833" w:hanging="360"/>
      </w:pPr>
      <w:rPr>
        <w:rFonts w:hint="default"/>
        <w:lang w:val="en-US" w:eastAsia="en-US" w:bidi="ar-SA"/>
      </w:rPr>
    </w:lvl>
  </w:abstractNum>
  <w:abstractNum w:abstractNumId="14" w15:restartNumberingAfterBreak="0">
    <w:nsid w:val="379D4752"/>
    <w:multiLevelType w:val="hybridMultilevel"/>
    <w:tmpl w:val="B3A8A4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54F30"/>
    <w:multiLevelType w:val="hybridMultilevel"/>
    <w:tmpl w:val="77BA90F4"/>
    <w:lvl w:ilvl="0" w:tplc="FFFFFFFF">
      <w:start w:val="1"/>
      <w:numFmt w:val="decimal"/>
      <w:lvlText w:val="%1."/>
      <w:lvlJc w:val="left"/>
      <w:pPr>
        <w:ind w:left="720" w:hanging="720"/>
      </w:pPr>
      <w:rPr>
        <w:rFonts w:hint="default"/>
        <w:b/>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lowerRoman"/>
      <w:lvlText w:val="(%4)"/>
      <w:lvlJc w:val="left"/>
      <w:pPr>
        <w:ind w:left="2880" w:hanging="72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9D4AD8"/>
    <w:multiLevelType w:val="hybridMultilevel"/>
    <w:tmpl w:val="EAE2845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D57847"/>
    <w:multiLevelType w:val="hybridMultilevel"/>
    <w:tmpl w:val="E2381CB4"/>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ED50EA4"/>
    <w:multiLevelType w:val="hybridMultilevel"/>
    <w:tmpl w:val="D360966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0768FE"/>
    <w:multiLevelType w:val="hybridMultilevel"/>
    <w:tmpl w:val="47C4B7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129D6"/>
    <w:multiLevelType w:val="hybridMultilevel"/>
    <w:tmpl w:val="59744E7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CD407B"/>
    <w:multiLevelType w:val="hybridMultilevel"/>
    <w:tmpl w:val="E2069AAE"/>
    <w:lvl w:ilvl="0" w:tplc="DC5AFE08">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1D3A01"/>
    <w:multiLevelType w:val="hybridMultilevel"/>
    <w:tmpl w:val="E2381C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D3A50"/>
    <w:multiLevelType w:val="hybridMultilevel"/>
    <w:tmpl w:val="8B907974"/>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AEF32DC"/>
    <w:multiLevelType w:val="hybridMultilevel"/>
    <w:tmpl w:val="C2EAFC1A"/>
    <w:lvl w:ilvl="0" w:tplc="19D0AA94">
      <w:start w:val="1"/>
      <w:numFmt w:val="bullet"/>
      <w:lvlText w:val="•"/>
      <w:lvlJc w:val="left"/>
      <w:pPr>
        <w:tabs>
          <w:tab w:val="num" w:pos="720"/>
        </w:tabs>
        <w:ind w:left="720" w:hanging="360"/>
      </w:pPr>
      <w:rPr>
        <w:rFonts w:ascii="Arial" w:hAnsi="Arial" w:hint="default"/>
      </w:rPr>
    </w:lvl>
    <w:lvl w:ilvl="1" w:tplc="624C94B8">
      <w:start w:val="1"/>
      <w:numFmt w:val="bullet"/>
      <w:lvlText w:val="•"/>
      <w:lvlJc w:val="left"/>
      <w:pPr>
        <w:tabs>
          <w:tab w:val="num" w:pos="1440"/>
        </w:tabs>
        <w:ind w:left="1440" w:hanging="360"/>
      </w:pPr>
      <w:rPr>
        <w:rFonts w:ascii="Arial" w:hAnsi="Arial" w:hint="default"/>
      </w:rPr>
    </w:lvl>
    <w:lvl w:ilvl="2" w:tplc="C5144630" w:tentative="1">
      <w:start w:val="1"/>
      <w:numFmt w:val="bullet"/>
      <w:lvlText w:val="•"/>
      <w:lvlJc w:val="left"/>
      <w:pPr>
        <w:tabs>
          <w:tab w:val="num" w:pos="2160"/>
        </w:tabs>
        <w:ind w:left="2160" w:hanging="360"/>
      </w:pPr>
      <w:rPr>
        <w:rFonts w:ascii="Arial" w:hAnsi="Arial" w:hint="default"/>
      </w:rPr>
    </w:lvl>
    <w:lvl w:ilvl="3" w:tplc="28DCDAC6" w:tentative="1">
      <w:start w:val="1"/>
      <w:numFmt w:val="bullet"/>
      <w:lvlText w:val="•"/>
      <w:lvlJc w:val="left"/>
      <w:pPr>
        <w:tabs>
          <w:tab w:val="num" w:pos="2880"/>
        </w:tabs>
        <w:ind w:left="2880" w:hanging="360"/>
      </w:pPr>
      <w:rPr>
        <w:rFonts w:ascii="Arial" w:hAnsi="Arial" w:hint="default"/>
      </w:rPr>
    </w:lvl>
    <w:lvl w:ilvl="4" w:tplc="810C0BD8" w:tentative="1">
      <w:start w:val="1"/>
      <w:numFmt w:val="bullet"/>
      <w:lvlText w:val="•"/>
      <w:lvlJc w:val="left"/>
      <w:pPr>
        <w:tabs>
          <w:tab w:val="num" w:pos="3600"/>
        </w:tabs>
        <w:ind w:left="3600" w:hanging="360"/>
      </w:pPr>
      <w:rPr>
        <w:rFonts w:ascii="Arial" w:hAnsi="Arial" w:hint="default"/>
      </w:rPr>
    </w:lvl>
    <w:lvl w:ilvl="5" w:tplc="A3044A86" w:tentative="1">
      <w:start w:val="1"/>
      <w:numFmt w:val="bullet"/>
      <w:lvlText w:val="•"/>
      <w:lvlJc w:val="left"/>
      <w:pPr>
        <w:tabs>
          <w:tab w:val="num" w:pos="4320"/>
        </w:tabs>
        <w:ind w:left="4320" w:hanging="360"/>
      </w:pPr>
      <w:rPr>
        <w:rFonts w:ascii="Arial" w:hAnsi="Arial" w:hint="default"/>
      </w:rPr>
    </w:lvl>
    <w:lvl w:ilvl="6" w:tplc="4CB4F0BA" w:tentative="1">
      <w:start w:val="1"/>
      <w:numFmt w:val="bullet"/>
      <w:lvlText w:val="•"/>
      <w:lvlJc w:val="left"/>
      <w:pPr>
        <w:tabs>
          <w:tab w:val="num" w:pos="5040"/>
        </w:tabs>
        <w:ind w:left="5040" w:hanging="360"/>
      </w:pPr>
      <w:rPr>
        <w:rFonts w:ascii="Arial" w:hAnsi="Arial" w:hint="default"/>
      </w:rPr>
    </w:lvl>
    <w:lvl w:ilvl="7" w:tplc="CAA47A8A" w:tentative="1">
      <w:start w:val="1"/>
      <w:numFmt w:val="bullet"/>
      <w:lvlText w:val="•"/>
      <w:lvlJc w:val="left"/>
      <w:pPr>
        <w:tabs>
          <w:tab w:val="num" w:pos="5760"/>
        </w:tabs>
        <w:ind w:left="5760" w:hanging="360"/>
      </w:pPr>
      <w:rPr>
        <w:rFonts w:ascii="Arial" w:hAnsi="Arial" w:hint="default"/>
      </w:rPr>
    </w:lvl>
    <w:lvl w:ilvl="8" w:tplc="5E7298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530507"/>
    <w:multiLevelType w:val="hybridMultilevel"/>
    <w:tmpl w:val="147404CE"/>
    <w:lvl w:ilvl="0" w:tplc="E0C8FA9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B84B63"/>
    <w:multiLevelType w:val="hybridMultilevel"/>
    <w:tmpl w:val="A0E27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E40EB"/>
    <w:multiLevelType w:val="hybridMultilevel"/>
    <w:tmpl w:val="894E11D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1B73894"/>
    <w:multiLevelType w:val="hybridMultilevel"/>
    <w:tmpl w:val="745ED8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66D02AF"/>
    <w:multiLevelType w:val="hybridMultilevel"/>
    <w:tmpl w:val="291C6562"/>
    <w:lvl w:ilvl="0" w:tplc="EDAA2AE0">
      <w:start w:val="1"/>
      <w:numFmt w:val="decimal"/>
      <w:lvlText w:val="%1."/>
      <w:lvlJc w:val="left"/>
      <w:pPr>
        <w:ind w:left="720" w:hanging="360"/>
      </w:pPr>
      <w:rPr>
        <w:rFonts w:hint="default"/>
        <w:b/>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1710F"/>
    <w:multiLevelType w:val="hybridMultilevel"/>
    <w:tmpl w:val="44E4360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83485"/>
    <w:multiLevelType w:val="hybridMultilevel"/>
    <w:tmpl w:val="266E8E1C"/>
    <w:lvl w:ilvl="0" w:tplc="54D27B5E">
      <w:start w:val="1"/>
      <w:numFmt w:val="upperRoman"/>
      <w:lvlText w:val="%1."/>
      <w:lvlJc w:val="left"/>
      <w:pPr>
        <w:ind w:left="1000" w:hanging="303"/>
        <w:jc w:val="right"/>
      </w:pPr>
      <w:rPr>
        <w:rFonts w:ascii="Arial" w:eastAsia="Arial" w:hAnsi="Arial" w:cs="Arial" w:hint="default"/>
        <w:b/>
        <w:bCs/>
        <w:spacing w:val="0"/>
        <w:w w:val="100"/>
        <w:sz w:val="22"/>
        <w:szCs w:val="22"/>
        <w:lang w:val="en-US" w:eastAsia="en-US" w:bidi="ar-SA"/>
      </w:rPr>
    </w:lvl>
    <w:lvl w:ilvl="1" w:tplc="53181B60">
      <w:start w:val="1"/>
      <w:numFmt w:val="lowerLetter"/>
      <w:lvlText w:val="%2)"/>
      <w:lvlJc w:val="left"/>
      <w:pPr>
        <w:ind w:left="1720" w:hanging="360"/>
      </w:pPr>
      <w:rPr>
        <w:rFonts w:ascii="Arial" w:eastAsia="Arial" w:hAnsi="Arial" w:cs="Arial" w:hint="default"/>
        <w:b/>
        <w:bCs/>
        <w:spacing w:val="-1"/>
        <w:w w:val="100"/>
        <w:sz w:val="22"/>
        <w:szCs w:val="22"/>
        <w:lang w:val="en-US" w:eastAsia="en-US" w:bidi="ar-SA"/>
      </w:rPr>
    </w:lvl>
    <w:lvl w:ilvl="2" w:tplc="75884480">
      <w:numFmt w:val="bullet"/>
      <w:lvlText w:val="•"/>
      <w:lvlJc w:val="left"/>
      <w:pPr>
        <w:ind w:left="2593" w:hanging="360"/>
      </w:pPr>
      <w:rPr>
        <w:rFonts w:hint="default"/>
        <w:lang w:val="en-US" w:eastAsia="en-US" w:bidi="ar-SA"/>
      </w:rPr>
    </w:lvl>
    <w:lvl w:ilvl="3" w:tplc="2D6AB9B8">
      <w:numFmt w:val="bullet"/>
      <w:lvlText w:val="•"/>
      <w:lvlJc w:val="left"/>
      <w:pPr>
        <w:ind w:left="3466" w:hanging="360"/>
      </w:pPr>
      <w:rPr>
        <w:rFonts w:hint="default"/>
        <w:lang w:val="en-US" w:eastAsia="en-US" w:bidi="ar-SA"/>
      </w:rPr>
    </w:lvl>
    <w:lvl w:ilvl="4" w:tplc="45FE8B90">
      <w:numFmt w:val="bullet"/>
      <w:lvlText w:val="•"/>
      <w:lvlJc w:val="left"/>
      <w:pPr>
        <w:ind w:left="4340" w:hanging="360"/>
      </w:pPr>
      <w:rPr>
        <w:rFonts w:hint="default"/>
        <w:lang w:val="en-US" w:eastAsia="en-US" w:bidi="ar-SA"/>
      </w:rPr>
    </w:lvl>
    <w:lvl w:ilvl="5" w:tplc="9ABA7B80">
      <w:numFmt w:val="bullet"/>
      <w:lvlText w:val="•"/>
      <w:lvlJc w:val="left"/>
      <w:pPr>
        <w:ind w:left="5213" w:hanging="360"/>
      </w:pPr>
      <w:rPr>
        <w:rFonts w:hint="default"/>
        <w:lang w:val="en-US" w:eastAsia="en-US" w:bidi="ar-SA"/>
      </w:rPr>
    </w:lvl>
    <w:lvl w:ilvl="6" w:tplc="7B026F96">
      <w:numFmt w:val="bullet"/>
      <w:lvlText w:val="•"/>
      <w:lvlJc w:val="left"/>
      <w:pPr>
        <w:ind w:left="6086" w:hanging="360"/>
      </w:pPr>
      <w:rPr>
        <w:rFonts w:hint="default"/>
        <w:lang w:val="en-US" w:eastAsia="en-US" w:bidi="ar-SA"/>
      </w:rPr>
    </w:lvl>
    <w:lvl w:ilvl="7" w:tplc="5F9E8714">
      <w:numFmt w:val="bullet"/>
      <w:lvlText w:val="•"/>
      <w:lvlJc w:val="left"/>
      <w:pPr>
        <w:ind w:left="6960" w:hanging="360"/>
      </w:pPr>
      <w:rPr>
        <w:rFonts w:hint="default"/>
        <w:lang w:val="en-US" w:eastAsia="en-US" w:bidi="ar-SA"/>
      </w:rPr>
    </w:lvl>
    <w:lvl w:ilvl="8" w:tplc="AA5064B6">
      <w:numFmt w:val="bullet"/>
      <w:lvlText w:val="•"/>
      <w:lvlJc w:val="left"/>
      <w:pPr>
        <w:ind w:left="7833" w:hanging="360"/>
      </w:pPr>
      <w:rPr>
        <w:rFonts w:hint="default"/>
        <w:lang w:val="en-US" w:eastAsia="en-US" w:bidi="ar-SA"/>
      </w:rPr>
    </w:lvl>
  </w:abstractNum>
  <w:abstractNum w:abstractNumId="32" w15:restartNumberingAfterBreak="0">
    <w:nsid w:val="7EF72812"/>
    <w:multiLevelType w:val="hybridMultilevel"/>
    <w:tmpl w:val="DC821106"/>
    <w:lvl w:ilvl="0" w:tplc="75743E12">
      <w:start w:val="1"/>
      <w:numFmt w:val="bullet"/>
      <w:lvlText w:val="•"/>
      <w:lvlJc w:val="left"/>
      <w:pPr>
        <w:tabs>
          <w:tab w:val="num" w:pos="720"/>
        </w:tabs>
        <w:ind w:left="720" w:hanging="360"/>
      </w:pPr>
      <w:rPr>
        <w:rFonts w:ascii="Arial" w:hAnsi="Arial" w:hint="default"/>
      </w:rPr>
    </w:lvl>
    <w:lvl w:ilvl="1" w:tplc="BBE00F5A">
      <w:start w:val="1"/>
      <w:numFmt w:val="bullet"/>
      <w:lvlText w:val="•"/>
      <w:lvlJc w:val="left"/>
      <w:pPr>
        <w:tabs>
          <w:tab w:val="num" w:pos="1440"/>
        </w:tabs>
        <w:ind w:left="1440" w:hanging="360"/>
      </w:pPr>
      <w:rPr>
        <w:rFonts w:ascii="Arial" w:hAnsi="Arial" w:hint="default"/>
      </w:rPr>
    </w:lvl>
    <w:lvl w:ilvl="2" w:tplc="33221026" w:tentative="1">
      <w:start w:val="1"/>
      <w:numFmt w:val="bullet"/>
      <w:lvlText w:val="•"/>
      <w:lvlJc w:val="left"/>
      <w:pPr>
        <w:tabs>
          <w:tab w:val="num" w:pos="2160"/>
        </w:tabs>
        <w:ind w:left="2160" w:hanging="360"/>
      </w:pPr>
      <w:rPr>
        <w:rFonts w:ascii="Arial" w:hAnsi="Arial" w:hint="default"/>
      </w:rPr>
    </w:lvl>
    <w:lvl w:ilvl="3" w:tplc="DFAC6E16" w:tentative="1">
      <w:start w:val="1"/>
      <w:numFmt w:val="bullet"/>
      <w:lvlText w:val="•"/>
      <w:lvlJc w:val="left"/>
      <w:pPr>
        <w:tabs>
          <w:tab w:val="num" w:pos="2880"/>
        </w:tabs>
        <w:ind w:left="2880" w:hanging="360"/>
      </w:pPr>
      <w:rPr>
        <w:rFonts w:ascii="Arial" w:hAnsi="Arial" w:hint="default"/>
      </w:rPr>
    </w:lvl>
    <w:lvl w:ilvl="4" w:tplc="C97ADDE4" w:tentative="1">
      <w:start w:val="1"/>
      <w:numFmt w:val="bullet"/>
      <w:lvlText w:val="•"/>
      <w:lvlJc w:val="left"/>
      <w:pPr>
        <w:tabs>
          <w:tab w:val="num" w:pos="3600"/>
        </w:tabs>
        <w:ind w:left="3600" w:hanging="360"/>
      </w:pPr>
      <w:rPr>
        <w:rFonts w:ascii="Arial" w:hAnsi="Arial" w:hint="default"/>
      </w:rPr>
    </w:lvl>
    <w:lvl w:ilvl="5" w:tplc="EDC67C5C" w:tentative="1">
      <w:start w:val="1"/>
      <w:numFmt w:val="bullet"/>
      <w:lvlText w:val="•"/>
      <w:lvlJc w:val="left"/>
      <w:pPr>
        <w:tabs>
          <w:tab w:val="num" w:pos="4320"/>
        </w:tabs>
        <w:ind w:left="4320" w:hanging="360"/>
      </w:pPr>
      <w:rPr>
        <w:rFonts w:ascii="Arial" w:hAnsi="Arial" w:hint="default"/>
      </w:rPr>
    </w:lvl>
    <w:lvl w:ilvl="6" w:tplc="515E12A8" w:tentative="1">
      <w:start w:val="1"/>
      <w:numFmt w:val="bullet"/>
      <w:lvlText w:val="•"/>
      <w:lvlJc w:val="left"/>
      <w:pPr>
        <w:tabs>
          <w:tab w:val="num" w:pos="5040"/>
        </w:tabs>
        <w:ind w:left="5040" w:hanging="360"/>
      </w:pPr>
      <w:rPr>
        <w:rFonts w:ascii="Arial" w:hAnsi="Arial" w:hint="default"/>
      </w:rPr>
    </w:lvl>
    <w:lvl w:ilvl="7" w:tplc="3646A23C" w:tentative="1">
      <w:start w:val="1"/>
      <w:numFmt w:val="bullet"/>
      <w:lvlText w:val="•"/>
      <w:lvlJc w:val="left"/>
      <w:pPr>
        <w:tabs>
          <w:tab w:val="num" w:pos="5760"/>
        </w:tabs>
        <w:ind w:left="5760" w:hanging="360"/>
      </w:pPr>
      <w:rPr>
        <w:rFonts w:ascii="Arial" w:hAnsi="Arial" w:hint="default"/>
      </w:rPr>
    </w:lvl>
    <w:lvl w:ilvl="8" w:tplc="833610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E37DF1"/>
    <w:multiLevelType w:val="hybridMultilevel"/>
    <w:tmpl w:val="D95421AC"/>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1"/>
  </w:num>
  <w:num w:numId="2">
    <w:abstractNumId w:val="32"/>
  </w:num>
  <w:num w:numId="3">
    <w:abstractNumId w:val="24"/>
  </w:num>
  <w:num w:numId="4">
    <w:abstractNumId w:val="13"/>
  </w:num>
  <w:num w:numId="5">
    <w:abstractNumId w:val="29"/>
  </w:num>
  <w:num w:numId="6">
    <w:abstractNumId w:val="6"/>
  </w:num>
  <w:num w:numId="7">
    <w:abstractNumId w:val="0"/>
  </w:num>
  <w:num w:numId="8">
    <w:abstractNumId w:val="26"/>
  </w:num>
  <w:num w:numId="9">
    <w:abstractNumId w:val="14"/>
  </w:num>
  <w:num w:numId="10">
    <w:abstractNumId w:val="19"/>
  </w:num>
  <w:num w:numId="11">
    <w:abstractNumId w:val="9"/>
  </w:num>
  <w:num w:numId="12">
    <w:abstractNumId w:val="21"/>
  </w:num>
  <w:num w:numId="13">
    <w:abstractNumId w:val="11"/>
  </w:num>
  <w:num w:numId="14">
    <w:abstractNumId w:val="33"/>
  </w:num>
  <w:num w:numId="15">
    <w:abstractNumId w:val="27"/>
  </w:num>
  <w:num w:numId="16">
    <w:abstractNumId w:val="8"/>
  </w:num>
  <w:num w:numId="17">
    <w:abstractNumId w:val="4"/>
  </w:num>
  <w:num w:numId="18">
    <w:abstractNumId w:val="5"/>
  </w:num>
  <w:num w:numId="19">
    <w:abstractNumId w:val="23"/>
  </w:num>
  <w:num w:numId="20">
    <w:abstractNumId w:val="18"/>
  </w:num>
  <w:num w:numId="21">
    <w:abstractNumId w:val="20"/>
  </w:num>
  <w:num w:numId="22">
    <w:abstractNumId w:val="22"/>
  </w:num>
  <w:num w:numId="23">
    <w:abstractNumId w:val="25"/>
  </w:num>
  <w:num w:numId="24">
    <w:abstractNumId w:val="10"/>
  </w:num>
  <w:num w:numId="25">
    <w:abstractNumId w:val="3"/>
  </w:num>
  <w:num w:numId="26">
    <w:abstractNumId w:val="28"/>
  </w:num>
  <w:num w:numId="27">
    <w:abstractNumId w:val="1"/>
  </w:num>
  <w:num w:numId="28">
    <w:abstractNumId w:val="30"/>
  </w:num>
  <w:num w:numId="29">
    <w:abstractNumId w:val="2"/>
  </w:num>
  <w:num w:numId="30">
    <w:abstractNumId w:val="15"/>
  </w:num>
  <w:num w:numId="31">
    <w:abstractNumId w:val="12"/>
  </w:num>
  <w:num w:numId="32">
    <w:abstractNumId w:val="7"/>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C1"/>
    <w:rsid w:val="00012EA8"/>
    <w:rsid w:val="00016EC0"/>
    <w:rsid w:val="00034625"/>
    <w:rsid w:val="0003510A"/>
    <w:rsid w:val="000358A4"/>
    <w:rsid w:val="00036E8C"/>
    <w:rsid w:val="00037ED3"/>
    <w:rsid w:val="000467E6"/>
    <w:rsid w:val="00046D42"/>
    <w:rsid w:val="0004714B"/>
    <w:rsid w:val="00050723"/>
    <w:rsid w:val="00050A89"/>
    <w:rsid w:val="000529DA"/>
    <w:rsid w:val="0005673F"/>
    <w:rsid w:val="0006465B"/>
    <w:rsid w:val="00072B7A"/>
    <w:rsid w:val="00087D0A"/>
    <w:rsid w:val="00094E5B"/>
    <w:rsid w:val="00094F3A"/>
    <w:rsid w:val="0009638E"/>
    <w:rsid w:val="0009756E"/>
    <w:rsid w:val="000A543C"/>
    <w:rsid w:val="000A639D"/>
    <w:rsid w:val="000B0ED9"/>
    <w:rsid w:val="000C2ADC"/>
    <w:rsid w:val="000C31E7"/>
    <w:rsid w:val="000C7F3C"/>
    <w:rsid w:val="000E5DBC"/>
    <w:rsid w:val="000F5327"/>
    <w:rsid w:val="000F7379"/>
    <w:rsid w:val="001052EF"/>
    <w:rsid w:val="001067C5"/>
    <w:rsid w:val="00111D8D"/>
    <w:rsid w:val="00120253"/>
    <w:rsid w:val="00121A77"/>
    <w:rsid w:val="00131191"/>
    <w:rsid w:val="00136001"/>
    <w:rsid w:val="0014323C"/>
    <w:rsid w:val="00145C09"/>
    <w:rsid w:val="001548C5"/>
    <w:rsid w:val="001563D3"/>
    <w:rsid w:val="0016137C"/>
    <w:rsid w:val="00171FF5"/>
    <w:rsid w:val="00174289"/>
    <w:rsid w:val="001803B2"/>
    <w:rsid w:val="00181508"/>
    <w:rsid w:val="00183AE9"/>
    <w:rsid w:val="00187BF0"/>
    <w:rsid w:val="00190EA0"/>
    <w:rsid w:val="00191083"/>
    <w:rsid w:val="00197C3F"/>
    <w:rsid w:val="001A3324"/>
    <w:rsid w:val="001C5437"/>
    <w:rsid w:val="001C6751"/>
    <w:rsid w:val="001D2B5A"/>
    <w:rsid w:val="001E2F80"/>
    <w:rsid w:val="001E5699"/>
    <w:rsid w:val="001F0593"/>
    <w:rsid w:val="001F2FA9"/>
    <w:rsid w:val="001F4272"/>
    <w:rsid w:val="001F4818"/>
    <w:rsid w:val="001F5A82"/>
    <w:rsid w:val="00202F45"/>
    <w:rsid w:val="0021050C"/>
    <w:rsid w:val="00211152"/>
    <w:rsid w:val="002117FA"/>
    <w:rsid w:val="00212310"/>
    <w:rsid w:val="00215702"/>
    <w:rsid w:val="00216524"/>
    <w:rsid w:val="00217D45"/>
    <w:rsid w:val="00226FA8"/>
    <w:rsid w:val="0024012E"/>
    <w:rsid w:val="002406CB"/>
    <w:rsid w:val="002424B6"/>
    <w:rsid w:val="00252859"/>
    <w:rsid w:val="00257C53"/>
    <w:rsid w:val="002807FA"/>
    <w:rsid w:val="0028770F"/>
    <w:rsid w:val="00295E56"/>
    <w:rsid w:val="002A3269"/>
    <w:rsid w:val="002C1B7C"/>
    <w:rsid w:val="002C4C11"/>
    <w:rsid w:val="002D2C95"/>
    <w:rsid w:val="002E1DB8"/>
    <w:rsid w:val="002E3448"/>
    <w:rsid w:val="002E375C"/>
    <w:rsid w:val="002E3BF2"/>
    <w:rsid w:val="00307396"/>
    <w:rsid w:val="00312FD6"/>
    <w:rsid w:val="00316064"/>
    <w:rsid w:val="003259DC"/>
    <w:rsid w:val="003355CC"/>
    <w:rsid w:val="003616CE"/>
    <w:rsid w:val="00362D89"/>
    <w:rsid w:val="003707AB"/>
    <w:rsid w:val="0038074C"/>
    <w:rsid w:val="00383097"/>
    <w:rsid w:val="003A2EEE"/>
    <w:rsid w:val="003C0F9E"/>
    <w:rsid w:val="003D1443"/>
    <w:rsid w:val="003D3E0C"/>
    <w:rsid w:val="003E08A4"/>
    <w:rsid w:val="003E64E6"/>
    <w:rsid w:val="003E6889"/>
    <w:rsid w:val="004053EC"/>
    <w:rsid w:val="00406EE9"/>
    <w:rsid w:val="00410C29"/>
    <w:rsid w:val="00445DC3"/>
    <w:rsid w:val="00482400"/>
    <w:rsid w:val="004832FF"/>
    <w:rsid w:val="00486118"/>
    <w:rsid w:val="00486D51"/>
    <w:rsid w:val="00491F87"/>
    <w:rsid w:val="00496871"/>
    <w:rsid w:val="00497B98"/>
    <w:rsid w:val="004A2265"/>
    <w:rsid w:val="004A28CE"/>
    <w:rsid w:val="004A3A76"/>
    <w:rsid w:val="004A69FC"/>
    <w:rsid w:val="004B131C"/>
    <w:rsid w:val="004B3A21"/>
    <w:rsid w:val="004B4545"/>
    <w:rsid w:val="004B5308"/>
    <w:rsid w:val="004B6004"/>
    <w:rsid w:val="004B7C53"/>
    <w:rsid w:val="004C13A2"/>
    <w:rsid w:val="004C4675"/>
    <w:rsid w:val="004C6A7B"/>
    <w:rsid w:val="004D02B7"/>
    <w:rsid w:val="004E0EB2"/>
    <w:rsid w:val="004E16AC"/>
    <w:rsid w:val="004E4C9A"/>
    <w:rsid w:val="004E5AF7"/>
    <w:rsid w:val="004E693A"/>
    <w:rsid w:val="004F274B"/>
    <w:rsid w:val="005035BC"/>
    <w:rsid w:val="005037F8"/>
    <w:rsid w:val="0051162C"/>
    <w:rsid w:val="00511D67"/>
    <w:rsid w:val="005143C1"/>
    <w:rsid w:val="00521234"/>
    <w:rsid w:val="005253D2"/>
    <w:rsid w:val="005312E2"/>
    <w:rsid w:val="0054180B"/>
    <w:rsid w:val="00542E01"/>
    <w:rsid w:val="005437C9"/>
    <w:rsid w:val="0054790D"/>
    <w:rsid w:val="0056229B"/>
    <w:rsid w:val="005636CD"/>
    <w:rsid w:val="00563C3A"/>
    <w:rsid w:val="00565156"/>
    <w:rsid w:val="00566E04"/>
    <w:rsid w:val="005708AE"/>
    <w:rsid w:val="005740C6"/>
    <w:rsid w:val="00576121"/>
    <w:rsid w:val="00586538"/>
    <w:rsid w:val="005B26B6"/>
    <w:rsid w:val="005B3FF9"/>
    <w:rsid w:val="005D02AD"/>
    <w:rsid w:val="005D3E69"/>
    <w:rsid w:val="005E7864"/>
    <w:rsid w:val="005E7DF6"/>
    <w:rsid w:val="005F2826"/>
    <w:rsid w:val="005F48B0"/>
    <w:rsid w:val="005F5561"/>
    <w:rsid w:val="005F6828"/>
    <w:rsid w:val="005F738B"/>
    <w:rsid w:val="00604A79"/>
    <w:rsid w:val="00614DE0"/>
    <w:rsid w:val="00615C2F"/>
    <w:rsid w:val="006275F0"/>
    <w:rsid w:val="0062768C"/>
    <w:rsid w:val="00637497"/>
    <w:rsid w:val="00644BDC"/>
    <w:rsid w:val="00645E37"/>
    <w:rsid w:val="0066507C"/>
    <w:rsid w:val="00671ECF"/>
    <w:rsid w:val="00682233"/>
    <w:rsid w:val="00687FD6"/>
    <w:rsid w:val="00692992"/>
    <w:rsid w:val="00695E09"/>
    <w:rsid w:val="00696E0F"/>
    <w:rsid w:val="006977A9"/>
    <w:rsid w:val="006B6BAB"/>
    <w:rsid w:val="006D2704"/>
    <w:rsid w:val="006D3D99"/>
    <w:rsid w:val="006F2E9D"/>
    <w:rsid w:val="006F75C1"/>
    <w:rsid w:val="00702B63"/>
    <w:rsid w:val="0071507C"/>
    <w:rsid w:val="00721364"/>
    <w:rsid w:val="0073021F"/>
    <w:rsid w:val="007311A1"/>
    <w:rsid w:val="00737103"/>
    <w:rsid w:val="007411A2"/>
    <w:rsid w:val="00746EBC"/>
    <w:rsid w:val="00751FA4"/>
    <w:rsid w:val="00754094"/>
    <w:rsid w:val="00760F17"/>
    <w:rsid w:val="00772F5F"/>
    <w:rsid w:val="00776C3B"/>
    <w:rsid w:val="00782D3E"/>
    <w:rsid w:val="00782F15"/>
    <w:rsid w:val="00791FB8"/>
    <w:rsid w:val="007920CF"/>
    <w:rsid w:val="0079582C"/>
    <w:rsid w:val="00796768"/>
    <w:rsid w:val="007A3CEC"/>
    <w:rsid w:val="007B325E"/>
    <w:rsid w:val="007C2542"/>
    <w:rsid w:val="007C77FA"/>
    <w:rsid w:val="007D2229"/>
    <w:rsid w:val="007D404E"/>
    <w:rsid w:val="007D43F2"/>
    <w:rsid w:val="007D71E9"/>
    <w:rsid w:val="007F3D8F"/>
    <w:rsid w:val="007F4451"/>
    <w:rsid w:val="00804009"/>
    <w:rsid w:val="00804F81"/>
    <w:rsid w:val="00806A89"/>
    <w:rsid w:val="008108C5"/>
    <w:rsid w:val="00811378"/>
    <w:rsid w:val="008127D8"/>
    <w:rsid w:val="008352DC"/>
    <w:rsid w:val="00840455"/>
    <w:rsid w:val="008405B4"/>
    <w:rsid w:val="00850446"/>
    <w:rsid w:val="00876A54"/>
    <w:rsid w:val="00890010"/>
    <w:rsid w:val="00890078"/>
    <w:rsid w:val="00890EC8"/>
    <w:rsid w:val="008960C1"/>
    <w:rsid w:val="008A6BB5"/>
    <w:rsid w:val="008B2F75"/>
    <w:rsid w:val="008B7D32"/>
    <w:rsid w:val="008C62A2"/>
    <w:rsid w:val="008D5C82"/>
    <w:rsid w:val="008E6381"/>
    <w:rsid w:val="008F0182"/>
    <w:rsid w:val="008F1C27"/>
    <w:rsid w:val="008F3F9C"/>
    <w:rsid w:val="008F5E58"/>
    <w:rsid w:val="008F68A9"/>
    <w:rsid w:val="009014E1"/>
    <w:rsid w:val="0090259C"/>
    <w:rsid w:val="009106DC"/>
    <w:rsid w:val="009145D7"/>
    <w:rsid w:val="00916357"/>
    <w:rsid w:val="00917569"/>
    <w:rsid w:val="00935D96"/>
    <w:rsid w:val="00942CDA"/>
    <w:rsid w:val="00943006"/>
    <w:rsid w:val="00947099"/>
    <w:rsid w:val="00947998"/>
    <w:rsid w:val="00966992"/>
    <w:rsid w:val="009774BF"/>
    <w:rsid w:val="00985F34"/>
    <w:rsid w:val="00987CD1"/>
    <w:rsid w:val="00994DE0"/>
    <w:rsid w:val="009A09C6"/>
    <w:rsid w:val="009B70F9"/>
    <w:rsid w:val="009C5292"/>
    <w:rsid w:val="009C6E50"/>
    <w:rsid w:val="009C6E65"/>
    <w:rsid w:val="009E7E03"/>
    <w:rsid w:val="009F151F"/>
    <w:rsid w:val="00A02D8C"/>
    <w:rsid w:val="00A048F5"/>
    <w:rsid w:val="00A10635"/>
    <w:rsid w:val="00A22D60"/>
    <w:rsid w:val="00A261EB"/>
    <w:rsid w:val="00A346EC"/>
    <w:rsid w:val="00A37899"/>
    <w:rsid w:val="00A41F99"/>
    <w:rsid w:val="00A45675"/>
    <w:rsid w:val="00A51A2B"/>
    <w:rsid w:val="00A53439"/>
    <w:rsid w:val="00A57E6E"/>
    <w:rsid w:val="00A64D3A"/>
    <w:rsid w:val="00A64F03"/>
    <w:rsid w:val="00A65F8D"/>
    <w:rsid w:val="00A70144"/>
    <w:rsid w:val="00A722DB"/>
    <w:rsid w:val="00A72952"/>
    <w:rsid w:val="00A81BF9"/>
    <w:rsid w:val="00A8446F"/>
    <w:rsid w:val="00AA08FE"/>
    <w:rsid w:val="00AB57D6"/>
    <w:rsid w:val="00AD3F68"/>
    <w:rsid w:val="00AE10AA"/>
    <w:rsid w:val="00AE1757"/>
    <w:rsid w:val="00AE2E9C"/>
    <w:rsid w:val="00AE728E"/>
    <w:rsid w:val="00AF27C6"/>
    <w:rsid w:val="00AF45F3"/>
    <w:rsid w:val="00B00D38"/>
    <w:rsid w:val="00B02E96"/>
    <w:rsid w:val="00B03142"/>
    <w:rsid w:val="00B03C44"/>
    <w:rsid w:val="00B1322C"/>
    <w:rsid w:val="00B24F6B"/>
    <w:rsid w:val="00B25D5D"/>
    <w:rsid w:val="00B31EBE"/>
    <w:rsid w:val="00B33BCA"/>
    <w:rsid w:val="00B33DDE"/>
    <w:rsid w:val="00B44795"/>
    <w:rsid w:val="00B509EB"/>
    <w:rsid w:val="00B560A7"/>
    <w:rsid w:val="00B714EA"/>
    <w:rsid w:val="00B8287D"/>
    <w:rsid w:val="00B87FCD"/>
    <w:rsid w:val="00B93B23"/>
    <w:rsid w:val="00B964E6"/>
    <w:rsid w:val="00BA4CE9"/>
    <w:rsid w:val="00BA5216"/>
    <w:rsid w:val="00BB04F2"/>
    <w:rsid w:val="00BB0C7A"/>
    <w:rsid w:val="00BB421B"/>
    <w:rsid w:val="00BB75BB"/>
    <w:rsid w:val="00BB782A"/>
    <w:rsid w:val="00BD1441"/>
    <w:rsid w:val="00BE1350"/>
    <w:rsid w:val="00BE27A3"/>
    <w:rsid w:val="00BF0130"/>
    <w:rsid w:val="00BF463B"/>
    <w:rsid w:val="00C01BF4"/>
    <w:rsid w:val="00C1085C"/>
    <w:rsid w:val="00C20637"/>
    <w:rsid w:val="00C62F65"/>
    <w:rsid w:val="00C63EF0"/>
    <w:rsid w:val="00C70717"/>
    <w:rsid w:val="00C81D7E"/>
    <w:rsid w:val="00C86479"/>
    <w:rsid w:val="00C94D12"/>
    <w:rsid w:val="00CA1A15"/>
    <w:rsid w:val="00CA317B"/>
    <w:rsid w:val="00CA7021"/>
    <w:rsid w:val="00CC474F"/>
    <w:rsid w:val="00CD0011"/>
    <w:rsid w:val="00CD527C"/>
    <w:rsid w:val="00CE5DC5"/>
    <w:rsid w:val="00CE6B11"/>
    <w:rsid w:val="00CF135D"/>
    <w:rsid w:val="00CF1EEF"/>
    <w:rsid w:val="00CF604D"/>
    <w:rsid w:val="00D0103A"/>
    <w:rsid w:val="00D02F78"/>
    <w:rsid w:val="00D04831"/>
    <w:rsid w:val="00D13B88"/>
    <w:rsid w:val="00D142F8"/>
    <w:rsid w:val="00D2267A"/>
    <w:rsid w:val="00D2638C"/>
    <w:rsid w:val="00D37FB8"/>
    <w:rsid w:val="00D419D5"/>
    <w:rsid w:val="00D449EF"/>
    <w:rsid w:val="00D456E6"/>
    <w:rsid w:val="00D47656"/>
    <w:rsid w:val="00D607E1"/>
    <w:rsid w:val="00D624B2"/>
    <w:rsid w:val="00D647F3"/>
    <w:rsid w:val="00D6489A"/>
    <w:rsid w:val="00D66C67"/>
    <w:rsid w:val="00D721AD"/>
    <w:rsid w:val="00D7238F"/>
    <w:rsid w:val="00D83EFA"/>
    <w:rsid w:val="00D8771E"/>
    <w:rsid w:val="00D9082B"/>
    <w:rsid w:val="00DB0D80"/>
    <w:rsid w:val="00DC4F0D"/>
    <w:rsid w:val="00DC6140"/>
    <w:rsid w:val="00DE0017"/>
    <w:rsid w:val="00DE7265"/>
    <w:rsid w:val="00E109ED"/>
    <w:rsid w:val="00E2630C"/>
    <w:rsid w:val="00E30981"/>
    <w:rsid w:val="00E30E77"/>
    <w:rsid w:val="00E31D47"/>
    <w:rsid w:val="00E33308"/>
    <w:rsid w:val="00E4436D"/>
    <w:rsid w:val="00E45593"/>
    <w:rsid w:val="00E45C2C"/>
    <w:rsid w:val="00E51FE1"/>
    <w:rsid w:val="00E55127"/>
    <w:rsid w:val="00E602AB"/>
    <w:rsid w:val="00E611D8"/>
    <w:rsid w:val="00E710E7"/>
    <w:rsid w:val="00E732B0"/>
    <w:rsid w:val="00E73D53"/>
    <w:rsid w:val="00E80487"/>
    <w:rsid w:val="00E81772"/>
    <w:rsid w:val="00E83F1E"/>
    <w:rsid w:val="00E93440"/>
    <w:rsid w:val="00E935D8"/>
    <w:rsid w:val="00EA14E6"/>
    <w:rsid w:val="00EA1D5A"/>
    <w:rsid w:val="00EA41C8"/>
    <w:rsid w:val="00EA6F36"/>
    <w:rsid w:val="00EB4447"/>
    <w:rsid w:val="00EC37BD"/>
    <w:rsid w:val="00EC6FDB"/>
    <w:rsid w:val="00ED0B03"/>
    <w:rsid w:val="00EE2988"/>
    <w:rsid w:val="00EE5C19"/>
    <w:rsid w:val="00EF01CD"/>
    <w:rsid w:val="00EF3B53"/>
    <w:rsid w:val="00EF6D93"/>
    <w:rsid w:val="00EF6DAC"/>
    <w:rsid w:val="00F424F3"/>
    <w:rsid w:val="00F4682C"/>
    <w:rsid w:val="00F54D88"/>
    <w:rsid w:val="00F5591F"/>
    <w:rsid w:val="00F648EF"/>
    <w:rsid w:val="00F65139"/>
    <w:rsid w:val="00F71D41"/>
    <w:rsid w:val="00F74AF7"/>
    <w:rsid w:val="00F8343D"/>
    <w:rsid w:val="00F91006"/>
    <w:rsid w:val="00F95A28"/>
    <w:rsid w:val="00F96708"/>
    <w:rsid w:val="00FA25D5"/>
    <w:rsid w:val="00FA6168"/>
    <w:rsid w:val="00FB519E"/>
    <w:rsid w:val="00FD395B"/>
    <w:rsid w:val="00FD6D9A"/>
    <w:rsid w:val="00FE5F57"/>
    <w:rsid w:val="00FF2510"/>
    <w:rsid w:val="00FF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E87A"/>
  <w15:docId w15:val="{CE553797-D8A2-4CC1-94DB-B512FE28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qFormat/>
    <w:pPr>
      <w:ind w:left="1000" w:right="112" w:hanging="425"/>
      <w:jc w:val="center"/>
    </w:pPr>
    <w:rPr>
      <w:b/>
      <w:bCs/>
    </w:rPr>
  </w:style>
  <w:style w:type="paragraph" w:styleId="ListParagraph">
    <w:name w:val="List Paragraph"/>
    <w:basedOn w:val="Normal"/>
    <w:uiPriority w:val="1"/>
    <w:qFormat/>
    <w:pPr>
      <w:ind w:left="1000" w:right="112" w:hanging="449"/>
      <w:jc w:val="both"/>
    </w:pPr>
  </w:style>
  <w:style w:type="paragraph" w:customStyle="1" w:styleId="TableParagraph">
    <w:name w:val="Table Paragraph"/>
    <w:basedOn w:val="Normal"/>
    <w:uiPriority w:val="1"/>
    <w:qFormat/>
  </w:style>
  <w:style w:type="paragraph" w:styleId="NoSpacing">
    <w:name w:val="No Spacing"/>
    <w:uiPriority w:val="1"/>
    <w:qFormat/>
    <w:rsid w:val="00202F45"/>
    <w:rPr>
      <w:rFonts w:ascii="Arial" w:eastAsia="Arial" w:hAnsi="Arial" w:cs="Arial"/>
    </w:rPr>
  </w:style>
  <w:style w:type="paragraph" w:styleId="BalloonText">
    <w:name w:val="Balloon Text"/>
    <w:basedOn w:val="Normal"/>
    <w:link w:val="BalloonTextChar"/>
    <w:uiPriority w:val="99"/>
    <w:semiHidden/>
    <w:unhideWhenUsed/>
    <w:rsid w:val="00BB7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82A"/>
    <w:rPr>
      <w:rFonts w:ascii="Segoe UI" w:eastAsia="Arial" w:hAnsi="Segoe UI" w:cs="Segoe UI"/>
      <w:sz w:val="18"/>
      <w:szCs w:val="18"/>
    </w:rPr>
  </w:style>
  <w:style w:type="paragraph" w:styleId="Header">
    <w:name w:val="header"/>
    <w:basedOn w:val="Normal"/>
    <w:link w:val="HeaderChar"/>
    <w:uiPriority w:val="99"/>
    <w:unhideWhenUsed/>
    <w:rsid w:val="00637497"/>
    <w:pPr>
      <w:tabs>
        <w:tab w:val="center" w:pos="4513"/>
        <w:tab w:val="right" w:pos="9026"/>
      </w:tabs>
    </w:pPr>
  </w:style>
  <w:style w:type="character" w:customStyle="1" w:styleId="HeaderChar">
    <w:name w:val="Header Char"/>
    <w:basedOn w:val="DefaultParagraphFont"/>
    <w:link w:val="Header"/>
    <w:uiPriority w:val="99"/>
    <w:rsid w:val="00637497"/>
    <w:rPr>
      <w:rFonts w:ascii="Arial" w:eastAsia="Arial" w:hAnsi="Arial" w:cs="Arial"/>
    </w:rPr>
  </w:style>
  <w:style w:type="paragraph" w:styleId="Footer">
    <w:name w:val="footer"/>
    <w:basedOn w:val="Normal"/>
    <w:link w:val="FooterChar"/>
    <w:uiPriority w:val="99"/>
    <w:unhideWhenUsed/>
    <w:rsid w:val="00637497"/>
    <w:pPr>
      <w:tabs>
        <w:tab w:val="center" w:pos="4513"/>
        <w:tab w:val="right" w:pos="9026"/>
      </w:tabs>
    </w:pPr>
  </w:style>
  <w:style w:type="character" w:customStyle="1" w:styleId="FooterChar">
    <w:name w:val="Footer Char"/>
    <w:basedOn w:val="DefaultParagraphFont"/>
    <w:link w:val="Footer"/>
    <w:uiPriority w:val="99"/>
    <w:rsid w:val="00637497"/>
    <w:rPr>
      <w:rFonts w:ascii="Arial" w:eastAsia="Arial" w:hAnsi="Arial" w:cs="Arial"/>
    </w:rPr>
  </w:style>
  <w:style w:type="character" w:styleId="CommentReference">
    <w:name w:val="annotation reference"/>
    <w:basedOn w:val="DefaultParagraphFont"/>
    <w:uiPriority w:val="99"/>
    <w:semiHidden/>
    <w:unhideWhenUsed/>
    <w:rsid w:val="00FA6168"/>
    <w:rPr>
      <w:sz w:val="16"/>
      <w:szCs w:val="16"/>
    </w:rPr>
  </w:style>
  <w:style w:type="paragraph" w:styleId="CommentText">
    <w:name w:val="annotation text"/>
    <w:basedOn w:val="Normal"/>
    <w:link w:val="CommentTextChar"/>
    <w:uiPriority w:val="99"/>
    <w:unhideWhenUsed/>
    <w:rsid w:val="00FA6168"/>
    <w:rPr>
      <w:sz w:val="20"/>
      <w:szCs w:val="20"/>
    </w:rPr>
  </w:style>
  <w:style w:type="character" w:customStyle="1" w:styleId="CommentTextChar">
    <w:name w:val="Comment Text Char"/>
    <w:basedOn w:val="DefaultParagraphFont"/>
    <w:link w:val="CommentText"/>
    <w:uiPriority w:val="99"/>
    <w:rsid w:val="00FA616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6168"/>
    <w:rPr>
      <w:b/>
      <w:bCs/>
    </w:rPr>
  </w:style>
  <w:style w:type="character" w:customStyle="1" w:styleId="CommentSubjectChar">
    <w:name w:val="Comment Subject Char"/>
    <w:basedOn w:val="CommentTextChar"/>
    <w:link w:val="CommentSubject"/>
    <w:uiPriority w:val="99"/>
    <w:semiHidden/>
    <w:rsid w:val="00FA6168"/>
    <w:rPr>
      <w:rFonts w:ascii="Arial" w:eastAsia="Arial" w:hAnsi="Arial" w:cs="Arial"/>
      <w:b/>
      <w:bCs/>
      <w:sz w:val="20"/>
      <w:szCs w:val="20"/>
    </w:rPr>
  </w:style>
  <w:style w:type="character" w:styleId="Hyperlink">
    <w:name w:val="Hyperlink"/>
    <w:basedOn w:val="DefaultParagraphFont"/>
    <w:uiPriority w:val="99"/>
    <w:unhideWhenUsed/>
    <w:rsid w:val="00410C29"/>
    <w:rPr>
      <w:color w:val="0000FF" w:themeColor="hyperlink"/>
      <w:u w:val="single"/>
    </w:rPr>
  </w:style>
  <w:style w:type="character" w:styleId="UnresolvedMention">
    <w:name w:val="Unresolved Mention"/>
    <w:basedOn w:val="DefaultParagraphFont"/>
    <w:uiPriority w:val="99"/>
    <w:semiHidden/>
    <w:unhideWhenUsed/>
    <w:rsid w:val="00410C29"/>
    <w:rPr>
      <w:color w:val="605E5C"/>
      <w:shd w:val="clear" w:color="auto" w:fill="E1DFDD"/>
    </w:rPr>
  </w:style>
  <w:style w:type="paragraph" w:styleId="Revision">
    <w:name w:val="Revision"/>
    <w:hidden/>
    <w:uiPriority w:val="99"/>
    <w:semiHidden/>
    <w:rsid w:val="00A57E6E"/>
    <w:pPr>
      <w:widowControl/>
      <w:autoSpaceDE/>
      <w:autoSpaceDN/>
    </w:pPr>
    <w:rPr>
      <w:rFonts w:ascii="Arial" w:eastAsia="Arial" w:hAnsi="Arial" w:cs="Arial"/>
    </w:rPr>
  </w:style>
  <w:style w:type="paragraph" w:styleId="EndnoteText">
    <w:name w:val="endnote text"/>
    <w:basedOn w:val="Normal"/>
    <w:link w:val="EndnoteTextChar"/>
    <w:semiHidden/>
    <w:rsid w:val="007311A1"/>
    <w:pPr>
      <w:widowControl/>
      <w:autoSpaceDE/>
      <w:autoSpaceDN/>
      <w:spacing w:after="200" w:line="276" w:lineRule="auto"/>
    </w:pPr>
    <w:rPr>
      <w:rFonts w:ascii="Calibri" w:eastAsia="Calibri" w:hAnsi="Calibri" w:cs="Times New Roman"/>
      <w:sz w:val="20"/>
      <w:szCs w:val="20"/>
      <w:lang w:val="en-GB"/>
    </w:rPr>
  </w:style>
  <w:style w:type="character" w:customStyle="1" w:styleId="EndnoteTextChar">
    <w:name w:val="Endnote Text Char"/>
    <w:basedOn w:val="DefaultParagraphFont"/>
    <w:link w:val="EndnoteText"/>
    <w:semiHidden/>
    <w:rsid w:val="007311A1"/>
    <w:rPr>
      <w:rFonts w:ascii="Calibri" w:eastAsia="Calibri" w:hAnsi="Calibri" w:cs="Times New Roman"/>
      <w:sz w:val="20"/>
      <w:szCs w:val="20"/>
      <w:lang w:val="en-GB"/>
    </w:rPr>
  </w:style>
  <w:style w:type="paragraph" w:styleId="EnvelopeReturn">
    <w:name w:val="envelope return"/>
    <w:basedOn w:val="Normal"/>
    <w:semiHidden/>
    <w:rsid w:val="007311A1"/>
    <w:pPr>
      <w:widowControl/>
      <w:autoSpaceDE/>
      <w:autoSpaceDN/>
      <w:spacing w:after="200" w:line="276" w:lineRule="auto"/>
    </w:pPr>
    <w:rPr>
      <w:rFonts w:eastAsia="Calibri"/>
      <w:sz w:val="20"/>
      <w:szCs w:val="20"/>
      <w:lang w:val="en-GB"/>
    </w:rPr>
  </w:style>
  <w:style w:type="paragraph" w:customStyle="1" w:styleId="ClauseLevel1Continued">
    <w:name w:val="ClauseLevel1Continued"/>
    <w:rsid w:val="007311A1"/>
    <w:pPr>
      <w:adjustRightInd w:val="0"/>
      <w:spacing w:line="360" w:lineRule="auto"/>
      <w:jc w:val="both"/>
    </w:pPr>
    <w:rPr>
      <w:rFonts w:ascii="Arial" w:eastAsia="Times New Roman" w:hAnsi="Arial" w:cs="Arial"/>
      <w:color w:val="000000"/>
      <w:sz w:val="20"/>
      <w:szCs w:val="20"/>
      <w:lang w:val="en-GB" w:eastAsia="en-GB"/>
    </w:rPr>
  </w:style>
  <w:style w:type="paragraph" w:customStyle="1" w:styleId="Definition">
    <w:name w:val="Definition"/>
    <w:basedOn w:val="Normal"/>
    <w:rsid w:val="007311A1"/>
    <w:pPr>
      <w:widowControl/>
      <w:tabs>
        <w:tab w:val="left" w:pos="720"/>
        <w:tab w:val="num" w:pos="1492"/>
        <w:tab w:val="left" w:pos="1701"/>
        <w:tab w:val="left" w:pos="2552"/>
        <w:tab w:val="left" w:pos="3402"/>
        <w:tab w:val="left" w:pos="4253"/>
        <w:tab w:val="left" w:pos="5103"/>
        <w:tab w:val="left" w:pos="5954"/>
        <w:tab w:val="left" w:pos="6804"/>
        <w:tab w:val="left" w:pos="7655"/>
        <w:tab w:val="left" w:pos="8505"/>
        <w:tab w:val="left" w:pos="9356"/>
      </w:tabs>
      <w:autoSpaceDE/>
      <w:autoSpaceDN/>
      <w:spacing w:after="320" w:line="360" w:lineRule="auto"/>
      <w:ind w:left="1492" w:hanging="360"/>
    </w:pPr>
    <w:rPr>
      <w:rFonts w:ascii="Calibri" w:eastAsia="Calibri" w:hAnsi="Calibri" w:cs="Times New Roman"/>
      <w:sz w:val="24"/>
      <w:szCs w:val="20"/>
      <w:lang w:val="en-GB"/>
    </w:rPr>
  </w:style>
  <w:style w:type="character" w:styleId="FollowedHyperlink">
    <w:name w:val="FollowedHyperlink"/>
    <w:basedOn w:val="DefaultParagraphFont"/>
    <w:uiPriority w:val="99"/>
    <w:semiHidden/>
    <w:unhideWhenUsed/>
    <w:rsid w:val="0073021F"/>
    <w:rPr>
      <w:color w:val="800080" w:themeColor="followedHyperlink"/>
      <w:u w:val="single"/>
    </w:rPr>
  </w:style>
  <w:style w:type="table" w:styleId="TableGrid">
    <w:name w:val="Table Grid"/>
    <w:basedOn w:val="TableNormal"/>
    <w:uiPriority w:val="59"/>
    <w:rsid w:val="00BF463B"/>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19289">
      <w:bodyDiv w:val="1"/>
      <w:marLeft w:val="0"/>
      <w:marRight w:val="0"/>
      <w:marTop w:val="0"/>
      <w:marBottom w:val="0"/>
      <w:divBdr>
        <w:top w:val="none" w:sz="0" w:space="0" w:color="auto"/>
        <w:left w:val="none" w:sz="0" w:space="0" w:color="auto"/>
        <w:bottom w:val="none" w:sz="0" w:space="0" w:color="auto"/>
        <w:right w:val="none" w:sz="0" w:space="0" w:color="auto"/>
      </w:divBdr>
      <w:divsChild>
        <w:div w:id="1068306308">
          <w:marLeft w:val="1080"/>
          <w:marRight w:val="0"/>
          <w:marTop w:val="100"/>
          <w:marBottom w:val="0"/>
          <w:divBdr>
            <w:top w:val="none" w:sz="0" w:space="0" w:color="auto"/>
            <w:left w:val="none" w:sz="0" w:space="0" w:color="auto"/>
            <w:bottom w:val="none" w:sz="0" w:space="0" w:color="auto"/>
            <w:right w:val="none" w:sz="0" w:space="0" w:color="auto"/>
          </w:divBdr>
        </w:div>
        <w:div w:id="847913145">
          <w:marLeft w:val="1080"/>
          <w:marRight w:val="0"/>
          <w:marTop w:val="100"/>
          <w:marBottom w:val="0"/>
          <w:divBdr>
            <w:top w:val="none" w:sz="0" w:space="0" w:color="auto"/>
            <w:left w:val="none" w:sz="0" w:space="0" w:color="auto"/>
            <w:bottom w:val="none" w:sz="0" w:space="0" w:color="auto"/>
            <w:right w:val="none" w:sz="0" w:space="0" w:color="auto"/>
          </w:divBdr>
        </w:div>
        <w:div w:id="767508697">
          <w:marLeft w:val="1080"/>
          <w:marRight w:val="0"/>
          <w:marTop w:val="100"/>
          <w:marBottom w:val="0"/>
          <w:divBdr>
            <w:top w:val="none" w:sz="0" w:space="0" w:color="auto"/>
            <w:left w:val="none" w:sz="0" w:space="0" w:color="auto"/>
            <w:bottom w:val="none" w:sz="0" w:space="0" w:color="auto"/>
            <w:right w:val="none" w:sz="0" w:space="0" w:color="auto"/>
          </w:divBdr>
        </w:div>
        <w:div w:id="963849329">
          <w:marLeft w:val="1080"/>
          <w:marRight w:val="0"/>
          <w:marTop w:val="100"/>
          <w:marBottom w:val="0"/>
          <w:divBdr>
            <w:top w:val="none" w:sz="0" w:space="0" w:color="auto"/>
            <w:left w:val="none" w:sz="0" w:space="0" w:color="auto"/>
            <w:bottom w:val="none" w:sz="0" w:space="0" w:color="auto"/>
            <w:right w:val="none" w:sz="0" w:space="0" w:color="auto"/>
          </w:divBdr>
        </w:div>
        <w:div w:id="1674799723">
          <w:marLeft w:val="1080"/>
          <w:marRight w:val="0"/>
          <w:marTop w:val="100"/>
          <w:marBottom w:val="0"/>
          <w:divBdr>
            <w:top w:val="none" w:sz="0" w:space="0" w:color="auto"/>
            <w:left w:val="none" w:sz="0" w:space="0" w:color="auto"/>
            <w:bottom w:val="none" w:sz="0" w:space="0" w:color="auto"/>
            <w:right w:val="none" w:sz="0" w:space="0" w:color="auto"/>
          </w:divBdr>
        </w:div>
        <w:div w:id="421533474">
          <w:marLeft w:val="1080"/>
          <w:marRight w:val="0"/>
          <w:marTop w:val="100"/>
          <w:marBottom w:val="0"/>
          <w:divBdr>
            <w:top w:val="none" w:sz="0" w:space="0" w:color="auto"/>
            <w:left w:val="none" w:sz="0" w:space="0" w:color="auto"/>
            <w:bottom w:val="none" w:sz="0" w:space="0" w:color="auto"/>
            <w:right w:val="none" w:sz="0" w:space="0" w:color="auto"/>
          </w:divBdr>
        </w:div>
        <w:div w:id="1646350149">
          <w:marLeft w:val="1080"/>
          <w:marRight w:val="0"/>
          <w:marTop w:val="100"/>
          <w:marBottom w:val="0"/>
          <w:divBdr>
            <w:top w:val="none" w:sz="0" w:space="0" w:color="auto"/>
            <w:left w:val="none" w:sz="0" w:space="0" w:color="auto"/>
            <w:bottom w:val="none" w:sz="0" w:space="0" w:color="auto"/>
            <w:right w:val="none" w:sz="0" w:space="0" w:color="auto"/>
          </w:divBdr>
        </w:div>
        <w:div w:id="1681547123">
          <w:marLeft w:val="1080"/>
          <w:marRight w:val="0"/>
          <w:marTop w:val="100"/>
          <w:marBottom w:val="0"/>
          <w:divBdr>
            <w:top w:val="none" w:sz="0" w:space="0" w:color="auto"/>
            <w:left w:val="none" w:sz="0" w:space="0" w:color="auto"/>
            <w:bottom w:val="none" w:sz="0" w:space="0" w:color="auto"/>
            <w:right w:val="none" w:sz="0" w:space="0" w:color="auto"/>
          </w:divBdr>
        </w:div>
      </w:divsChild>
    </w:div>
    <w:div w:id="1767454897">
      <w:bodyDiv w:val="1"/>
      <w:marLeft w:val="0"/>
      <w:marRight w:val="0"/>
      <w:marTop w:val="0"/>
      <w:marBottom w:val="0"/>
      <w:divBdr>
        <w:top w:val="none" w:sz="0" w:space="0" w:color="auto"/>
        <w:left w:val="none" w:sz="0" w:space="0" w:color="auto"/>
        <w:bottom w:val="none" w:sz="0" w:space="0" w:color="auto"/>
        <w:right w:val="none" w:sz="0" w:space="0" w:color="auto"/>
      </w:divBdr>
      <w:divsChild>
        <w:div w:id="1703047966">
          <w:marLeft w:val="1080"/>
          <w:marRight w:val="0"/>
          <w:marTop w:val="0"/>
          <w:marBottom w:val="0"/>
          <w:divBdr>
            <w:top w:val="none" w:sz="0" w:space="0" w:color="auto"/>
            <w:left w:val="none" w:sz="0" w:space="0" w:color="auto"/>
            <w:bottom w:val="none" w:sz="0" w:space="0" w:color="auto"/>
            <w:right w:val="none" w:sz="0" w:space="0" w:color="auto"/>
          </w:divBdr>
        </w:div>
        <w:div w:id="859049843">
          <w:marLeft w:val="1080"/>
          <w:marRight w:val="0"/>
          <w:marTop w:val="0"/>
          <w:marBottom w:val="0"/>
          <w:divBdr>
            <w:top w:val="none" w:sz="0" w:space="0" w:color="auto"/>
            <w:left w:val="none" w:sz="0" w:space="0" w:color="auto"/>
            <w:bottom w:val="none" w:sz="0" w:space="0" w:color="auto"/>
            <w:right w:val="none" w:sz="0" w:space="0" w:color="auto"/>
          </w:divBdr>
        </w:div>
        <w:div w:id="1453817012">
          <w:marLeft w:val="1080"/>
          <w:marRight w:val="0"/>
          <w:marTop w:val="0"/>
          <w:marBottom w:val="0"/>
          <w:divBdr>
            <w:top w:val="none" w:sz="0" w:space="0" w:color="auto"/>
            <w:left w:val="none" w:sz="0" w:space="0" w:color="auto"/>
            <w:bottom w:val="none" w:sz="0" w:space="0" w:color="auto"/>
            <w:right w:val="none" w:sz="0" w:space="0" w:color="auto"/>
          </w:divBdr>
        </w:div>
        <w:div w:id="803618774">
          <w:marLeft w:val="1080"/>
          <w:marRight w:val="0"/>
          <w:marTop w:val="0"/>
          <w:marBottom w:val="0"/>
          <w:divBdr>
            <w:top w:val="none" w:sz="0" w:space="0" w:color="auto"/>
            <w:left w:val="none" w:sz="0" w:space="0" w:color="auto"/>
            <w:bottom w:val="none" w:sz="0" w:space="0" w:color="auto"/>
            <w:right w:val="none" w:sz="0" w:space="0" w:color="auto"/>
          </w:divBdr>
        </w:div>
        <w:div w:id="152189075">
          <w:marLeft w:val="1080"/>
          <w:marRight w:val="0"/>
          <w:marTop w:val="0"/>
          <w:marBottom w:val="0"/>
          <w:divBdr>
            <w:top w:val="none" w:sz="0" w:space="0" w:color="auto"/>
            <w:left w:val="none" w:sz="0" w:space="0" w:color="auto"/>
            <w:bottom w:val="none" w:sz="0" w:space="0" w:color="auto"/>
            <w:right w:val="none" w:sz="0" w:space="0" w:color="auto"/>
          </w:divBdr>
        </w:div>
        <w:div w:id="525561022">
          <w:marLeft w:val="10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57837CBF839488DA856AFAA65E486" ma:contentTypeVersion="2" ma:contentTypeDescription="Create a new document." ma:contentTypeScope="" ma:versionID="27fa7c12879dfba18cb86a05e4279f0a">
  <xsd:schema xmlns:xsd="http://www.w3.org/2001/XMLSchema" xmlns:xs="http://www.w3.org/2001/XMLSchema" xmlns:p="http://schemas.microsoft.com/office/2006/metadata/properties" xmlns:ns2="c79bd62e-1905-4ed9-9fdd-7dc63ce26a84" targetNamespace="http://schemas.microsoft.com/office/2006/metadata/properties" ma:root="true" ma:fieldsID="f7cdbcf1444a4926ace19e33df9a9256" ns2:_="">
    <xsd:import namespace="c79bd62e-1905-4ed9-9fdd-7dc63ce26a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bd62e-1905-4ed9-9fdd-7dc63ce26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74AA7-3B00-4C2F-AC0D-4CE7DDF59AE0}">
  <ds:schemaRefs>
    <ds:schemaRef ds:uri="http://schemas.openxmlformats.org/officeDocument/2006/bibliography"/>
  </ds:schemaRefs>
</ds:datastoreItem>
</file>

<file path=customXml/itemProps2.xml><?xml version="1.0" encoding="utf-8"?>
<ds:datastoreItem xmlns:ds="http://schemas.openxmlformats.org/officeDocument/2006/customXml" ds:itemID="{4C528A37-742A-4CE7-833B-9AAEBC33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bd62e-1905-4ed9-9fdd-7dc63ce26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7B9D2-E72E-4234-808C-D4C32A05749C}">
  <ds:schemaRefs>
    <ds:schemaRef ds:uri="http://schemas.microsoft.com/sharepoint/v3/contenttype/forms"/>
  </ds:schemaRefs>
</ds:datastoreItem>
</file>

<file path=customXml/itemProps4.xml><?xml version="1.0" encoding="utf-8"?>
<ds:datastoreItem xmlns:ds="http://schemas.openxmlformats.org/officeDocument/2006/customXml" ds:itemID="{26E54AD1-AD2C-442C-A1FA-BFBF25A3C1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Banks</dc:creator>
  <cp:lastModifiedBy>Sarwar Zaman</cp:lastModifiedBy>
  <cp:revision>3</cp:revision>
  <dcterms:created xsi:type="dcterms:W3CDTF">2022-01-25T15:13:00Z</dcterms:created>
  <dcterms:modified xsi:type="dcterms:W3CDTF">2022-01-25T15:18:00Z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2016</vt:lpwstr>
  </property>
  <property fmtid="{D5CDD505-2E9C-101B-9397-08002B2CF9AE}" pid="4" name="LastSaved">
    <vt:filetime>2020-09-28T00:00:00Z</vt:filetime>
  </property>
  <property fmtid="{D5CDD505-2E9C-101B-9397-08002B2CF9AE}" pid="5" name="ContentTypeId">
    <vt:lpwstr>0x010100B1D57837CBF839488DA856AFAA65E486</vt:lpwstr>
  </property>
</Properties>
</file>