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AAAFD" w14:textId="16C16F5E" w:rsidR="00251A29" w:rsidRPr="000A472C" w:rsidRDefault="00440FA5">
      <w:pPr>
        <w:spacing w:after="100"/>
        <w:rPr>
          <w:lang w:val="fr-FR"/>
        </w:rPr>
      </w:pPr>
      <w:r w:rsidRPr="000A472C">
        <w:rPr>
          <w:rFonts w:ascii="Segoe UI" w:eastAsia="Segoe UI" w:hAnsi="Segoe UI" w:cs="Segoe UI"/>
          <w:b/>
          <w:bCs/>
          <w:color w:val="323130"/>
          <w:sz w:val="34"/>
          <w:szCs w:val="34"/>
          <w:lang w:val="fr-FR"/>
        </w:rPr>
        <w:t>L'équipe de la marque Placeholder prend le relais - W&amp;N shopify launch-20240912_150808-Enregistrement de la réunion</w:t>
      </w:r>
    </w:p>
    <w:p w14:paraId="791AAAFE" w14:textId="77777777" w:rsidR="00251A29" w:rsidRDefault="00440FA5">
      <w:pPr>
        <w:spacing w:after="100"/>
      </w:pPr>
      <w:r>
        <w:rPr>
          <w:rFonts w:ascii="Segoe UI" w:eastAsia="Segoe UI" w:hAnsi="Segoe UI" w:cs="Segoe UI"/>
          <w:color w:val="605E5C"/>
          <w:sz w:val="17"/>
          <w:szCs w:val="17"/>
        </w:rPr>
        <w:t>12 septembre 2024 14:03</w:t>
      </w:r>
    </w:p>
    <w:p w14:paraId="791AAAFF" w14:textId="77777777" w:rsidR="00251A29" w:rsidRDefault="00440FA5">
      <w:pPr>
        <w:spacing w:after="100"/>
      </w:pPr>
      <w:r>
        <w:rPr>
          <w:rFonts w:ascii="Segoe UI" w:eastAsia="Segoe UI" w:hAnsi="Segoe UI" w:cs="Segoe UI"/>
          <w:color w:val="605E5C"/>
          <w:sz w:val="17"/>
          <w:szCs w:val="17"/>
        </w:rPr>
        <w:t>1 h 4 min 15 s</w:t>
      </w:r>
    </w:p>
    <w:p w14:paraId="791AAB00" w14:textId="4B65EE02" w:rsidR="00276EE4" w:rsidRDefault="00440FA5" w:rsidP="00276E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276EE4">
        <w:rPr>
          <w:rFonts w:ascii="Segoe UI" w:eastAsia="Segoe UI" w:hAnsi="Segoe UI" w:cs="Segoe UI"/>
          <w:b/>
          <w:bCs/>
          <w:color w:val="605E5C"/>
          <w:sz w:val="24"/>
          <w:szCs w:val="24"/>
        </w:rPr>
        <w:t xml:space="preserve">Helly Summerly   </w:t>
      </w:r>
      <w:r w:rsidR="00276EE4">
        <w:rPr>
          <w:rFonts w:ascii="Segoe UI" w:eastAsia="Segoe UI" w:hAnsi="Segoe UI" w:cs="Segoe UI"/>
          <w:color w:val="A19F9D"/>
          <w:sz w:val="24"/>
          <w:szCs w:val="24"/>
        </w:rPr>
        <w:t>29:22</w:t>
      </w:r>
    </w:p>
    <w:p w14:paraId="791AAB0A" w14:textId="5ED89FC5" w:rsidR="00251A29" w:rsidRPr="000A472C" w:rsidRDefault="00440FA5">
      <w:pPr>
        <w:spacing w:line="300" w:lineRule="auto"/>
        <w:rPr>
          <w:lang w:val="fr-FR"/>
        </w:rPr>
      </w:pPr>
      <w:r w:rsidRPr="000A472C">
        <w:rPr>
          <w:rFonts w:ascii="Segoe UI" w:eastAsia="Segoe UI" w:hAnsi="Segoe UI" w:cs="Segoe UI"/>
          <w:color w:val="323130"/>
          <w:sz w:val="24"/>
          <w:szCs w:val="24"/>
          <w:lang w:val="fr-FR"/>
        </w:rPr>
        <w:t>Bonjour à tous et bienvenue à un hiver très spécial et à la prise de contrôle de l'hôtel de ville de Heaton pour célébrer le like George de notre nouveau site Web Shopify qui a été mis en ligne la semaine dernière. Et c'est un set vraiment, vraiment excitant sur l'hiver, le voyage DTC de Newton et c'est un effort d'équipe absolument fantastique de la part de nombreuses personnes qui s'intègrent ici. Je vais donc leur céder la parole pour qu'ils dirigent la majeure partie du spectacle et vous parler du travail acharné qu'ils ont accompli et pour ceux-ci, nous sommes la plaque tournante de Londres. S'il vous plaît, restez dans les parages pour boire un verre et parler pour siroter et peindre et essayer certains de nos nouveaux produits. Mais avant de parler à l'équipe de projet, je vais céder la parole à Kevin, qui nous rejoint depuis le US.To dont nous parlons. Projet sagesse et le et appels.</w:t>
      </w:r>
    </w:p>
    <w:p w14:paraId="791AAB0B" w14:textId="77777777" w:rsidR="00251A29" w:rsidRPr="000A472C" w:rsidRDefault="00440FA5">
      <w:pPr>
        <w:spacing w:line="300" w:lineRule="auto"/>
        <w:rPr>
          <w:lang w:val="fr-FR"/>
        </w:rPr>
      </w:pPr>
      <w:r>
        <w:rPr>
          <w:noProof/>
        </w:rPr>
        <w:drawing>
          <wp:anchor distT="0" distB="0" distL="0" distR="0" simplePos="0" relativeHeight="251662336" behindDoc="0" locked="0" layoutInCell="1" allowOverlap="1" wp14:anchorId="791AAB26" wp14:editId="791AAB27">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0A472C">
        <w:rPr>
          <w:rFonts w:ascii="Segoe UI" w:eastAsia="Segoe UI" w:hAnsi="Segoe UI" w:cs="Segoe UI"/>
          <w:b/>
          <w:bCs/>
          <w:color w:val="605E5C"/>
          <w:sz w:val="24"/>
          <w:szCs w:val="24"/>
          <w:lang w:val="fr-FR"/>
        </w:rPr>
        <w:br/>
        <w:t xml:space="preserve">Kevin Lee   </w:t>
      </w:r>
      <w:r w:rsidRPr="000A472C">
        <w:rPr>
          <w:rFonts w:ascii="Segoe UI" w:eastAsia="Segoe UI" w:hAnsi="Segoe UI" w:cs="Segoe UI"/>
          <w:color w:val="A19F9D"/>
          <w:sz w:val="24"/>
          <w:szCs w:val="24"/>
          <w:lang w:val="fr-FR"/>
        </w:rPr>
        <w:t>27:23Bonjour à tous.</w:t>
      </w:r>
      <w:r w:rsidRPr="000A472C">
        <w:rPr>
          <w:rFonts w:ascii="Segoe UI" w:eastAsia="Segoe UI" w:hAnsi="Segoe UI" w:cs="Segoe UI"/>
          <w:color w:val="323130"/>
          <w:sz w:val="24"/>
          <w:szCs w:val="24"/>
          <w:lang w:val="fr-FR"/>
        </w:rPr>
        <w:br/>
        <w:t xml:space="preserve">Et nous faisons simplement avancer les choses. Bonjour, bon après-midi. Bonsoir à tous. Comme Helly l'a dit, je suis Kevin Lee, le directeur mondial du commerce électronique ici et je suis également très enthousiaste à l'idée de partager le lancement réussi de notre nouveau site Web Windsor Newton sur Shopify. Vous savez, il s'agit d'une étape importante dans nos efforts continus pour améliorer notre présence numérique et la croissance de Dr par le biais de nos sites Web de marque. Comme vous le savez tous, dans le cadre de notre pilier stratégique Consumer First, l'une de nos principales priorités était d'augmenter la contribution de nos sites Web de marque à 10 % des ventes nettes d'ici 20 à 30. Cependant, nos sites Web de marque ne sont pas seulement des boutiques en ligne, ils sont également un canal direct par lequel nous pouvons gérer méticuleusement le parcours du consommateur et établir une relation personnelle en tête-à-tête avec chaque consommateur. La première étape de l'amélioration de nos sites Web de marque a été de migrer vers une plateforme de commerce électronique évolutive de premier ordre, et cette décision s'est parfaitement alignée avec nos objectifs commerciaux et nos ambitions futurs. Project wisdom représente notre engagement envers l'un de nos objectifs </w:t>
      </w:r>
      <w:r w:rsidRPr="000A472C">
        <w:rPr>
          <w:rFonts w:ascii="Segoe UI" w:eastAsia="Segoe UI" w:hAnsi="Segoe UI" w:cs="Segoe UI"/>
          <w:color w:val="323130"/>
          <w:sz w:val="24"/>
          <w:szCs w:val="24"/>
          <w:lang w:val="fr-FR"/>
        </w:rPr>
        <w:lastRenderedPageBreak/>
        <w:t>Perform 2030. C'est pourquoi nous célébrons aujourd'hui la migration réussie de nos plus grandes marques et de Newton vers Shopify.Cette réalisation démontre non seulement notre capacité à nous adapter, à innover et à être agiles, mais ouvre également la voie à la migration de nos autres marques en tant que Shopify en 2025. Alors que nous passons à la diapositive suivante, je tiens à exprimer un merci sincère à toute l'équipe du projet, dont certains membres sont assis au centre pour leur dévouement et leur travail acharné pour livrer ce projet à temps. En fait, un peu plus tôt pour être honnête avec vous. Vous savez que tous vos efforts et votre expertise ont été déterminants pour faire de ce lancement une réalité. De plus, j'aimerais exprimer notre gratitude aux principales parties prenantes. Tous les membres de la haute direction pour leur soutien indéfectible. Et maintenant, j'aimerais simplement céder la parole à quelques membres clés de l'équipe pour partager quelques idées et apprentissages supplémentaires du Projet Wisdom. Je crois que je vais maintenant céder la parole à Daniel.</w:t>
      </w:r>
    </w:p>
    <w:p w14:paraId="7BA3B9BB" w14:textId="77777777" w:rsidR="003924AA" w:rsidRPr="000A472C" w:rsidRDefault="00440FA5">
      <w:pPr>
        <w:spacing w:line="300" w:lineRule="auto"/>
        <w:rPr>
          <w:rFonts w:ascii="Segoe UI" w:eastAsia="Segoe UI" w:hAnsi="Segoe UI" w:cs="Segoe UI"/>
          <w:color w:val="323130"/>
          <w:sz w:val="24"/>
          <w:szCs w:val="24"/>
          <w:lang w:val="fr-FR"/>
        </w:rPr>
      </w:pPr>
      <w:r>
        <w:rPr>
          <w:noProof/>
        </w:rPr>
        <w:drawing>
          <wp:anchor distT="0" distB="0" distL="0" distR="0" simplePos="0" relativeHeight="251663360" behindDoc="0" locked="0" layoutInCell="1" allowOverlap="1" wp14:anchorId="791AAB28" wp14:editId="791AAB29">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A472C">
        <w:rPr>
          <w:rFonts w:ascii="Segoe UI" w:eastAsia="Segoe UI" w:hAnsi="Segoe UI" w:cs="Segoe UI"/>
          <w:b/>
          <w:bCs/>
          <w:color w:val="605E5C"/>
          <w:sz w:val="24"/>
          <w:szCs w:val="24"/>
          <w:lang w:val="fr-FR"/>
        </w:rPr>
        <w:br/>
      </w:r>
      <w:r w:rsidR="00276EE4" w:rsidRPr="000A472C">
        <w:rPr>
          <w:rFonts w:ascii="Segoe UI" w:eastAsia="Segoe UI" w:hAnsi="Segoe UI" w:cs="Segoe UI"/>
          <w:b/>
          <w:bCs/>
          <w:color w:val="605E5C"/>
          <w:sz w:val="24"/>
          <w:szCs w:val="24"/>
          <w:lang w:val="fr-FR"/>
        </w:rPr>
        <w:t xml:space="preserve">Daniel de la Fuente   </w:t>
      </w:r>
      <w:r w:rsidRPr="000A472C">
        <w:rPr>
          <w:rFonts w:ascii="Segoe UI" w:eastAsia="Segoe UI" w:hAnsi="Segoe UI" w:cs="Segoe UI"/>
          <w:color w:val="A19F9D"/>
          <w:sz w:val="24"/>
          <w:szCs w:val="24"/>
          <w:lang w:val="fr-FR"/>
        </w:rPr>
        <w:t>29:22</w:t>
      </w:r>
      <w:r w:rsidRPr="000A472C">
        <w:rPr>
          <w:rFonts w:ascii="Segoe UI" w:eastAsia="Segoe UI" w:hAnsi="Segoe UI" w:cs="Segoe UI"/>
          <w:color w:val="323130"/>
          <w:sz w:val="24"/>
          <w:szCs w:val="24"/>
          <w:lang w:val="fr-FR"/>
        </w:rPr>
        <w:br/>
        <w:t xml:space="preserve">Oh, oui. Bonjour à tous. Je m'appelle Daniel la Fuente. Je suis chef de projet pour Project Wisdom. Et la première chose que je voudrais dire si vous voyez dans l'image, pour ceux qui regardent la présentation, c'est la façon traditionnelle de faire des projets par rapport à la manière agile de faire des projets. Donc, si vous voyez ce triangle traditionnel en haut du triangle, vous verrez que nous avons des caractéristiques fixes, alors qu'en agile, nous avons une chose fixe. Nous avons des coûts et des ressources, n'est-ce pas. En tant que variable, nous aurons des fonctionnalités si nous le voulons. Livrez quelque chose à temps. Nous devrions réparer notre téléphone portable sur la pensée. OK, ce qu'il faut faire car je garde le must have d'un projet. Je suis capable de livrer quelque chose de bien. Mais en gardant le temps et en gardant le budget. Une contrainte et déliée. Et c'est ainsi que nous gérons le projet, et maintenant j'aimerais passer en revue les valeurs de l'entreprise et comment nous appliquons ces valeurs pour avancer avec ce projet dans le cadre de l'agilité, nous pensons que l'agilité consiste à avoir moins de conversations ou à avancer rapidement, mais pas nécessairement à dire moins d'efforts. Cela signifie vraiment que vous devez compter et faire confiance aux capacités des gens et pour les tests et un bon exemple de cela, ce sera Danny Morgan qui nous a rejoints. L'entreprise il y a deux mois, il est arrivé avec une énorme expertise sur Shopify et quand il a rejoint il a pu nous donner de très bons points en disant bonjour, avant de cloner le site parce que nous avons développé d'abord Windsor et Newton UK et ensuite nous sommes sur le point de le cloner </w:t>
      </w:r>
      <w:r w:rsidRPr="000A472C">
        <w:rPr>
          <w:rFonts w:ascii="Segoe UI" w:eastAsia="Segoe UI" w:hAnsi="Segoe UI" w:cs="Segoe UI"/>
          <w:color w:val="323130"/>
          <w:sz w:val="24"/>
          <w:szCs w:val="24"/>
          <w:lang w:val="fr-FR"/>
        </w:rPr>
        <w:lastRenderedPageBreak/>
        <w:t xml:space="preserve">pour l'Amérique du Nord et l'UE, également anciennement connu sous le nom de reste du monde.  dire. Nous devons nous en assurer. L'accessibilité ainsi que la performance de la manière dont le site web est en bon état. Nous poussons donc un peu l'étape du clonage de ces sites afin de donner une bonne agilité qui paiera le. Fonctionne aussi bien pour Tanya. Tanya savnika. Elle était la développeuse principale de Liquitex et elle a apporté tout l'apprentissage de Liquitex et, tout en travaillant sur ce qui les a renouvelés, elle a également pu appliquer tous les nouveaux apprentissages que nous avons chez Winston Newton à la ***** liquide. C'est donc quelque chose de très agile pour aller de l'avant lorsque nous parlons de passion et de collaboration. Nous faisions des debout quotidiens tous les jours avec environ 12 à 15 personnes et nous nous tenions à bout. Une très collaborative par exemple avec l'équipe CLM, Joe Charlotte travaillant aux côtés d'une société externe produisant une application dont je pense que George reparlera plus tard. Nous avons été beaucoup collaboratifs et nous avons rebondi de la part de l'équipe et avons deux projets en parallèle. Merci donc pour cela et ainsi que pour le canal à l'équipe de la marque, Tom et Tom et l'équipe E COM, Ellie, Rachel et Crystal qu'ils ont été, ils ont pu s'aligner sur la façon dont ils viennent et comment le marketing a progressé dans ce projet. Lorsque nous parlons de qualité, un grand merci à Rebecca Smith, notre spécialiste COA. Elle a été en mesure de mettre en place une bonne structure d'URL qui nous met dans une très bonne position en termes de gestion du trafic pour l'avenir, sur la façon dont les visiteurs recevront l'hiver et la nouvelle tournée à travers le monde ainsi que pour nous, pour nos architectes, certains Webster et Juliano Riosa. comment toutes les intégrations avec l'équipe, avec la banque, avec tous les logiciels que nous avons en interne ont été bien configurées afin d'avoir un site web très cohérent et aussi pour Natalia, notre développeur principal dont nous parlerons plus tard. Elle a été fantastique et elle a fourni de la qualité encore et encore et, oui, la responsabilité. J'aimerais aussi faire un clin d'œil à Tom et Tom. Ils ont été responsables d'être. Le visage de la marque et prendre la décision de se tenir responsable. Pareil pour CLM, juste que Charlotte travaille sans relâche et qu'elle garde une trace de tout ce qu'ils ont fait, ainsi que Kevin en tant que sponsor, il était au top de tout. C'est donc une façon de nous tenir responsables, et pour ma part, chaque mois, nous organisions des réunions avec des parties prenantes clés pour nous assurer que les décisions qui ne seraient pas prises lors des réunions quotidiennes, ils en étaient amenés au comité de direction et ils étaient en mesure de nous aider à aller de l'avant. Mais en résumé, je dirais que ce qui a fait le succès de ce projet, c'est que nous nous sommes fait confiance et je pense que nous </w:t>
      </w:r>
      <w:r w:rsidRPr="000A472C">
        <w:rPr>
          <w:rFonts w:ascii="Segoe UI" w:eastAsia="Segoe UI" w:hAnsi="Segoe UI" w:cs="Segoe UI"/>
          <w:color w:val="323130"/>
          <w:sz w:val="24"/>
          <w:szCs w:val="24"/>
          <w:lang w:val="fr-FR"/>
        </w:rPr>
        <w:lastRenderedPageBreak/>
        <w:t>comptons les uns sur les autres et merci beaucoup pour tous les membres de l'équipe d'avoir travaillé si dur. C'était un plaisir.</w:t>
      </w:r>
    </w:p>
    <w:p w14:paraId="4F0951BC" w14:textId="77777777" w:rsidR="001B6DB8" w:rsidRPr="000A472C" w:rsidRDefault="001B6DB8">
      <w:pPr>
        <w:spacing w:line="300" w:lineRule="auto"/>
        <w:rPr>
          <w:rFonts w:ascii="Segoe UI" w:eastAsia="Segoe UI" w:hAnsi="Segoe UI" w:cs="Segoe UI"/>
          <w:color w:val="323130"/>
          <w:sz w:val="24"/>
          <w:szCs w:val="24"/>
          <w:lang w:val="fr-FR"/>
        </w:rPr>
      </w:pPr>
    </w:p>
    <w:p w14:paraId="45F14DD0" w14:textId="3789F2DD" w:rsidR="00E97376" w:rsidRPr="000A472C" w:rsidRDefault="001B6DB8">
      <w:pPr>
        <w:spacing w:line="300" w:lineRule="auto"/>
        <w:rPr>
          <w:rFonts w:ascii="Segoe UI" w:eastAsia="Segoe UI" w:hAnsi="Segoe UI" w:cs="Segoe UI"/>
          <w:color w:val="323130"/>
          <w:sz w:val="24"/>
          <w:szCs w:val="24"/>
          <w:lang w:val="fr-FR"/>
        </w:rPr>
      </w:pPr>
      <w:r w:rsidRPr="000A472C">
        <w:rPr>
          <w:rFonts w:ascii="Segoe UI" w:eastAsia="Segoe UI" w:hAnsi="Segoe UI" w:cs="Segoe UI"/>
          <w:b/>
          <w:bCs/>
          <w:color w:val="605E5C"/>
          <w:sz w:val="24"/>
          <w:szCs w:val="24"/>
          <w:lang w:val="fr-FR"/>
        </w:rPr>
        <w:t>Tom French</w:t>
      </w:r>
      <w:r w:rsidR="00440FA5" w:rsidRPr="000A472C">
        <w:rPr>
          <w:rFonts w:ascii="Segoe UI" w:eastAsia="Segoe UI" w:hAnsi="Segoe UI" w:cs="Segoe UI"/>
          <w:color w:val="323130"/>
          <w:sz w:val="24"/>
          <w:szCs w:val="24"/>
          <w:lang w:val="fr-FR"/>
        </w:rPr>
        <w:br/>
        <w:t xml:space="preserve">: Merci, Daniel. oui. Je suis Tom de l'équipe de la marque et ce fut une grande année pour Windsor et Newton. Les marques que nous avons démarrées en 2024 avec notre nouveau positionnement de marque à travers les yeux de l'artiste. Nous avons annoncé un nouveau partenariat merveilleux avec la Fondation Paul Smith. Nous avons de nouveaux produits qui arrivent sur les marchés en ce moment. Si vous êtes dans le hub de Londres, vous pourrez jouer avec certains d'entre eux plus tard. Et oui, au cours des cinq derniers mois, nous avons travaillé très dur dans les coulisses pour créer notre nouveau site Web Shopify et l'intention est qu'il soutienne à la fois les ambitions commerciales de D à C, mais qu'il continue également à améliorer l'expérience globale de la marque que nous offrons à nos consommateurs. Nous sommes donc extrêmement ravis d'avoir lancé le nouveau site web. Il présente les mpds, que j'ai mentionnés, il présente nos campagnes de marque, nous avons amélioré la navigation, la fonctionnalité de recherche. La façon dont nos produits sont répertoriés sur le site et. En particulier du point de vue de la marque, nous avons travaillé très dur pour optimiser certains des contenus vraiment intéressants que nous avons sur le site, comme tout le travail communautaire que nous faisons, par exemple, le travail de la Fondation Port Smith et l'amélioration d'une grande partie du contenu éducatif que nous avons sur le site. C'est vraiment très important pour les artistes. Tom Ball va maintenant vous en présenter quelques-uns plus en détail. </w:t>
      </w:r>
    </w:p>
    <w:p w14:paraId="2749014A" w14:textId="77777777" w:rsidR="003924AA" w:rsidRPr="000A472C" w:rsidRDefault="003924AA">
      <w:pPr>
        <w:spacing w:line="300" w:lineRule="auto"/>
        <w:rPr>
          <w:rFonts w:ascii="Segoe UI" w:eastAsia="Segoe UI" w:hAnsi="Segoe UI" w:cs="Segoe UI"/>
          <w:color w:val="323130"/>
          <w:sz w:val="24"/>
          <w:szCs w:val="24"/>
          <w:lang w:val="fr-FR"/>
        </w:rPr>
      </w:pPr>
    </w:p>
    <w:p w14:paraId="07711839" w14:textId="73BA8AF2" w:rsidR="00E97376" w:rsidRDefault="00E9737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Tom Ball   </w:t>
      </w:r>
    </w:p>
    <w:p w14:paraId="44EF1A1D" w14:textId="77777777" w:rsidR="003924AA" w:rsidRPr="000A472C" w:rsidRDefault="00440FA5">
      <w:pPr>
        <w:spacing w:line="300" w:lineRule="auto"/>
        <w:rPr>
          <w:rFonts w:ascii="Segoe UI" w:eastAsia="Segoe UI" w:hAnsi="Segoe UI" w:cs="Segoe UI"/>
          <w:color w:val="323130"/>
          <w:sz w:val="24"/>
          <w:szCs w:val="24"/>
          <w:lang w:val="fr-FR"/>
        </w:rPr>
      </w:pPr>
      <w:r w:rsidRPr="000A472C">
        <w:rPr>
          <w:rFonts w:ascii="Segoe UI" w:eastAsia="Segoe UI" w:hAnsi="Segoe UI" w:cs="Segoe UI"/>
          <w:color w:val="323130"/>
          <w:sz w:val="24"/>
          <w:szCs w:val="24"/>
          <w:lang w:val="fr-FR"/>
        </w:rPr>
        <w:t xml:space="preserve">Salut tout le monde. Je suis l'autre spécialiste des sites Web TomTom Ball au sein de la marque Windsor Newton. Comme Kevin l'a évoqué, cette migration cherchera principalement à alimenter les objectifs de la collatz D à C. La construction de ce nouveau site améliorera sans aucun doute l'expérience de commerce électronique de nos clients, mais elle nous a également donné l'occasion d'intégrer une énorme richesse de commentaires internes et externes pour améliorer également l'expérience de la marque. La migration Shopify nous a enfin permis de mettre en œuvre des pages de détails de produits qui nous permettent de vraiment communiquer nos produits brillants en présentant des photos de produits, des photographies de style de vie, des produits, des PS américains et du contenu vidéo, ainsi que de pouvoir recommander d'autres produits. Nous avons également travaillé sur une nouvelle </w:t>
      </w:r>
      <w:r w:rsidRPr="000A472C">
        <w:rPr>
          <w:rFonts w:ascii="Segoe UI" w:eastAsia="Segoe UI" w:hAnsi="Segoe UI" w:cs="Segoe UI"/>
          <w:color w:val="323130"/>
          <w:sz w:val="24"/>
          <w:szCs w:val="24"/>
          <w:lang w:val="fr-FR"/>
        </w:rPr>
        <w:lastRenderedPageBreak/>
        <w:t>page d'accueil qui, selon nous, est un mélange sain de contenu de marque et de produit.</w:t>
      </w:r>
      <w:r w:rsidRPr="000A472C">
        <w:rPr>
          <w:rFonts w:ascii="Segoe UI" w:eastAsia="Segoe UI" w:hAnsi="Segoe UI" w:cs="Segoe UI"/>
          <w:color w:val="323130"/>
          <w:sz w:val="24"/>
          <w:szCs w:val="24"/>
          <w:lang w:val="fr-FR"/>
        </w:rPr>
        <w:br/>
      </w:r>
      <w:r>
        <w:rPr>
          <w:rFonts w:ascii="Segoe UI" w:eastAsia="Segoe UI" w:hAnsi="Segoe UI" w:cs="Segoe UI"/>
          <w:color w:val="323130"/>
          <w:sz w:val="24"/>
          <w:szCs w:val="24"/>
        </w:rPr>
        <w:t xml:space="preserve">Marchandisage. </w:t>
      </w:r>
      <w:r w:rsidRPr="000A472C">
        <w:rPr>
          <w:rFonts w:ascii="Segoe UI" w:eastAsia="Segoe UI" w:hAnsi="Segoe UI" w:cs="Segoe UI"/>
          <w:color w:val="323130"/>
          <w:sz w:val="24"/>
          <w:szCs w:val="24"/>
          <w:lang w:val="fr-FR"/>
        </w:rPr>
        <w:t xml:space="preserve">Nous avons également pris le temps d'améliorer la découvrabilité de notre section de pinceaux grâce à une expérience client nettement améliorée, ainsi qu'à l'optimisation de tout notre contenu communautaire et éducatif, que je couvrirai plus en détail sous peu. La marque, l'équipe de marque continuera de travailler en étroite collaboration avec notre équipe de commerce électronique au quotidien, en veillant à ce que nous offrions une expérience de marque fantastique ainsi qu'un CUS efficace à partir du contenu de la marque. Le lancement de truly ID artist au début de l'année 2024 comprenait une mise à jour de notre précédent site WordPress pour s'aligner sur notre nouvelle identité visuelle et le ton de la marque. Au début de l'année, une grande partie de la nouvelle position de la marque a déjà été couverte dans ce projet distinct. Bien qu'il s'agisse d'une étape importante pour windsornewton.com, le passage à Shopify nous a permis de construire une maison qui sert vraiment le positionnement de la meilleure façon possible et vous aurez un premier aperçu de la façon dont Shopify soutient le nouveau positionnement de la marque lors de notre campagne de couleur à l'huile, qui commence dans les deux prochaines semaines. Shopify nous a permis d'offrir à nos clients des offres groupées qui soutiendront la campagne de mélange avec de la couleur à l'huile et permettront à nos consommateurs de mélanger leur propre palette, ce qui n'était pas disponible sur l'ancien site Web. Notre campagne de cadeaux saisonniers vers la fin de l'année sera une excellente vitrine de la façon dont Shopify peut nous aider à proposer une campagne de marque plus axée sur le commerce et un mélange parfait de DC et de communications de marque. Diapositive suivante s'il vous plaît. Nous avons également profité de l'occasion pour mettre à jour la section Communauté du site Web. M. Newton a également maintenu un lien fort avec sa communauté et il est très important pour l'équipe de la marque que cela se reflète dans le nouveau site Web. À cette fin, notre nouvelle section communautaire améliorée se trouve en haut du site Web et contient des informations sur les partenariats en cours et précédents. Ce qui a également été la plaque tournante principale pour tous nos artistes, a dirigé le contenu. Notre série d'artistes en vedette a été entièrement renommée par les Yeux de et a sa propre section sur le site, ce qui lui donne plus d'importance qu'auparavant, où elle était auparavant enterrée dans notre section d'articles. Chanson de bus s'il vous plaît. Jaloux.Comment t'appelles-tu ? Il s'efforce également de soutenir notre communauté d'artistes, notre vaste bibliothèque, notre bibliothèque de contenus éducatifs étant la base de cela. Et bien que le D à C soit une priorité pour ce projet, nous avons également été en mesure de rationaliser et </w:t>
      </w:r>
      <w:r w:rsidRPr="000A472C">
        <w:rPr>
          <w:rFonts w:ascii="Segoe UI" w:eastAsia="Segoe UI" w:hAnsi="Segoe UI" w:cs="Segoe UI"/>
          <w:color w:val="323130"/>
          <w:sz w:val="24"/>
          <w:szCs w:val="24"/>
          <w:lang w:val="fr-FR"/>
        </w:rPr>
        <w:lastRenderedPageBreak/>
        <w:t xml:space="preserve">d'améliorer les gains grâce au contenu éducatif de Newton. La section de contenu s'appelle désormais ressources et se trouve en haut du site Web à côté de la section communautaire. Nous avons simplifié cette section pour améliorer à la fois les performances du site Web, mais aussi permettre à chaque élément de contenu d'être plus riche et plus utile. Pour le lecteur, nous avons maintenant 4 formats principaux de contenus ou de ressources pédagogiques, d'articles, de guides, de master classes, comment utiliser pendant le projet. Nous avons vraiment pris le temps de réfléchir à l'objectif de ces ressources et à ce qu'elles offrent à nos consommateurs. C'est après nos histoires de couleurs de longue date que nous avons mis en forme notre nouvelle série d'archives de l'unité d'hiver ainsi que des blogs sur une variété de sujets allant de la durabilité, de l'histoire de l'art et des innovations de produits. Nos guides sont maintenant une partie plus importante du site car nous visons à aider les artistes à résoudre tous les problèmes qu'ils pourraient avoir et à répondre aux questions fréquemment posées que les artistes se posent sur les produits. Enfin, notre série de cours de maître et notre gamme de tutoriels sont destinés à aider les artistes à développer des compétences et des techniques nouvelles ou existantes. Nous avons également hébergé tous nos nuanciers et tableaux de composition et de permanence en station dans la section des ressources. Nous n'avons pas seulement restructuré et rationalisé notre section des ressources, nous avons également cherché à optimiser chaque élément de contenu individuel. Vous remarquerez avec un peu de chance qu'il y a beaucoup plus de ventes croisées, de sections de contenu connexes et de filtrage sur mesure sur les pages de collection pendant que nous traversons cette campagne DTC, le col vert est toujours important pour que Winsry Newton maintienne son statut de marque faisant avancer l'art. Et être un allié et un ami pour nous, c'est, comme le dit le manifeste de notre marque, de grandir vers l'extérieur. Intérieurement, c'est mieux nous-mêmes, notre société. Sur ce, je cède la parole à Matania. Il va nous faire quelques comparaisons entre Shopify et WordPress. </w:t>
      </w:r>
    </w:p>
    <w:p w14:paraId="785B1FC4" w14:textId="77777777" w:rsidR="003924AA" w:rsidRPr="000A472C" w:rsidRDefault="003924AA">
      <w:pPr>
        <w:spacing w:line="300" w:lineRule="auto"/>
        <w:rPr>
          <w:rFonts w:ascii="Segoe UI" w:eastAsia="Segoe UI" w:hAnsi="Segoe UI" w:cs="Segoe UI"/>
          <w:color w:val="323130"/>
          <w:sz w:val="24"/>
          <w:szCs w:val="24"/>
          <w:lang w:val="fr-FR"/>
        </w:rPr>
      </w:pPr>
    </w:p>
    <w:p w14:paraId="0B1278C6" w14:textId="63138D96" w:rsidR="003924AA" w:rsidRPr="000A472C" w:rsidRDefault="003924AA">
      <w:pPr>
        <w:spacing w:line="300" w:lineRule="auto"/>
        <w:rPr>
          <w:rFonts w:ascii="Segoe UI" w:eastAsia="Segoe UI" w:hAnsi="Segoe UI" w:cs="Segoe UI"/>
          <w:color w:val="323130"/>
          <w:sz w:val="24"/>
          <w:szCs w:val="24"/>
          <w:lang w:val="fr-FR"/>
        </w:rPr>
      </w:pPr>
      <w:r w:rsidRPr="000A472C">
        <w:rPr>
          <w:rFonts w:ascii="Segoe UI" w:eastAsia="Segoe UI" w:hAnsi="Segoe UI" w:cs="Segoe UI"/>
          <w:b/>
          <w:bCs/>
          <w:color w:val="605E5C"/>
          <w:sz w:val="24"/>
          <w:szCs w:val="24"/>
          <w:lang w:val="fr-FR"/>
        </w:rPr>
        <w:t xml:space="preserve">Natalia Flindall   </w:t>
      </w:r>
    </w:p>
    <w:p w14:paraId="6C25CA2A" w14:textId="23C9AD84" w:rsidR="00E97376" w:rsidRDefault="00440FA5">
      <w:pPr>
        <w:spacing w:line="300" w:lineRule="auto"/>
        <w:rPr>
          <w:rFonts w:ascii="Segoe UI" w:eastAsia="Segoe UI" w:hAnsi="Segoe UI" w:cs="Segoe UI"/>
          <w:color w:val="323130"/>
          <w:sz w:val="24"/>
          <w:szCs w:val="24"/>
        </w:rPr>
      </w:pPr>
      <w:r w:rsidRPr="000A472C">
        <w:rPr>
          <w:rFonts w:ascii="Segoe UI" w:eastAsia="Segoe UI" w:hAnsi="Segoe UI" w:cs="Segoe UI"/>
          <w:color w:val="323130"/>
          <w:sz w:val="24"/>
          <w:szCs w:val="24"/>
          <w:lang w:val="fr-FR"/>
        </w:rPr>
        <w:t xml:space="preserve">Salut tout le monde. Je m'appelle Natalia et je suis développeuse. J'étais le développeur principal du projet Shopify, du projet de migration Shopify pour les victoires et Newton.Et je vais passer en revue quelques points clés sur la façon dont la plate-forme de commerce électronique Shopify se compare à l'endroit où commencer avec les changements de vie et l'efficacité. Donc, ce que je veux dire par là, c'est que si nous voulons une nouvelle fonctionnalité ou si nous devons résoudre un problème sur le site en direct, quelle fonctionnalité la plate-forme fournit-elle ? Afin de mettre ces modifications en ligne rapidement. Vous pouvez donc voir sur la </w:t>
      </w:r>
      <w:r w:rsidRPr="000A472C">
        <w:rPr>
          <w:rFonts w:ascii="Segoe UI" w:eastAsia="Segoe UI" w:hAnsi="Segoe UI" w:cs="Segoe UI"/>
          <w:color w:val="323130"/>
          <w:sz w:val="24"/>
          <w:szCs w:val="24"/>
          <w:lang w:val="fr-FR"/>
        </w:rPr>
        <w:lastRenderedPageBreak/>
        <w:t xml:space="preserve">capture d'écran ci-dessous que nous avons un flux de travail et que je peux y entrer. Si vous voyez ce bouton vert dans la capture d'écran, je peux simplement cliquer dessus, puis les modifications. Passez en direct très rapidement. Alors que si j'étais sur WordPress, il y aurait beaucoup de processus manuels à suivre pour obtenir des choses comme. Ensuite, nous avons une performance et une évolutivité qui se réfèrent à la façon dont le site fonctionne, comme le temps de chargement d'une page et la façon dont le site est capable de gérer un plus grand volume de trafic. Donc sur la plateforme Shopify. Il s'appuie sur son infrastructure cloud native, optimisée pour gérer efficacement de grands volumes de trafic, assurant des performances constantes, alors que si nous l'avions fait sur WordPress pour correspondre à ce que nous avons actuellement sur Shopify. Passons à la diapositive suivante, s'il vous plaît. Et l'école et l'écosystème. Donc, pour la plate-forme Shopify, cela fait référence aux types de logiciels disponibles. Par exemple. Avec le soutien des forums communautaires, il y a beaucoup de documentation robuste pour les propriétaires et les développeurs d'incendies d'expéditeurs. Mais il existe également un écosystème d'applications robuste. Avec la capture d'écran ci-dessous, il est très facile d'installer simplement une application. Et vous pouvez y penser comme si le Google Play Store était très facile à regarder différentes applications et à installer. Mais oui, nous pouvons également créer nos propres applications pour notre boutique afin de les utiliser pour nos sites Shopify par rapport à WordPress.Bien que WordPress offre un très grand écosystème d'assurance prise, la qualité et la fiabilité de cette assurance prise peuvent être incohérentes. Passons au dernier point. Maintenabilité et expérience du développeur. Et, laissez tomber les cinq fonctionnalités d'un back-end robuste qui simplifie les mises à jour, garantissant à la fois la sécurité et l'évolutivité avec une surcharge minimale. Des outils intégrés tels que le moteur de modèles liquides contribuent à une expérience de développement plus prévisible et plus gérable par la gestion, tandis qu'avec WordPress, la dépendance à l'assurance de prises multiples et aux intégrations tierces peut introduire beaucoup de complexité complexe, ce qui pose des défis pour maintenir les mises à jour et assurer la sécurité. </w:t>
      </w:r>
      <w:r>
        <w:rPr>
          <w:rFonts w:ascii="Segoe UI" w:eastAsia="Segoe UI" w:hAnsi="Segoe UI" w:cs="Segoe UI"/>
          <w:color w:val="323130"/>
          <w:sz w:val="24"/>
          <w:szCs w:val="24"/>
        </w:rPr>
        <w:t xml:space="preserve">Passons à Josh. </w:t>
      </w:r>
    </w:p>
    <w:p w14:paraId="7065CEE3" w14:textId="77777777" w:rsidR="00620624" w:rsidRDefault="00620624">
      <w:pPr>
        <w:spacing w:line="300" w:lineRule="auto"/>
        <w:rPr>
          <w:rFonts w:ascii="Segoe UI" w:eastAsia="Segoe UI" w:hAnsi="Segoe UI" w:cs="Segoe UI"/>
          <w:color w:val="323130"/>
          <w:sz w:val="24"/>
          <w:szCs w:val="24"/>
        </w:rPr>
      </w:pPr>
    </w:p>
    <w:p w14:paraId="60D3A423" w14:textId="77777777" w:rsidR="00E97376" w:rsidRPr="00755DB3" w:rsidRDefault="00E97376">
      <w:pPr>
        <w:spacing w:line="300" w:lineRule="auto"/>
        <w:rPr>
          <w:rFonts w:ascii="Segoe UI" w:eastAsia="Segoe UI" w:hAnsi="Segoe UI" w:cs="Segoe UI"/>
          <w:b/>
          <w:bCs/>
          <w:color w:val="323130"/>
          <w:sz w:val="24"/>
          <w:szCs w:val="24"/>
        </w:rPr>
      </w:pPr>
      <w:r w:rsidRPr="00755DB3">
        <w:rPr>
          <w:rFonts w:ascii="Segoe UI" w:eastAsia="Segoe UI" w:hAnsi="Segoe UI" w:cs="Segoe UI"/>
          <w:b/>
          <w:bCs/>
          <w:color w:val="323130"/>
          <w:sz w:val="24"/>
          <w:szCs w:val="24"/>
        </w:rPr>
        <w:t>Josh Hart</w:t>
      </w:r>
    </w:p>
    <w:p w14:paraId="791AAB0C" w14:textId="3282D935" w:rsidR="00251A29" w:rsidRPr="000A472C" w:rsidRDefault="00440FA5">
      <w:pPr>
        <w:spacing w:line="300" w:lineRule="auto"/>
        <w:rPr>
          <w:lang w:val="fr-FR"/>
        </w:rPr>
      </w:pPr>
      <w:r w:rsidRPr="000A472C">
        <w:rPr>
          <w:rFonts w:ascii="Segoe UI" w:eastAsia="Segoe UI" w:hAnsi="Segoe UI" w:cs="Segoe UI"/>
          <w:color w:val="323130"/>
          <w:sz w:val="24"/>
          <w:szCs w:val="24"/>
          <w:lang w:val="fr-FR"/>
        </w:rPr>
        <w:t xml:space="preserve">Je suis donc Josh, responsable du marketing numérique du groupe. Donc, comme Daniel l'a mentionné plus tôt, moi-même et l'équipe avons fourni beaucoup de conseils. Tout au long du projet, pour nous assurer que nous le faisons fonctionner sans problème et qu'il s'intègre bien aux systèmes de nos autres plateformes, l'un des risques de tout projet de plate-forme est essentiellement une perte temporaire </w:t>
      </w:r>
      <w:r w:rsidRPr="000A472C">
        <w:rPr>
          <w:rFonts w:ascii="Segoe UI" w:eastAsia="Segoe UI" w:hAnsi="Segoe UI" w:cs="Segoe UI"/>
          <w:color w:val="323130"/>
          <w:sz w:val="24"/>
          <w:szCs w:val="24"/>
          <w:lang w:val="fr-FR"/>
        </w:rPr>
        <w:lastRenderedPageBreak/>
        <w:t xml:space="preserve">de trafic organique après le lancement, le trafic organique. Ceux qui ne sont pas familiers avec le terme sont les utilisateurs qui arrivent naturellement sur notre site Web via des moteurs de recherche organiques tels que Google ou Bing. Donc, pour minimiser ce risque autant que possible, Rebecca et l'équipe ont travaillé très dur pour s'assurer que nous intégrions des informations et des données SEO. Dans de nombreux domaines et de nombreux aspects du projet pour nous permettre de prendre des décisions plus intelligentes sur la façon dont nous abordons certains domaines. Un exemple clé concerne la façon dont nous abordons le contenu. Ainsi, plutôt que de simplement retirer et déplacer tout l'ancien contenu du site Web sur WordPress vers le nouveau sur Shopify, nous sommes en mesure d'exploiter les informations et les données SEO de Shopify pour faire des choix stratégiques et sélectifs sur le contenu qui sera transféré. Et quel contenu laissera derrière vous ? Sur la base de la valeur que ce contenu apporte à la marque et à l'entreprise, par exemple, le trafic qu'il apporte, le nombre de pages visitées ou son classement dans les moteurs de recherche, un autre exemple que Daniel a abordé plus tôt. Structures d'URL et domaines Rebecca a vraiment joué un rôle crucial pour s'assurer que nous concevons une stratégie d'URL de domaine facile à comprendre pour Google. Pour qu'il soit en mesure d'orienter les clients vers le bon site Web régional en fonction de l'endroit où ils se trouvent, cela signifie également que nous pouvons facilement pérenniser cette stratégie à mesure que nous nous étendons à de plus en plus de marchés, en commençant par les expériences de Winston Newton l'année prochaine. Et d'un autre côté, Shopify présente également une foule d'avantages, en particulier autour de SCO, et il nous est beaucoup plus facile d'optimiser nos sites Web pour les moteurs de recherche. Ainsi, par exemple, nous sommes désormais en mesure de mettre à jour facilement les éléments importants de la page tels que les titres, les descriptions et d'autres métadonnées. La page se charge également beaucoup plus rapidement sur Shopify, ce qui est un facteur de classement vraiment important et de plus en plus important pour les moteurs de recherche, et il gère également les langues locales, les variantes de langue locale, le contenu beaucoup, beaucoup mieux, ce qui serait vraiment utile et significatif une fois que nous nous déploierons sur d'autres marchés pour garantir un soutien continu aux clients sur le bon site dans la bonne langue. Et encore une fois, en fonction de l'endroit où ils se trouvent. Diapositive suivante s'il vous plaît. À partir de sites acrm lors de la migration d'un site web, nous devons également nous assurer qu'il s'intègre vraiment bien aux systèmes existants et que nous utilisons déjà et que nous sommes déjà bien établis au sein de l'entreprise. Bien sûr, aucun site Web ne se trouve sur ses propres îles, il doit très bien s'intégrer à toutes ces autres plateformes, donc l'équipe CRM travaille en étroite </w:t>
      </w:r>
      <w:r w:rsidRPr="000A472C">
        <w:rPr>
          <w:rFonts w:ascii="Segoe UI" w:eastAsia="Segoe UI" w:hAnsi="Segoe UI" w:cs="Segoe UI"/>
          <w:color w:val="323130"/>
          <w:sz w:val="24"/>
          <w:szCs w:val="24"/>
          <w:lang w:val="fr-FR"/>
        </w:rPr>
        <w:lastRenderedPageBreak/>
        <w:t>collaboration avec Danny Jules, l'équipe de développement et une agence externe.</w:t>
      </w:r>
      <w:r w:rsidRPr="000A472C">
        <w:rPr>
          <w:rFonts w:ascii="Segoe UI" w:eastAsia="Segoe UI" w:hAnsi="Segoe UI" w:cs="Segoe UI"/>
          <w:color w:val="323130"/>
          <w:sz w:val="24"/>
          <w:szCs w:val="24"/>
          <w:lang w:val="fr-FR"/>
        </w:rPr>
        <w:br/>
        <w:t>Pour développer une solution personnalisée, une application Shopify personnalisée qui nous aide à connecter nos nouveaux magasins Shopify à notre plateforme CRM existante appelée Bluemage et l'une des raisons pour lesquelles nous avons choisi d'opter pour une application personnalisée plutôt que d'utiliser une solution native était de réduire notre dépendance à l'égard de tiers et de nous donner une solution vraiment robuste,  solution flexible que nous pouvons continuer à personnaliser et. Déployez-vous sur d'autres marchés et répondez aux besoins en constante évolution de l'entreprise au cours des prochaines années. Mais cela a également apporté une foule d'autres avantages, tels que, par exemple, nous fournir plus de points de données que jamais auparavant, et ces points de données IE peuvent avoir des bits d'information sur les clients et leurs interactions nous aident à mieux comprendre comment les artistes interagissent avec nos marques et interagissent avec nos sites Web. Ainsi, par exemple, nous pouvons désormais comprendre des choses comme les types de tri que les clients ont appliqués aux produits lorsqu'ils naviguent sur notre site Web. Philtre save a postulé et aussi quel type de recherches ils ont effectué via la fonction de recherche interne et doivent signaler ce que nous avons déjà eu plus de 5000 recherches internes sur le site Web depuis le lancement. Cela nous a donné beaucoup d'informations intéressantes sur les clients Ted et je pense que la dernière fois que j'ai vérifié, les trois principaux termes de recherche. Depuis, nous avons lancé notre vernis aquarelle et voyage. Et toutes ces informations peuvent nous aider. Construire des analyses importantes, mais cela peut également nous aider à développer et à construire des segmentations CRM ciblées et nous pouvons également les utiliser pour des campagnes de marketing déclenchées. Diapositive suivante s'il vous plaît. Et oui, enfin, je pense que les nouvelles fonctionnalités que l'équipe a abordées, vous savez, les pages de collection personnalisées, les offres spéciales avec les meilleures ventes de nouveautés. En plus d'une foule d'autres nouvelles fonctionnalités intéressantes telles que les produits individuels, les pages détaillées offrent une expérience post-clinique beaucoup plus riche et beaucoup plus pertinente pour les clients qui accèdent au site. Par exemple, par le biais de nos campagnes publicitaires, de nos campagnes d'e-mailing ou de publications sur les réseaux sociaux. Donc, tout va bien, un voyage beaucoup plus riche une fois que les utilisateurs ont cliqué sur le site à partir d'une campagne de marketing. J'ai vraiment hâte de continuer à travailler avec l'équipe. Vous voyez, le puissant a officiellement fermé, mais vous savez maintenant qu'il s'agit vraiment d'en tirer le meilleur parti. Et oui, beaucoup de développements passionnants, j'en suis sûr. Je pense donc que je vais maintenant céder la parole à Kevin.</w:t>
      </w:r>
    </w:p>
    <w:p w14:paraId="791AAB0D" w14:textId="77777777" w:rsidR="00251A29" w:rsidRDefault="00440FA5">
      <w:pPr>
        <w:spacing w:line="300" w:lineRule="auto"/>
      </w:pPr>
      <w:r>
        <w:rPr>
          <w:noProof/>
        </w:rPr>
        <w:lastRenderedPageBreak/>
        <w:drawing>
          <wp:anchor distT="0" distB="0" distL="0" distR="0" simplePos="0" relativeHeight="251664384" behindDoc="0" locked="0" layoutInCell="1" allowOverlap="1" wp14:anchorId="791AAB2A" wp14:editId="791AAB2B">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0A472C">
        <w:rPr>
          <w:rFonts w:ascii="Segoe UI" w:eastAsia="Segoe UI" w:hAnsi="Segoe UI" w:cs="Segoe UI"/>
          <w:b/>
          <w:bCs/>
          <w:color w:val="605E5C"/>
          <w:sz w:val="24"/>
          <w:szCs w:val="24"/>
          <w:lang w:val="fr-FR"/>
        </w:rPr>
        <w:br/>
        <w:t xml:space="preserve">Kevin Lee   </w:t>
      </w:r>
      <w:r w:rsidRPr="000A472C">
        <w:rPr>
          <w:rFonts w:ascii="Segoe UI" w:eastAsia="Segoe UI" w:hAnsi="Segoe UI" w:cs="Segoe UI"/>
          <w:color w:val="A19F9D"/>
          <w:sz w:val="24"/>
          <w:szCs w:val="24"/>
          <w:lang w:val="fr-FR"/>
        </w:rPr>
        <w:t xml:space="preserve">50:15Merci, Josh. Merci à tous. Vous savez, encore une fois, je voulais juste dire un grand merci à tous ceux qui ont fait partie de cette équipe, à l'équipe de projet et, bien sûr, au soutien de tous les membres de l'équipe de direction. Et à mesure que nous avançons, </w:t>
      </w:r>
      <w:r w:rsidRPr="000A472C">
        <w:rPr>
          <w:rFonts w:ascii="Segoe UI" w:eastAsia="Segoe UI" w:hAnsi="Segoe UI" w:cs="Segoe UI"/>
          <w:color w:val="323130"/>
          <w:sz w:val="24"/>
          <w:szCs w:val="24"/>
          <w:lang w:val="fr-FR"/>
        </w:rPr>
        <w:t xml:space="preserve">le site Web de Windsor Newton ne contribuera pas seulement à améliorer l'expérience des consommateurs de Windsor et Newton. Nous jouerons également un rôle crucial dans l'atteinte de nos objectifs stratégiques à moyen terme. Je suis donc enthousiasmé par les opportunités que la plateforme présente et j'ai vraiment hâte de poursuivre le voyage, vous savez, avec une énergie renouvelée et une concentration sur windsorandnewton.com cela. Merci. Encore une fois, vous savez, j'aimerais pouvoir être là dans le hub pour l'événement Patton SIP. Alors, s'il vous plaît, prenez un verre pour moi et célébrez définitivement cet accomplissement. </w:t>
      </w:r>
      <w:r>
        <w:rPr>
          <w:rFonts w:ascii="Segoe UI" w:eastAsia="Segoe UI" w:hAnsi="Segoe UI" w:cs="Segoe UI"/>
          <w:color w:val="323130"/>
          <w:sz w:val="24"/>
          <w:szCs w:val="24"/>
        </w:rPr>
        <w:t xml:space="preserve">Alors merci à </w:t>
      </w:r>
      <w:proofErr w:type="spellStart"/>
      <w:r>
        <w:rPr>
          <w:rFonts w:ascii="Segoe UI" w:eastAsia="Segoe UI" w:hAnsi="Segoe UI" w:cs="Segoe UI"/>
          <w:color w:val="323130"/>
          <w:sz w:val="24"/>
          <w:szCs w:val="24"/>
        </w:rPr>
        <w:t>tous</w:t>
      </w:r>
      <w:proofErr w:type="spellEnd"/>
      <w:r>
        <w:rPr>
          <w:rFonts w:ascii="Segoe UI" w:eastAsia="Segoe UI" w:hAnsi="Segoe UI" w:cs="Segoe UI"/>
          <w:color w:val="323130"/>
          <w:sz w:val="24"/>
          <w:szCs w:val="24"/>
        </w:rPr>
        <w:t>.</w:t>
      </w:r>
    </w:p>
    <w:p w14:paraId="791AAB0F" w14:textId="7B76C71C" w:rsidR="00251A29" w:rsidRDefault="00440FA5">
      <w:pPr>
        <w:spacing w:line="300" w:lineRule="auto"/>
      </w:pPr>
      <w:r>
        <w:rPr>
          <w:noProof/>
        </w:rPr>
        <w:drawing>
          <wp:anchor distT="0" distB="0" distL="0" distR="0" simplePos="0" relativeHeight="251665408" behindDoc="0" locked="0" layoutInCell="1" allowOverlap="1" wp14:anchorId="791AAB2C" wp14:editId="791AAB2D">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Faveur Epelle   </w:t>
      </w:r>
      <w:r>
        <w:rPr>
          <w:rFonts w:ascii="Segoe UI" w:eastAsia="Segoe UI" w:hAnsi="Segoe UI" w:cs="Segoe UI"/>
          <w:color w:val="A19F9D"/>
          <w:sz w:val="24"/>
          <w:szCs w:val="24"/>
        </w:rPr>
        <w:t>50:59Merci.</w:t>
      </w:r>
      <w:r>
        <w:rPr>
          <w:rFonts w:ascii="Segoe UI" w:eastAsia="Segoe UI" w:hAnsi="Segoe UI" w:cs="Segoe UI"/>
          <w:color w:val="323130"/>
          <w:sz w:val="24"/>
          <w:szCs w:val="24"/>
        </w:rPr>
        <w:br/>
      </w:r>
      <w:r>
        <w:rPr>
          <w:noProof/>
        </w:rPr>
        <w:drawing>
          <wp:anchor distT="0" distB="0" distL="0" distR="0" simplePos="0" relativeHeight="251650048" behindDoc="0" locked="0" layoutInCell="1" allowOverlap="1" wp14:anchorId="791AAB2E" wp14:editId="791AAB2F">
            <wp:simplePos x="0" y="0"/>
            <wp:positionH relativeFrom="page">
              <wp:posOffset>621792</wp:posOffset>
            </wp:positionH>
            <wp:positionV relativeFrom="paragraph">
              <wp:posOffset>274320</wp:posOffset>
            </wp:positionV>
            <wp:extent cx="209550" cy="2095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 cy="209550"/>
                    </a:xfrm>
                    <a:prstGeom prst="rect">
                      <a:avLst/>
                    </a:prstGeom>
                  </pic:spPr>
                </pic:pic>
              </a:graphicData>
            </a:graphic>
          </wp:anchor>
        </w:drawing>
      </w:r>
    </w:p>
    <w:sectPr w:rsidR="00251A29" w:rsidSect="001B6DB8">
      <w:pgSz w:w="11906" w:h="16838"/>
      <w:pgMar w:top="1440" w:right="1440" w:bottom="709"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E273B"/>
    <w:multiLevelType w:val="hybridMultilevel"/>
    <w:tmpl w:val="91749F0E"/>
    <w:lvl w:ilvl="0" w:tplc="815E6820">
      <w:start w:val="1"/>
      <w:numFmt w:val="bullet"/>
      <w:lvlText w:val="●"/>
      <w:lvlJc w:val="left"/>
      <w:pPr>
        <w:ind w:left="720" w:hanging="360"/>
      </w:pPr>
    </w:lvl>
    <w:lvl w:ilvl="1" w:tplc="116247AE">
      <w:start w:val="1"/>
      <w:numFmt w:val="bullet"/>
      <w:lvlText w:val="○"/>
      <w:lvlJc w:val="left"/>
      <w:pPr>
        <w:ind w:left="1440" w:hanging="360"/>
      </w:pPr>
    </w:lvl>
    <w:lvl w:ilvl="2" w:tplc="4B52F0D6">
      <w:start w:val="1"/>
      <w:numFmt w:val="bullet"/>
      <w:lvlText w:val="■"/>
      <w:lvlJc w:val="left"/>
      <w:pPr>
        <w:ind w:left="2160" w:hanging="360"/>
      </w:pPr>
    </w:lvl>
    <w:lvl w:ilvl="3" w:tplc="F4FAC4BE">
      <w:start w:val="1"/>
      <w:numFmt w:val="bullet"/>
      <w:lvlText w:val="●"/>
      <w:lvlJc w:val="left"/>
      <w:pPr>
        <w:ind w:left="2880" w:hanging="360"/>
      </w:pPr>
    </w:lvl>
    <w:lvl w:ilvl="4" w:tplc="4BEAC940">
      <w:start w:val="1"/>
      <w:numFmt w:val="bullet"/>
      <w:lvlText w:val="○"/>
      <w:lvlJc w:val="left"/>
      <w:pPr>
        <w:ind w:left="3600" w:hanging="360"/>
      </w:pPr>
    </w:lvl>
    <w:lvl w:ilvl="5" w:tplc="382C5F20">
      <w:start w:val="1"/>
      <w:numFmt w:val="bullet"/>
      <w:lvlText w:val="■"/>
      <w:lvlJc w:val="left"/>
      <w:pPr>
        <w:ind w:left="4320" w:hanging="360"/>
      </w:pPr>
    </w:lvl>
    <w:lvl w:ilvl="6" w:tplc="DF740ADE">
      <w:start w:val="1"/>
      <w:numFmt w:val="bullet"/>
      <w:lvlText w:val="●"/>
      <w:lvlJc w:val="left"/>
      <w:pPr>
        <w:ind w:left="5040" w:hanging="360"/>
      </w:pPr>
    </w:lvl>
    <w:lvl w:ilvl="7" w:tplc="4C2C9BFE">
      <w:start w:val="1"/>
      <w:numFmt w:val="bullet"/>
      <w:lvlText w:val="●"/>
      <w:lvlJc w:val="left"/>
      <w:pPr>
        <w:ind w:left="5760" w:hanging="360"/>
      </w:pPr>
    </w:lvl>
    <w:lvl w:ilvl="8" w:tplc="CAF6DEE4">
      <w:start w:val="1"/>
      <w:numFmt w:val="bullet"/>
      <w:lvlText w:val="●"/>
      <w:lvlJc w:val="left"/>
      <w:pPr>
        <w:ind w:left="6480" w:hanging="360"/>
      </w:pPr>
    </w:lvl>
  </w:abstractNum>
  <w:num w:numId="1" w16cid:durableId="20341840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9"/>
    <w:rsid w:val="000A472C"/>
    <w:rsid w:val="001753E2"/>
    <w:rsid w:val="001B6DB8"/>
    <w:rsid w:val="00251A29"/>
    <w:rsid w:val="00276EE4"/>
    <w:rsid w:val="003924AA"/>
    <w:rsid w:val="00440FA5"/>
    <w:rsid w:val="00620624"/>
    <w:rsid w:val="00755DB3"/>
    <w:rsid w:val="00E973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AAFD"/>
  <w15:docId w15:val="{C3EEA3B0-D4C7-4CF3-B982-A1D9E70B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A47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3980</Words>
  <Characters>22692</Characters>
  <Application>Microsoft Office Word</Application>
  <DocSecurity>0</DocSecurity>
  <Lines>189</Lines>
  <Paragraphs>53</Paragraphs>
  <ScaleCrop>false</ScaleCrop>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2024-09-13T13:09:00Z</dcterms:created>
  <dcterms:modified xsi:type="dcterms:W3CDTF">2024-09-13T13:18:00Z</dcterms:modified>
</cp:coreProperties>
</file>