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8ED1" w14:textId="2C6C74AA" w:rsidR="00596580" w:rsidRPr="007E5FB7" w:rsidRDefault="00596580">
      <w:pPr>
        <w:rPr>
          <w:rFonts w:ascii="Lato" w:hAnsi="Lato"/>
          <w:b/>
          <w:bCs/>
          <w:sz w:val="28"/>
          <w:szCs w:val="28"/>
        </w:rPr>
      </w:pPr>
      <w:r w:rsidRPr="007E5FB7">
        <w:rPr>
          <w:rFonts w:ascii="Lato" w:hAnsi="Lato"/>
          <w:b/>
          <w:bCs/>
          <w:sz w:val="28"/>
          <w:szCs w:val="28"/>
        </w:rPr>
        <w:t>Useful Mental Health Links</w:t>
      </w:r>
    </w:p>
    <w:p w14:paraId="57C47712" w14:textId="77777777" w:rsidR="00596580" w:rsidRPr="00897E77" w:rsidRDefault="00596580">
      <w:pPr>
        <w:rPr>
          <w:rFonts w:ascii="Lato" w:hAnsi="Lato"/>
        </w:rPr>
      </w:pPr>
    </w:p>
    <w:tbl>
      <w:tblPr>
        <w:tblStyle w:val="TableGrid"/>
        <w:tblW w:w="0" w:type="auto"/>
        <w:tblLook w:val="04A0" w:firstRow="1" w:lastRow="0" w:firstColumn="1" w:lastColumn="0" w:noHBand="0" w:noVBand="1"/>
      </w:tblPr>
      <w:tblGrid>
        <w:gridCol w:w="3823"/>
        <w:gridCol w:w="6633"/>
      </w:tblGrid>
      <w:tr w:rsidR="00596580" w:rsidRPr="00897E77" w14:paraId="7072C7F7" w14:textId="77777777" w:rsidTr="00655F9F">
        <w:tc>
          <w:tcPr>
            <w:tcW w:w="3823" w:type="dxa"/>
          </w:tcPr>
          <w:p w14:paraId="4AFBB8FA" w14:textId="616A6E61" w:rsidR="00596580" w:rsidRPr="00897E77" w:rsidRDefault="00596580">
            <w:pPr>
              <w:rPr>
                <w:rFonts w:ascii="Lato" w:hAnsi="Lato"/>
              </w:rPr>
            </w:pPr>
            <w:r w:rsidRPr="00897E77">
              <w:rPr>
                <w:rFonts w:ascii="Lato" w:hAnsi="Lato"/>
                <w:noProof/>
              </w:rPr>
              <w:drawing>
                <wp:anchor distT="0" distB="0" distL="114300" distR="114300" simplePos="0" relativeHeight="251659264" behindDoc="0" locked="0" layoutInCell="1" allowOverlap="0" wp14:anchorId="4B196A16" wp14:editId="7DE0CA34">
                  <wp:simplePos x="0" y="0"/>
                  <wp:positionH relativeFrom="page">
                    <wp:posOffset>417195</wp:posOffset>
                  </wp:positionH>
                  <wp:positionV relativeFrom="page">
                    <wp:posOffset>278765</wp:posOffset>
                  </wp:positionV>
                  <wp:extent cx="1706880" cy="1051560"/>
                  <wp:effectExtent l="0" t="0" r="0" b="0"/>
                  <wp:wrapSquare wrapText="bothSides"/>
                  <wp:docPr id="2126" name="Picture 2126"/>
                  <wp:cNvGraphicFramePr/>
                  <a:graphic xmlns:a="http://schemas.openxmlformats.org/drawingml/2006/main">
                    <a:graphicData uri="http://schemas.openxmlformats.org/drawingml/2006/picture">
                      <pic:pic xmlns:pic="http://schemas.openxmlformats.org/drawingml/2006/picture">
                        <pic:nvPicPr>
                          <pic:cNvPr id="2126" name="Picture 2126"/>
                          <pic:cNvPicPr/>
                        </pic:nvPicPr>
                        <pic:blipFill>
                          <a:blip r:embed="rId4"/>
                          <a:stretch>
                            <a:fillRect/>
                          </a:stretch>
                        </pic:blipFill>
                        <pic:spPr>
                          <a:xfrm>
                            <a:off x="0" y="0"/>
                            <a:ext cx="1706880" cy="1051560"/>
                          </a:xfrm>
                          <a:prstGeom prst="rect">
                            <a:avLst/>
                          </a:prstGeom>
                        </pic:spPr>
                      </pic:pic>
                    </a:graphicData>
                  </a:graphic>
                </wp:anchor>
              </w:drawing>
            </w:r>
          </w:p>
        </w:tc>
        <w:tc>
          <w:tcPr>
            <w:tcW w:w="6633" w:type="dxa"/>
          </w:tcPr>
          <w:p w14:paraId="2830F2B4" w14:textId="77777777" w:rsidR="00D22E14" w:rsidRDefault="00D22E14" w:rsidP="00596580">
            <w:pPr>
              <w:spacing w:line="259" w:lineRule="auto"/>
              <w:ind w:left="7"/>
              <w:rPr>
                <w:rFonts w:ascii="Lato" w:eastAsia="Arial" w:hAnsi="Lato" w:cs="Arial"/>
                <w:b/>
              </w:rPr>
            </w:pPr>
          </w:p>
          <w:p w14:paraId="7154C9B2" w14:textId="141FEF6D" w:rsidR="00596580" w:rsidRPr="00897E77" w:rsidRDefault="00596580" w:rsidP="00596580">
            <w:pPr>
              <w:spacing w:line="259" w:lineRule="auto"/>
              <w:ind w:left="7"/>
              <w:rPr>
                <w:rFonts w:ascii="Lato" w:hAnsi="Lato"/>
              </w:rPr>
            </w:pPr>
            <w:r w:rsidRPr="00897E77">
              <w:rPr>
                <w:rFonts w:ascii="Lato" w:eastAsia="Arial" w:hAnsi="Lato" w:cs="Arial"/>
                <w:b/>
              </w:rPr>
              <w:t xml:space="preserve">Shout 85258 </w:t>
            </w:r>
          </w:p>
          <w:p w14:paraId="72D6130C" w14:textId="1E483D9E" w:rsidR="00DD767F" w:rsidRDefault="00DD767F" w:rsidP="00596580">
            <w:pPr>
              <w:ind w:left="7" w:right="321"/>
              <w:rPr>
                <w:rFonts w:ascii="Lato" w:eastAsia="Arial" w:hAnsi="Lato" w:cs="Arial"/>
                <w:b/>
              </w:rPr>
            </w:pPr>
            <w:r w:rsidRPr="00897E77">
              <w:rPr>
                <w:rFonts w:ascii="Lato" w:eastAsia="Arial" w:hAnsi="Lato" w:cs="Arial"/>
                <w:b/>
              </w:rPr>
              <w:t xml:space="preserve">Aimed towards: </w:t>
            </w:r>
            <w:r w:rsidRPr="00897E77">
              <w:rPr>
                <w:rFonts w:ascii="Lato" w:eastAsia="Arial" w:hAnsi="Lato" w:cs="Arial"/>
                <w:bCs/>
              </w:rPr>
              <w:t>All</w:t>
            </w:r>
            <w:r w:rsidR="006A478F">
              <w:rPr>
                <w:rFonts w:ascii="Lato" w:eastAsia="Arial" w:hAnsi="Lato" w:cs="Arial"/>
                <w:bCs/>
              </w:rPr>
              <w:t>.</w:t>
            </w:r>
          </w:p>
          <w:p w14:paraId="5CCAA294" w14:textId="2C05BAA5" w:rsidR="00596580" w:rsidRPr="00897E77" w:rsidRDefault="00596580" w:rsidP="00596580">
            <w:pPr>
              <w:ind w:left="7" w:right="321"/>
              <w:rPr>
                <w:rFonts w:ascii="Lato" w:hAnsi="Lato"/>
              </w:rPr>
            </w:pPr>
            <w:r w:rsidRPr="00897E77">
              <w:rPr>
                <w:rFonts w:ascii="Lato" w:eastAsia="Arial" w:hAnsi="Lato" w:cs="Arial"/>
                <w:b/>
              </w:rPr>
              <w:t xml:space="preserve">Description: </w:t>
            </w:r>
            <w:r w:rsidRPr="00897E77">
              <w:rPr>
                <w:rFonts w:ascii="Lato" w:hAnsi="Lato"/>
              </w:rPr>
              <w:t>Shout 85258 is a free, confidential, 24/7 text messaging support service for anyone who is struggling to cope.</w:t>
            </w:r>
          </w:p>
          <w:p w14:paraId="64CBFDC7" w14:textId="77777777" w:rsidR="00596580" w:rsidRPr="00897E77" w:rsidRDefault="00596580" w:rsidP="00596580">
            <w:pPr>
              <w:ind w:left="7" w:right="321"/>
              <w:rPr>
                <w:rFonts w:ascii="Lato" w:hAnsi="Lato"/>
              </w:rPr>
            </w:pPr>
            <w:r w:rsidRPr="00897E77">
              <w:rPr>
                <w:rFonts w:ascii="Lato" w:eastAsia="Arial" w:hAnsi="Lato" w:cs="Arial"/>
                <w:b/>
              </w:rPr>
              <w:t>Text</w:t>
            </w:r>
            <w:r w:rsidRPr="00897E77">
              <w:rPr>
                <w:rFonts w:ascii="Lato" w:hAnsi="Lato"/>
              </w:rPr>
              <w:t>: Shout to 85258 (free, 24/7)</w:t>
            </w:r>
          </w:p>
          <w:p w14:paraId="00D3985C" w14:textId="2E934AE3" w:rsidR="00596580" w:rsidRDefault="00596580" w:rsidP="00596580">
            <w:pPr>
              <w:spacing w:after="316" w:line="265" w:lineRule="auto"/>
              <w:ind w:left="7"/>
              <w:rPr>
                <w:rFonts w:ascii="Lato" w:hAnsi="Lato"/>
                <w:color w:val="2946D7"/>
                <w:u w:val="single" w:color="2946D7"/>
              </w:rPr>
            </w:pPr>
            <w:r w:rsidRPr="00897E77">
              <w:rPr>
                <w:rFonts w:ascii="Lato" w:eastAsia="Arial" w:hAnsi="Lato" w:cs="Arial"/>
                <w:b/>
              </w:rPr>
              <w:t xml:space="preserve">Website: </w:t>
            </w:r>
            <w:hyperlink r:id="rId5" w:history="1">
              <w:r w:rsidR="00366664" w:rsidRPr="00E86E78">
                <w:rPr>
                  <w:rStyle w:val="Hyperlink"/>
                  <w:rFonts w:ascii="Lato" w:hAnsi="Lato"/>
                </w:rPr>
                <w:t>https://giveusashout.org/</w:t>
              </w:r>
            </w:hyperlink>
          </w:p>
          <w:p w14:paraId="35F41913" w14:textId="77777777" w:rsidR="00596580" w:rsidRPr="00897E77" w:rsidRDefault="00596580">
            <w:pPr>
              <w:rPr>
                <w:rFonts w:ascii="Lato" w:hAnsi="Lato"/>
              </w:rPr>
            </w:pPr>
          </w:p>
        </w:tc>
      </w:tr>
      <w:tr w:rsidR="00596580" w:rsidRPr="00897E77" w14:paraId="47F962DD" w14:textId="77777777" w:rsidTr="00655F9F">
        <w:tc>
          <w:tcPr>
            <w:tcW w:w="3823" w:type="dxa"/>
          </w:tcPr>
          <w:p w14:paraId="7E6E354E" w14:textId="34370E2C" w:rsidR="00596580" w:rsidRPr="00897E77" w:rsidRDefault="00596580" w:rsidP="00F21384">
            <w:pPr>
              <w:jc w:val="center"/>
              <w:rPr>
                <w:rFonts w:ascii="Lato" w:hAnsi="Lato"/>
              </w:rPr>
            </w:pPr>
            <w:r w:rsidRPr="00897E77">
              <w:rPr>
                <w:rFonts w:ascii="Lato" w:hAnsi="Lato"/>
                <w:noProof/>
              </w:rPr>
              <w:drawing>
                <wp:anchor distT="0" distB="0" distL="114300" distR="114300" simplePos="0" relativeHeight="251661312" behindDoc="0" locked="0" layoutInCell="1" allowOverlap="0" wp14:anchorId="5CC479C6" wp14:editId="763D2CE4">
                  <wp:simplePos x="0" y="0"/>
                  <wp:positionH relativeFrom="page">
                    <wp:posOffset>560070</wp:posOffset>
                  </wp:positionH>
                  <wp:positionV relativeFrom="page">
                    <wp:posOffset>308610</wp:posOffset>
                  </wp:positionV>
                  <wp:extent cx="1562100" cy="955548"/>
                  <wp:effectExtent l="0" t="0" r="0" b="0"/>
                  <wp:wrapSquare wrapText="bothSides"/>
                  <wp:docPr id="2122" name="Picture 2122"/>
                  <wp:cNvGraphicFramePr/>
                  <a:graphic xmlns:a="http://schemas.openxmlformats.org/drawingml/2006/main">
                    <a:graphicData uri="http://schemas.openxmlformats.org/drawingml/2006/picture">
                      <pic:pic xmlns:pic="http://schemas.openxmlformats.org/drawingml/2006/picture">
                        <pic:nvPicPr>
                          <pic:cNvPr id="2122" name="Picture 2122"/>
                          <pic:cNvPicPr/>
                        </pic:nvPicPr>
                        <pic:blipFill>
                          <a:blip r:embed="rId6"/>
                          <a:stretch>
                            <a:fillRect/>
                          </a:stretch>
                        </pic:blipFill>
                        <pic:spPr>
                          <a:xfrm>
                            <a:off x="0" y="0"/>
                            <a:ext cx="1562100" cy="955548"/>
                          </a:xfrm>
                          <a:prstGeom prst="rect">
                            <a:avLst/>
                          </a:prstGeom>
                        </pic:spPr>
                      </pic:pic>
                    </a:graphicData>
                  </a:graphic>
                </wp:anchor>
              </w:drawing>
            </w:r>
          </w:p>
        </w:tc>
        <w:tc>
          <w:tcPr>
            <w:tcW w:w="6633" w:type="dxa"/>
          </w:tcPr>
          <w:p w14:paraId="1EE949C6" w14:textId="77777777" w:rsidR="00D22E14" w:rsidRDefault="00D22E14" w:rsidP="00596580">
            <w:pPr>
              <w:spacing w:line="259" w:lineRule="auto"/>
              <w:ind w:left="7"/>
              <w:rPr>
                <w:rFonts w:ascii="Lato" w:eastAsia="Arial" w:hAnsi="Lato" w:cs="Arial"/>
                <w:b/>
              </w:rPr>
            </w:pPr>
          </w:p>
          <w:p w14:paraId="3F3893F8" w14:textId="78DBAF84" w:rsidR="00596580" w:rsidRPr="00897E77" w:rsidRDefault="00596580" w:rsidP="00596580">
            <w:pPr>
              <w:spacing w:line="259" w:lineRule="auto"/>
              <w:ind w:left="7"/>
              <w:rPr>
                <w:rFonts w:ascii="Lato" w:hAnsi="Lato"/>
              </w:rPr>
            </w:pPr>
            <w:r w:rsidRPr="00897E77">
              <w:rPr>
                <w:rFonts w:ascii="Lato" w:eastAsia="Arial" w:hAnsi="Lato" w:cs="Arial"/>
                <w:b/>
              </w:rPr>
              <w:t>PAPYRUS</w:t>
            </w:r>
          </w:p>
          <w:p w14:paraId="78916A55" w14:textId="77777777" w:rsidR="00596580" w:rsidRPr="00897E77" w:rsidRDefault="00596580" w:rsidP="00596580">
            <w:pPr>
              <w:spacing w:line="259" w:lineRule="auto"/>
              <w:ind w:left="7"/>
              <w:rPr>
                <w:rFonts w:ascii="Lato" w:hAnsi="Lato"/>
              </w:rPr>
            </w:pPr>
            <w:r w:rsidRPr="00897E77">
              <w:rPr>
                <w:rFonts w:ascii="Lato" w:eastAsia="Arial" w:hAnsi="Lato" w:cs="Arial"/>
                <w:b/>
              </w:rPr>
              <w:t xml:space="preserve">Aimed towards: </w:t>
            </w:r>
            <w:r w:rsidRPr="00897E77">
              <w:rPr>
                <w:rFonts w:ascii="Lato" w:hAnsi="Lato"/>
              </w:rPr>
              <w:t>Under 35s</w:t>
            </w:r>
          </w:p>
          <w:p w14:paraId="7DA92587" w14:textId="1157EC46" w:rsidR="00596580" w:rsidRPr="00897E77" w:rsidRDefault="00596580" w:rsidP="00596580">
            <w:pPr>
              <w:ind w:left="7" w:right="629"/>
              <w:rPr>
                <w:rFonts w:ascii="Lato" w:hAnsi="Lato"/>
              </w:rPr>
            </w:pPr>
            <w:r w:rsidRPr="00897E77">
              <w:rPr>
                <w:rFonts w:ascii="Lato" w:eastAsia="Arial" w:hAnsi="Lato" w:cs="Arial"/>
                <w:b/>
              </w:rPr>
              <w:t>Description</w:t>
            </w:r>
            <w:r w:rsidRPr="00897E77">
              <w:rPr>
                <w:rFonts w:ascii="Lato" w:hAnsi="Lato"/>
              </w:rPr>
              <w:t>:</w:t>
            </w:r>
            <w:r w:rsidR="004728E2" w:rsidRPr="00897E77">
              <w:rPr>
                <w:rFonts w:ascii="Lato" w:hAnsi="Lato"/>
              </w:rPr>
              <w:t xml:space="preserve"> </w:t>
            </w:r>
            <w:r w:rsidRPr="00897E77">
              <w:rPr>
                <w:rFonts w:ascii="Lato" w:hAnsi="Lato"/>
              </w:rPr>
              <w:t xml:space="preserve">A charity dedicated to the prevention of suicide and the promotion of positive mental health. </w:t>
            </w:r>
            <w:r w:rsidRPr="00897E77">
              <w:rPr>
                <w:rFonts w:ascii="Lato" w:eastAsia="Arial" w:hAnsi="Lato" w:cs="Arial"/>
                <w:b/>
              </w:rPr>
              <w:t>Tel</w:t>
            </w:r>
            <w:r w:rsidRPr="00897E77">
              <w:rPr>
                <w:rFonts w:ascii="Lato" w:hAnsi="Lato"/>
              </w:rPr>
              <w:t>: 0800 068 4141 (Free 9am – midnight)</w:t>
            </w:r>
          </w:p>
          <w:p w14:paraId="5D11A68D" w14:textId="76BF828A" w:rsidR="00596580" w:rsidRDefault="00596580" w:rsidP="00596580">
            <w:pPr>
              <w:spacing w:after="316" w:line="265" w:lineRule="auto"/>
              <w:ind w:left="7"/>
              <w:rPr>
                <w:rFonts w:ascii="Lato" w:hAnsi="Lato"/>
                <w:color w:val="2946D7"/>
                <w:u w:val="single" w:color="2946D7"/>
              </w:rPr>
            </w:pPr>
            <w:r w:rsidRPr="00897E77">
              <w:rPr>
                <w:rFonts w:ascii="Lato" w:eastAsia="Arial" w:hAnsi="Lato" w:cs="Arial"/>
                <w:b/>
              </w:rPr>
              <w:t xml:space="preserve">Website: </w:t>
            </w:r>
            <w:hyperlink r:id="rId7" w:history="1">
              <w:r w:rsidR="00366664" w:rsidRPr="00E86E78">
                <w:rPr>
                  <w:rStyle w:val="Hyperlink"/>
                  <w:rFonts w:ascii="Lato" w:hAnsi="Lato"/>
                </w:rPr>
                <w:t>https://www.papyrus-uk.org/</w:t>
              </w:r>
            </w:hyperlink>
          </w:p>
          <w:p w14:paraId="64FFE4CC" w14:textId="77777777" w:rsidR="00596580" w:rsidRPr="00897E77" w:rsidRDefault="00596580">
            <w:pPr>
              <w:rPr>
                <w:rFonts w:ascii="Lato" w:hAnsi="Lato"/>
              </w:rPr>
            </w:pPr>
          </w:p>
        </w:tc>
      </w:tr>
      <w:tr w:rsidR="00596580" w:rsidRPr="00897E77" w14:paraId="123451D7" w14:textId="77777777" w:rsidTr="00655F9F">
        <w:tc>
          <w:tcPr>
            <w:tcW w:w="3823" w:type="dxa"/>
            <w:vAlign w:val="center"/>
          </w:tcPr>
          <w:p w14:paraId="4552A2AF" w14:textId="3F277E9C" w:rsidR="00596580" w:rsidRPr="00897E77" w:rsidRDefault="00D22E14" w:rsidP="00F21384">
            <w:pPr>
              <w:jc w:val="center"/>
              <w:rPr>
                <w:rFonts w:ascii="Lato" w:hAnsi="Lato"/>
              </w:rPr>
            </w:pPr>
            <w:r w:rsidRPr="00897E77">
              <w:rPr>
                <w:rFonts w:ascii="Lato" w:hAnsi="Lato"/>
                <w:noProof/>
              </w:rPr>
              <w:drawing>
                <wp:anchor distT="0" distB="0" distL="114300" distR="114300" simplePos="0" relativeHeight="251663360" behindDoc="1" locked="0" layoutInCell="1" allowOverlap="0" wp14:anchorId="4C283B6C" wp14:editId="555A6686">
                  <wp:simplePos x="0" y="0"/>
                  <wp:positionH relativeFrom="page">
                    <wp:posOffset>679450</wp:posOffset>
                  </wp:positionH>
                  <wp:positionV relativeFrom="page">
                    <wp:posOffset>-311150</wp:posOffset>
                  </wp:positionV>
                  <wp:extent cx="1292225" cy="847090"/>
                  <wp:effectExtent l="0" t="0" r="3175" b="3810"/>
                  <wp:wrapNone/>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8"/>
                          <a:stretch>
                            <a:fillRect/>
                          </a:stretch>
                        </pic:blipFill>
                        <pic:spPr>
                          <a:xfrm>
                            <a:off x="0" y="0"/>
                            <a:ext cx="1292225" cy="847090"/>
                          </a:xfrm>
                          <a:prstGeom prst="rect">
                            <a:avLst/>
                          </a:prstGeom>
                        </pic:spPr>
                      </pic:pic>
                    </a:graphicData>
                  </a:graphic>
                  <wp14:sizeRelH relativeFrom="margin">
                    <wp14:pctWidth>0</wp14:pctWidth>
                  </wp14:sizeRelH>
                  <wp14:sizeRelV relativeFrom="margin">
                    <wp14:pctHeight>0</wp14:pctHeight>
                  </wp14:sizeRelV>
                </wp:anchor>
              </w:drawing>
            </w:r>
          </w:p>
        </w:tc>
        <w:tc>
          <w:tcPr>
            <w:tcW w:w="6633" w:type="dxa"/>
          </w:tcPr>
          <w:p w14:paraId="3E649084" w14:textId="77777777" w:rsidR="00D22E14" w:rsidRDefault="00D22E14" w:rsidP="00596580">
            <w:pPr>
              <w:spacing w:line="259" w:lineRule="auto"/>
              <w:ind w:left="7"/>
              <w:rPr>
                <w:rFonts w:ascii="Lato" w:eastAsia="Arial" w:hAnsi="Lato" w:cs="Arial"/>
                <w:b/>
              </w:rPr>
            </w:pPr>
          </w:p>
          <w:p w14:paraId="0531709C" w14:textId="76BFFD47" w:rsidR="00596580" w:rsidRPr="00897E77" w:rsidRDefault="00596580" w:rsidP="00596580">
            <w:pPr>
              <w:spacing w:line="259" w:lineRule="auto"/>
              <w:ind w:left="7"/>
              <w:rPr>
                <w:rFonts w:ascii="Lato" w:hAnsi="Lato"/>
              </w:rPr>
            </w:pPr>
            <w:r w:rsidRPr="00897E77">
              <w:rPr>
                <w:rFonts w:ascii="Lato" w:eastAsia="Arial" w:hAnsi="Lato" w:cs="Arial"/>
                <w:b/>
              </w:rPr>
              <w:t>CALM</w:t>
            </w:r>
          </w:p>
          <w:p w14:paraId="54B9D515" w14:textId="5651E197" w:rsidR="00596580" w:rsidRPr="00897E77" w:rsidRDefault="00596580" w:rsidP="00596580">
            <w:pPr>
              <w:ind w:left="7" w:right="321"/>
              <w:rPr>
                <w:rFonts w:ascii="Lato" w:hAnsi="Lato"/>
              </w:rPr>
            </w:pPr>
            <w:r w:rsidRPr="00897E77">
              <w:rPr>
                <w:rFonts w:ascii="Lato" w:eastAsia="Arial" w:hAnsi="Lato" w:cs="Arial"/>
                <w:b/>
              </w:rPr>
              <w:t xml:space="preserve">Aimed towards: </w:t>
            </w:r>
            <w:r w:rsidR="006A478F">
              <w:rPr>
                <w:rFonts w:ascii="Lato" w:hAnsi="Lato"/>
              </w:rPr>
              <w:t>All.</w:t>
            </w:r>
          </w:p>
          <w:p w14:paraId="78305A3F" w14:textId="46E9ED78" w:rsidR="00596580" w:rsidRPr="00897E77" w:rsidRDefault="00596580" w:rsidP="00596580">
            <w:pPr>
              <w:ind w:left="7" w:right="667"/>
              <w:rPr>
                <w:rFonts w:ascii="Lato" w:hAnsi="Lato"/>
              </w:rPr>
            </w:pPr>
            <w:r w:rsidRPr="00897E77">
              <w:rPr>
                <w:rFonts w:ascii="Lato" w:eastAsia="Arial" w:hAnsi="Lato" w:cs="Arial"/>
                <w:b/>
              </w:rPr>
              <w:t xml:space="preserve">Description: </w:t>
            </w:r>
            <w:r w:rsidRPr="00897E77">
              <w:rPr>
                <w:rFonts w:ascii="Lato" w:hAnsi="Lato"/>
              </w:rPr>
              <w:t>CALM offer confidential, anonymous, and free support, information and signposting through the helpline or webchat. People can talk through a wide variety of issues including abuse, addictions, anger, depression, bullying, eating disorders, sexuality, work issues, racism, bereavement, suicide, divorce and more. The website holds information on a range of issues and lists national organisations offering support with some of these issues.</w:t>
            </w:r>
          </w:p>
          <w:p w14:paraId="720317FF" w14:textId="715CDABF" w:rsidR="00596580" w:rsidRPr="00897E77" w:rsidRDefault="00596580" w:rsidP="00596580">
            <w:pPr>
              <w:ind w:left="7" w:right="321"/>
              <w:rPr>
                <w:rFonts w:ascii="Lato" w:hAnsi="Lato"/>
              </w:rPr>
            </w:pPr>
            <w:r w:rsidRPr="00897E77">
              <w:rPr>
                <w:rFonts w:ascii="Lato" w:eastAsia="Arial" w:hAnsi="Lato" w:cs="Arial"/>
                <w:b/>
              </w:rPr>
              <w:t xml:space="preserve">Tel: </w:t>
            </w:r>
            <w:r w:rsidRPr="00897E77">
              <w:rPr>
                <w:rFonts w:ascii="Lato" w:hAnsi="Lato"/>
              </w:rPr>
              <w:t>0800 58 58 58 (free, 5pm – midnight)</w:t>
            </w:r>
          </w:p>
          <w:p w14:paraId="0BA9BD10" w14:textId="73080CA7" w:rsidR="00596580" w:rsidRDefault="00596580" w:rsidP="00596580">
            <w:pPr>
              <w:spacing w:after="316" w:line="265" w:lineRule="auto"/>
              <w:ind w:left="7"/>
              <w:rPr>
                <w:rFonts w:ascii="Lato" w:hAnsi="Lato"/>
                <w:color w:val="2946D7"/>
                <w:u w:val="single" w:color="2946D7"/>
              </w:rPr>
            </w:pPr>
            <w:r w:rsidRPr="00897E77">
              <w:rPr>
                <w:rFonts w:ascii="Lato" w:eastAsia="Arial" w:hAnsi="Lato" w:cs="Arial"/>
                <w:b/>
              </w:rPr>
              <w:t xml:space="preserve">Website: </w:t>
            </w:r>
            <w:hyperlink r:id="rId9" w:history="1">
              <w:r w:rsidR="00187528" w:rsidRPr="00E86E78">
                <w:rPr>
                  <w:rStyle w:val="Hyperlink"/>
                  <w:rFonts w:ascii="Lato" w:hAnsi="Lato"/>
                </w:rPr>
                <w:t>https://www.thecalmzone.net/</w:t>
              </w:r>
            </w:hyperlink>
          </w:p>
          <w:p w14:paraId="0E37EAB8" w14:textId="77777777" w:rsidR="00596580" w:rsidRPr="00897E77" w:rsidRDefault="00596580">
            <w:pPr>
              <w:rPr>
                <w:rFonts w:ascii="Lato" w:hAnsi="Lato"/>
              </w:rPr>
            </w:pPr>
          </w:p>
        </w:tc>
      </w:tr>
      <w:tr w:rsidR="00596580" w:rsidRPr="00897E77" w14:paraId="20247EF5" w14:textId="77777777" w:rsidTr="00655F9F">
        <w:tc>
          <w:tcPr>
            <w:tcW w:w="3823" w:type="dxa"/>
            <w:vAlign w:val="center"/>
          </w:tcPr>
          <w:p w14:paraId="7C345308" w14:textId="56EE3DBE" w:rsidR="00596580" w:rsidRPr="00897E77" w:rsidRDefault="00E034FB" w:rsidP="00F21384">
            <w:pPr>
              <w:jc w:val="center"/>
              <w:rPr>
                <w:rFonts w:ascii="Lato" w:hAnsi="Lato"/>
              </w:rPr>
            </w:pPr>
            <w:r w:rsidRPr="00897E77">
              <w:rPr>
                <w:rFonts w:ascii="Lato" w:hAnsi="Lato"/>
                <w:noProof/>
              </w:rPr>
              <w:drawing>
                <wp:anchor distT="0" distB="0" distL="114300" distR="114300" simplePos="0" relativeHeight="251665408" behindDoc="0" locked="0" layoutInCell="1" allowOverlap="0" wp14:anchorId="0CC39917" wp14:editId="48A18A4F">
                  <wp:simplePos x="0" y="0"/>
                  <wp:positionH relativeFrom="page">
                    <wp:posOffset>256540</wp:posOffset>
                  </wp:positionH>
                  <wp:positionV relativeFrom="page">
                    <wp:posOffset>71755</wp:posOffset>
                  </wp:positionV>
                  <wp:extent cx="2120900" cy="1143000"/>
                  <wp:effectExtent l="0" t="0" r="0" b="0"/>
                  <wp:wrapSquare wrapText="bothSides"/>
                  <wp:docPr id="2116"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10"/>
                          <a:stretch>
                            <a:fillRect/>
                          </a:stretch>
                        </pic:blipFill>
                        <pic:spPr>
                          <a:xfrm>
                            <a:off x="0" y="0"/>
                            <a:ext cx="2120900" cy="1143000"/>
                          </a:xfrm>
                          <a:prstGeom prst="rect">
                            <a:avLst/>
                          </a:prstGeom>
                        </pic:spPr>
                      </pic:pic>
                    </a:graphicData>
                  </a:graphic>
                  <wp14:sizeRelH relativeFrom="margin">
                    <wp14:pctWidth>0</wp14:pctWidth>
                  </wp14:sizeRelH>
                  <wp14:sizeRelV relativeFrom="margin">
                    <wp14:pctHeight>0</wp14:pctHeight>
                  </wp14:sizeRelV>
                </wp:anchor>
              </w:drawing>
            </w:r>
          </w:p>
        </w:tc>
        <w:tc>
          <w:tcPr>
            <w:tcW w:w="6633" w:type="dxa"/>
          </w:tcPr>
          <w:p w14:paraId="375D0D19" w14:textId="77777777" w:rsidR="00D22E14" w:rsidRDefault="00D22E14" w:rsidP="00D22E14">
            <w:pPr>
              <w:ind w:left="7" w:right="667"/>
              <w:rPr>
                <w:rFonts w:ascii="Lato" w:hAnsi="Lato" w:cs="Arial"/>
                <w:b/>
                <w:bCs/>
              </w:rPr>
            </w:pPr>
          </w:p>
          <w:p w14:paraId="7924CC78" w14:textId="0FE09FBF" w:rsidR="00F21384" w:rsidRPr="00897E77" w:rsidRDefault="003A4946" w:rsidP="00D22E14">
            <w:pPr>
              <w:ind w:left="7" w:right="667"/>
              <w:rPr>
                <w:rFonts w:ascii="Lato" w:hAnsi="Lato" w:cs="Arial"/>
                <w:b/>
                <w:bCs/>
              </w:rPr>
            </w:pPr>
            <w:r w:rsidRPr="00897E77">
              <w:rPr>
                <w:rFonts w:ascii="Lato" w:hAnsi="Lato" w:cs="Arial"/>
                <w:b/>
                <w:bCs/>
              </w:rPr>
              <w:t>Samaritans</w:t>
            </w:r>
          </w:p>
          <w:p w14:paraId="63EC61E5" w14:textId="334E1A40" w:rsidR="00145104" w:rsidRPr="00897E77" w:rsidRDefault="00F21384" w:rsidP="00F21384">
            <w:pPr>
              <w:spacing w:line="259" w:lineRule="auto"/>
              <w:ind w:left="7"/>
              <w:rPr>
                <w:rFonts w:ascii="Lato" w:hAnsi="Lato"/>
              </w:rPr>
            </w:pPr>
            <w:r w:rsidRPr="00897E77">
              <w:rPr>
                <w:rFonts w:ascii="Lato" w:eastAsia="Arial" w:hAnsi="Lato" w:cs="Arial"/>
                <w:b/>
              </w:rPr>
              <w:t xml:space="preserve">Aimed towards: </w:t>
            </w:r>
            <w:r w:rsidRPr="00897E77">
              <w:rPr>
                <w:rFonts w:ascii="Lato" w:eastAsia="Arial" w:hAnsi="Lato" w:cs="Arial"/>
                <w:bCs/>
              </w:rPr>
              <w:t>All</w:t>
            </w:r>
            <w:r w:rsidR="006A478F">
              <w:rPr>
                <w:rFonts w:ascii="Lato" w:eastAsia="Arial" w:hAnsi="Lato" w:cs="Arial"/>
                <w:bCs/>
              </w:rPr>
              <w:t>.</w:t>
            </w:r>
            <w:r w:rsidR="003A4946" w:rsidRPr="00897E77">
              <w:rPr>
                <w:rFonts w:ascii="Lato" w:hAnsi="Lato" w:cs="Arial"/>
                <w:b/>
                <w:bCs/>
              </w:rPr>
              <w:br/>
              <w:t xml:space="preserve">Description: </w:t>
            </w:r>
            <w:r w:rsidR="003A4946" w:rsidRPr="00897E77">
              <w:rPr>
                <w:rFonts w:ascii="Lato" w:hAnsi="Lato"/>
              </w:rPr>
              <w:t>Samaritans is a registered charity aimed at providing emotional support to anyone in emotional distress, struggling to cope, or at risk of suicide throughout Great Britain and Ireland.</w:t>
            </w:r>
            <w:r w:rsidR="003A4946" w:rsidRPr="00897E77">
              <w:rPr>
                <w:rFonts w:ascii="Lato" w:hAnsi="Lato"/>
              </w:rPr>
              <w:br/>
            </w:r>
            <w:r w:rsidR="00145104" w:rsidRPr="00897E77">
              <w:rPr>
                <w:rFonts w:ascii="Lato" w:hAnsi="Lato"/>
                <w:b/>
                <w:bCs/>
              </w:rPr>
              <w:t>Tel:</w:t>
            </w:r>
            <w:r w:rsidR="00145104" w:rsidRPr="00897E77">
              <w:rPr>
                <w:rFonts w:ascii="Lato" w:hAnsi="Lato"/>
              </w:rPr>
              <w:t xml:space="preserve"> Call 116123 (free, 24/7) </w:t>
            </w:r>
          </w:p>
          <w:p w14:paraId="2EA516E0" w14:textId="5889923A" w:rsidR="003A4946" w:rsidRPr="00897E77" w:rsidRDefault="003A4946" w:rsidP="00AC15AA">
            <w:pPr>
              <w:ind w:left="7" w:right="667"/>
              <w:rPr>
                <w:rFonts w:ascii="Lato" w:hAnsi="Lato"/>
              </w:rPr>
            </w:pPr>
            <w:r w:rsidRPr="00897E77">
              <w:rPr>
                <w:rFonts w:ascii="Lato" w:hAnsi="Lato"/>
                <w:b/>
                <w:bCs/>
              </w:rPr>
              <w:t>Website:</w:t>
            </w:r>
            <w:r w:rsidRPr="00897E77">
              <w:rPr>
                <w:rFonts w:ascii="Lato" w:hAnsi="Lato"/>
              </w:rPr>
              <w:t xml:space="preserve"> </w:t>
            </w:r>
            <w:hyperlink r:id="rId11" w:history="1">
              <w:r w:rsidR="00F21384" w:rsidRPr="00897E77">
                <w:rPr>
                  <w:rStyle w:val="Hyperlink"/>
                  <w:rFonts w:ascii="Lato" w:hAnsi="Lato"/>
                </w:rPr>
                <w:t>https://www.samaritans.org</w:t>
              </w:r>
            </w:hyperlink>
          </w:p>
          <w:p w14:paraId="09A2286F" w14:textId="77777777" w:rsidR="00F21384" w:rsidRPr="00897E77" w:rsidRDefault="00F21384" w:rsidP="00AC15AA">
            <w:pPr>
              <w:ind w:left="7" w:right="667"/>
              <w:rPr>
                <w:rFonts w:ascii="Lato" w:hAnsi="Lato"/>
              </w:rPr>
            </w:pPr>
          </w:p>
          <w:p w14:paraId="7E62675E" w14:textId="77777777" w:rsidR="00596580" w:rsidRPr="00897E77" w:rsidRDefault="00596580">
            <w:pPr>
              <w:rPr>
                <w:rFonts w:ascii="Lato" w:hAnsi="Lato"/>
              </w:rPr>
            </w:pPr>
          </w:p>
        </w:tc>
      </w:tr>
      <w:tr w:rsidR="00596580" w:rsidRPr="00897E77" w14:paraId="55DC75C2" w14:textId="77777777" w:rsidTr="00655F9F">
        <w:tc>
          <w:tcPr>
            <w:tcW w:w="3823" w:type="dxa"/>
          </w:tcPr>
          <w:p w14:paraId="33272F95" w14:textId="269BA9AC" w:rsidR="00596580" w:rsidRPr="00897E77" w:rsidRDefault="001024CE">
            <w:pPr>
              <w:rPr>
                <w:rFonts w:ascii="Lato" w:hAnsi="Lato"/>
              </w:rPr>
            </w:pPr>
            <w:r w:rsidRPr="00897E77">
              <w:rPr>
                <w:rFonts w:ascii="Lato" w:hAnsi="Lato"/>
                <w:noProof/>
              </w:rPr>
              <w:lastRenderedPageBreak/>
              <w:drawing>
                <wp:anchor distT="0" distB="0" distL="114300" distR="114300" simplePos="0" relativeHeight="251667456" behindDoc="0" locked="0" layoutInCell="1" allowOverlap="0" wp14:anchorId="3CC8E27B" wp14:editId="730A5087">
                  <wp:simplePos x="0" y="0"/>
                  <wp:positionH relativeFrom="page">
                    <wp:posOffset>567055</wp:posOffset>
                  </wp:positionH>
                  <wp:positionV relativeFrom="page">
                    <wp:posOffset>494665</wp:posOffset>
                  </wp:positionV>
                  <wp:extent cx="1543812" cy="765048"/>
                  <wp:effectExtent l="0" t="0" r="0" b="0"/>
                  <wp:wrapSquare wrapText="bothSides"/>
                  <wp:docPr id="2294" name="Picture 2294"/>
                  <wp:cNvGraphicFramePr/>
                  <a:graphic xmlns:a="http://schemas.openxmlformats.org/drawingml/2006/main">
                    <a:graphicData uri="http://schemas.openxmlformats.org/drawingml/2006/picture">
                      <pic:pic xmlns:pic="http://schemas.openxmlformats.org/drawingml/2006/picture">
                        <pic:nvPicPr>
                          <pic:cNvPr id="2294" name="Picture 2294"/>
                          <pic:cNvPicPr/>
                        </pic:nvPicPr>
                        <pic:blipFill>
                          <a:blip r:embed="rId12"/>
                          <a:stretch>
                            <a:fillRect/>
                          </a:stretch>
                        </pic:blipFill>
                        <pic:spPr>
                          <a:xfrm>
                            <a:off x="0" y="0"/>
                            <a:ext cx="1543812" cy="765048"/>
                          </a:xfrm>
                          <a:prstGeom prst="rect">
                            <a:avLst/>
                          </a:prstGeom>
                        </pic:spPr>
                      </pic:pic>
                    </a:graphicData>
                  </a:graphic>
                </wp:anchor>
              </w:drawing>
            </w:r>
          </w:p>
        </w:tc>
        <w:tc>
          <w:tcPr>
            <w:tcW w:w="6633" w:type="dxa"/>
          </w:tcPr>
          <w:p w14:paraId="01BDC81F" w14:textId="77777777" w:rsidR="00D22E14" w:rsidRDefault="00D22E14" w:rsidP="00C70A41">
            <w:pPr>
              <w:spacing w:line="259" w:lineRule="auto"/>
              <w:ind w:left="114"/>
              <w:rPr>
                <w:rFonts w:ascii="Lato" w:eastAsia="Arial" w:hAnsi="Lato" w:cs="Arial"/>
                <w:b/>
              </w:rPr>
            </w:pPr>
          </w:p>
          <w:p w14:paraId="067036DB" w14:textId="6DC034FD" w:rsidR="00C70A41" w:rsidRPr="00897E77" w:rsidRDefault="00C70A41" w:rsidP="00C70A41">
            <w:pPr>
              <w:spacing w:line="259" w:lineRule="auto"/>
              <w:ind w:left="114"/>
              <w:rPr>
                <w:rFonts w:ascii="Lato" w:hAnsi="Lato"/>
              </w:rPr>
            </w:pPr>
            <w:r w:rsidRPr="00897E77">
              <w:rPr>
                <w:rFonts w:ascii="Lato" w:eastAsia="Arial" w:hAnsi="Lato" w:cs="Arial"/>
                <w:b/>
              </w:rPr>
              <w:t>The Hub of Hope</w:t>
            </w:r>
          </w:p>
          <w:p w14:paraId="19F516C0" w14:textId="6BEB0C91" w:rsidR="00C70A41" w:rsidRPr="00897E77" w:rsidRDefault="00C70A41" w:rsidP="00C70A41">
            <w:pPr>
              <w:spacing w:line="259" w:lineRule="auto"/>
              <w:ind w:left="114"/>
              <w:rPr>
                <w:rFonts w:ascii="Lato" w:hAnsi="Lato"/>
              </w:rPr>
            </w:pPr>
            <w:r w:rsidRPr="00897E77">
              <w:rPr>
                <w:rFonts w:ascii="Lato" w:eastAsia="Arial" w:hAnsi="Lato" w:cs="Arial"/>
                <w:b/>
              </w:rPr>
              <w:t xml:space="preserve">Aimed towards: </w:t>
            </w:r>
            <w:r w:rsidR="006A478F" w:rsidRPr="00897E77">
              <w:rPr>
                <w:rFonts w:ascii="Lato" w:hAnsi="Lato"/>
              </w:rPr>
              <w:t>All.</w:t>
            </w:r>
            <w:r w:rsidR="006A478F">
              <w:rPr>
                <w:rFonts w:ascii="Lato" w:hAnsi="Lato"/>
              </w:rPr>
              <w:t xml:space="preserve"> </w:t>
            </w:r>
          </w:p>
          <w:p w14:paraId="6A767726" w14:textId="77777777" w:rsidR="00C70A41" w:rsidRPr="00897E77" w:rsidRDefault="00C70A41" w:rsidP="00C70A41">
            <w:pPr>
              <w:ind w:left="114"/>
              <w:rPr>
                <w:rFonts w:ascii="Lato" w:hAnsi="Lato"/>
              </w:rPr>
            </w:pPr>
            <w:r w:rsidRPr="00897E77">
              <w:rPr>
                <w:rFonts w:ascii="Lato" w:eastAsia="Arial" w:hAnsi="Lato" w:cs="Arial"/>
                <w:b/>
              </w:rPr>
              <w:t>Description</w:t>
            </w:r>
            <w:r w:rsidRPr="00897E77">
              <w:rPr>
                <w:rFonts w:ascii="Lato" w:hAnsi="Lato"/>
              </w:rPr>
              <w:t xml:space="preserve">: The Hub of Hope is a first of its kind, national mental health database which brings together organisations and charities, large and small, from across the country who offer mental health advice and support, together in one place. </w:t>
            </w:r>
          </w:p>
          <w:p w14:paraId="015931E9" w14:textId="18020461" w:rsidR="00596580" w:rsidRPr="00187528" w:rsidRDefault="00C70A41" w:rsidP="00187528">
            <w:pPr>
              <w:spacing w:after="652" w:line="265" w:lineRule="auto"/>
              <w:ind w:left="114"/>
              <w:rPr>
                <w:rFonts w:ascii="Lato" w:hAnsi="Lato"/>
                <w:color w:val="2946D7"/>
                <w:u w:val="single" w:color="2946D7"/>
              </w:rPr>
            </w:pPr>
            <w:r w:rsidRPr="00897E77">
              <w:rPr>
                <w:rFonts w:ascii="Lato" w:eastAsia="Arial" w:hAnsi="Lato" w:cs="Arial"/>
                <w:b/>
              </w:rPr>
              <w:t>Website</w:t>
            </w:r>
            <w:r w:rsidRPr="00897E77">
              <w:rPr>
                <w:rFonts w:ascii="Lato" w:hAnsi="Lato"/>
              </w:rPr>
              <w:t xml:space="preserve">: </w:t>
            </w:r>
            <w:hyperlink r:id="rId13" w:history="1">
              <w:r w:rsidR="00187528" w:rsidRPr="00E86E78">
                <w:rPr>
                  <w:rStyle w:val="Hyperlink"/>
                  <w:rFonts w:ascii="Lato" w:hAnsi="Lato"/>
                </w:rPr>
                <w:t>https://hubofhope.co.uk/</w:t>
              </w:r>
            </w:hyperlink>
          </w:p>
        </w:tc>
      </w:tr>
      <w:tr w:rsidR="00596580" w:rsidRPr="00897E77" w14:paraId="4BC4D436" w14:textId="77777777" w:rsidTr="00655F9F">
        <w:tc>
          <w:tcPr>
            <w:tcW w:w="3823" w:type="dxa"/>
          </w:tcPr>
          <w:p w14:paraId="059E8393" w14:textId="5E9BBCCC" w:rsidR="00596580" w:rsidRPr="00897E77" w:rsidRDefault="00830378">
            <w:pPr>
              <w:rPr>
                <w:rFonts w:ascii="Lato" w:hAnsi="Lato"/>
              </w:rPr>
            </w:pPr>
            <w:r w:rsidRPr="00897E77">
              <w:rPr>
                <w:rFonts w:ascii="Lato" w:hAnsi="Lato"/>
                <w:noProof/>
              </w:rPr>
              <w:drawing>
                <wp:anchor distT="0" distB="0" distL="114300" distR="114300" simplePos="0" relativeHeight="251669504" behindDoc="0" locked="0" layoutInCell="1" allowOverlap="0" wp14:anchorId="17A6BE2C" wp14:editId="238ACFB7">
                  <wp:simplePos x="0" y="0"/>
                  <wp:positionH relativeFrom="page">
                    <wp:posOffset>567055</wp:posOffset>
                  </wp:positionH>
                  <wp:positionV relativeFrom="page">
                    <wp:posOffset>307340</wp:posOffset>
                  </wp:positionV>
                  <wp:extent cx="1508760" cy="1083564"/>
                  <wp:effectExtent l="0" t="0" r="0" b="0"/>
                  <wp:wrapSquare wrapText="bothSides"/>
                  <wp:docPr id="2302" name="Picture 2302" descr="Home - Cruse Bereavement Support"/>
                  <wp:cNvGraphicFramePr/>
                  <a:graphic xmlns:a="http://schemas.openxmlformats.org/drawingml/2006/main">
                    <a:graphicData uri="http://schemas.openxmlformats.org/drawingml/2006/picture">
                      <pic:pic xmlns:pic="http://schemas.openxmlformats.org/drawingml/2006/picture">
                        <pic:nvPicPr>
                          <pic:cNvPr id="2302" name="Picture 2302"/>
                          <pic:cNvPicPr/>
                        </pic:nvPicPr>
                        <pic:blipFill>
                          <a:blip r:embed="rId14"/>
                          <a:stretch>
                            <a:fillRect/>
                          </a:stretch>
                        </pic:blipFill>
                        <pic:spPr>
                          <a:xfrm>
                            <a:off x="0" y="0"/>
                            <a:ext cx="1508760" cy="1083564"/>
                          </a:xfrm>
                          <a:prstGeom prst="rect">
                            <a:avLst/>
                          </a:prstGeom>
                        </pic:spPr>
                      </pic:pic>
                    </a:graphicData>
                  </a:graphic>
                </wp:anchor>
              </w:drawing>
            </w:r>
          </w:p>
        </w:tc>
        <w:tc>
          <w:tcPr>
            <w:tcW w:w="6633" w:type="dxa"/>
          </w:tcPr>
          <w:p w14:paraId="68D2BA5A" w14:textId="77777777" w:rsidR="00D22E14" w:rsidRDefault="00D22E14" w:rsidP="00E76F9C">
            <w:pPr>
              <w:spacing w:line="259" w:lineRule="auto"/>
              <w:ind w:left="114"/>
              <w:rPr>
                <w:rFonts w:ascii="Lato" w:eastAsia="Arial" w:hAnsi="Lato" w:cs="Arial"/>
                <w:b/>
              </w:rPr>
            </w:pPr>
          </w:p>
          <w:p w14:paraId="57764F86" w14:textId="4C3D5AD7" w:rsidR="00E76F9C" w:rsidRPr="00897E77" w:rsidRDefault="00E76F9C" w:rsidP="00E76F9C">
            <w:pPr>
              <w:spacing w:line="259" w:lineRule="auto"/>
              <w:ind w:left="114"/>
              <w:rPr>
                <w:rFonts w:ascii="Lato" w:hAnsi="Lato"/>
              </w:rPr>
            </w:pPr>
            <w:r w:rsidRPr="00897E77">
              <w:rPr>
                <w:rFonts w:ascii="Lato" w:eastAsia="Arial" w:hAnsi="Lato" w:cs="Arial"/>
                <w:b/>
              </w:rPr>
              <w:t>Cruse</w:t>
            </w:r>
          </w:p>
          <w:p w14:paraId="70D5BD17" w14:textId="50CFE1DB" w:rsidR="00E76F9C" w:rsidRPr="00897E77" w:rsidRDefault="00E76F9C" w:rsidP="00E76F9C">
            <w:pPr>
              <w:ind w:left="114" w:right="321"/>
              <w:rPr>
                <w:rFonts w:ascii="Lato" w:hAnsi="Lato"/>
              </w:rPr>
            </w:pPr>
            <w:r w:rsidRPr="00897E77">
              <w:rPr>
                <w:rFonts w:ascii="Lato" w:eastAsia="Arial" w:hAnsi="Lato" w:cs="Arial"/>
                <w:b/>
              </w:rPr>
              <w:t xml:space="preserve">Aimed towards: </w:t>
            </w:r>
            <w:r w:rsidRPr="00897E77">
              <w:rPr>
                <w:rFonts w:ascii="Lato" w:hAnsi="Lato"/>
              </w:rPr>
              <w:t xml:space="preserve">Anyone </w:t>
            </w:r>
            <w:r w:rsidR="001B3713" w:rsidRPr="00897E77">
              <w:rPr>
                <w:rFonts w:ascii="Lato" w:hAnsi="Lato"/>
              </w:rPr>
              <w:t>bereaved.</w:t>
            </w:r>
          </w:p>
          <w:p w14:paraId="52C40D65" w14:textId="3E119FC5" w:rsidR="00E76F9C" w:rsidRPr="00897E77" w:rsidRDefault="00E76F9C" w:rsidP="00E76F9C">
            <w:pPr>
              <w:ind w:left="114" w:right="504"/>
              <w:rPr>
                <w:rFonts w:ascii="Lato" w:hAnsi="Lato"/>
              </w:rPr>
            </w:pPr>
            <w:r w:rsidRPr="00897E77">
              <w:rPr>
                <w:rFonts w:ascii="Lato" w:eastAsia="Arial" w:hAnsi="Lato" w:cs="Arial"/>
                <w:b/>
              </w:rPr>
              <w:t>Description</w:t>
            </w:r>
            <w:r w:rsidRPr="00897E77">
              <w:rPr>
                <w:rFonts w:ascii="Lato" w:hAnsi="Lato"/>
              </w:rPr>
              <w:t xml:space="preserve">: Cruse Bereavement Care is the leading national charity for bereaved people in England, </w:t>
            </w:r>
            <w:r w:rsidR="001B3713" w:rsidRPr="00897E77">
              <w:rPr>
                <w:rFonts w:ascii="Lato" w:hAnsi="Lato"/>
              </w:rPr>
              <w:t>Wales,</w:t>
            </w:r>
            <w:r w:rsidRPr="00897E77">
              <w:rPr>
                <w:rFonts w:ascii="Lato" w:hAnsi="Lato"/>
              </w:rPr>
              <w:t xml:space="preserve"> and Northern Ireland.</w:t>
            </w:r>
          </w:p>
          <w:p w14:paraId="2D2A5327" w14:textId="69529C59" w:rsidR="00596580" w:rsidRPr="00187528" w:rsidRDefault="00E76F9C" w:rsidP="00187528">
            <w:pPr>
              <w:spacing w:after="662" w:line="265" w:lineRule="auto"/>
              <w:ind w:left="114"/>
              <w:rPr>
                <w:rFonts w:ascii="Lato" w:hAnsi="Lato"/>
                <w:color w:val="2946D7"/>
                <w:u w:val="single" w:color="2946D7"/>
              </w:rPr>
            </w:pPr>
            <w:r w:rsidRPr="00897E77">
              <w:rPr>
                <w:rFonts w:ascii="Lato" w:eastAsia="Arial" w:hAnsi="Lato" w:cs="Arial"/>
                <w:b/>
              </w:rPr>
              <w:t>Website</w:t>
            </w:r>
            <w:r w:rsidRPr="00897E77">
              <w:rPr>
                <w:rFonts w:ascii="Lato" w:hAnsi="Lato"/>
              </w:rPr>
              <w:t xml:space="preserve">: </w:t>
            </w:r>
            <w:hyperlink r:id="rId15" w:history="1">
              <w:r w:rsidR="00187528" w:rsidRPr="00E86E78">
                <w:rPr>
                  <w:rStyle w:val="Hyperlink"/>
                  <w:rFonts w:ascii="Lato" w:hAnsi="Lato"/>
                </w:rPr>
                <w:t>https://www.cruse.org.uk/</w:t>
              </w:r>
            </w:hyperlink>
          </w:p>
        </w:tc>
      </w:tr>
      <w:tr w:rsidR="00596580" w:rsidRPr="00897E77" w14:paraId="3C20FBAA" w14:textId="77777777" w:rsidTr="00655F9F">
        <w:tc>
          <w:tcPr>
            <w:tcW w:w="3823" w:type="dxa"/>
          </w:tcPr>
          <w:p w14:paraId="590DFBAD" w14:textId="5BE35653" w:rsidR="00596580" w:rsidRPr="00897E77" w:rsidRDefault="004D1B0C">
            <w:pPr>
              <w:rPr>
                <w:rFonts w:ascii="Lato" w:hAnsi="Lato"/>
              </w:rPr>
            </w:pPr>
            <w:r w:rsidRPr="00897E77">
              <w:rPr>
                <w:rFonts w:ascii="Lato" w:hAnsi="Lato"/>
                <w:noProof/>
              </w:rPr>
              <w:drawing>
                <wp:anchor distT="0" distB="0" distL="114300" distR="114300" simplePos="0" relativeHeight="251670528" behindDoc="0" locked="0" layoutInCell="1" allowOverlap="1" wp14:anchorId="3B73A4B1" wp14:editId="4C1291A3">
                  <wp:simplePos x="0" y="0"/>
                  <wp:positionH relativeFrom="column">
                    <wp:posOffset>156845</wp:posOffset>
                  </wp:positionH>
                  <wp:positionV relativeFrom="paragraph">
                    <wp:posOffset>913130</wp:posOffset>
                  </wp:positionV>
                  <wp:extent cx="2047874"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47874" cy="647700"/>
                          </a:xfrm>
                          <a:prstGeom prst="rect">
                            <a:avLst/>
                          </a:prstGeom>
                        </pic:spPr>
                      </pic:pic>
                    </a:graphicData>
                  </a:graphic>
                  <wp14:sizeRelH relativeFrom="page">
                    <wp14:pctWidth>0</wp14:pctWidth>
                  </wp14:sizeRelH>
                  <wp14:sizeRelV relativeFrom="page">
                    <wp14:pctHeight>0</wp14:pctHeight>
                  </wp14:sizeRelV>
                </wp:anchor>
              </w:drawing>
            </w:r>
          </w:p>
        </w:tc>
        <w:tc>
          <w:tcPr>
            <w:tcW w:w="6633" w:type="dxa"/>
          </w:tcPr>
          <w:p w14:paraId="1CB3A68E" w14:textId="77777777" w:rsidR="00D22E14" w:rsidRDefault="00D22E14" w:rsidP="00405A89">
            <w:pPr>
              <w:spacing w:line="259" w:lineRule="auto"/>
              <w:ind w:left="7"/>
              <w:rPr>
                <w:rFonts w:ascii="Lato" w:eastAsia="Arial" w:hAnsi="Lato" w:cs="Arial"/>
                <w:b/>
              </w:rPr>
            </w:pPr>
          </w:p>
          <w:p w14:paraId="4BA26B28" w14:textId="7F69E643" w:rsidR="00405A89" w:rsidRPr="00897E77" w:rsidRDefault="00405A89" w:rsidP="00405A89">
            <w:pPr>
              <w:spacing w:line="259" w:lineRule="auto"/>
              <w:ind w:left="7"/>
              <w:rPr>
                <w:rFonts w:ascii="Lato" w:hAnsi="Lato"/>
              </w:rPr>
            </w:pPr>
            <w:r w:rsidRPr="00897E77">
              <w:rPr>
                <w:rFonts w:ascii="Lato" w:eastAsia="Arial" w:hAnsi="Lato" w:cs="Arial"/>
                <w:b/>
              </w:rPr>
              <w:t>Andy’s Man Club</w:t>
            </w:r>
          </w:p>
          <w:p w14:paraId="30F5C35C" w14:textId="1DDDA42D" w:rsidR="00405A89" w:rsidRPr="00897E77" w:rsidRDefault="00405A89" w:rsidP="00405A89">
            <w:pPr>
              <w:spacing w:line="259" w:lineRule="auto"/>
              <w:ind w:left="7"/>
              <w:rPr>
                <w:rFonts w:ascii="Lato" w:hAnsi="Lato"/>
              </w:rPr>
            </w:pPr>
            <w:r w:rsidRPr="00897E77">
              <w:rPr>
                <w:rFonts w:ascii="Lato" w:eastAsia="Arial" w:hAnsi="Lato" w:cs="Arial"/>
                <w:b/>
              </w:rPr>
              <w:t>Aimed towards</w:t>
            </w:r>
            <w:r w:rsidRPr="00897E77">
              <w:rPr>
                <w:rFonts w:ascii="Lato" w:hAnsi="Lato"/>
              </w:rPr>
              <w:t xml:space="preserve">: </w:t>
            </w:r>
            <w:r w:rsidR="0045104A" w:rsidRPr="00897E77">
              <w:rPr>
                <w:rFonts w:ascii="Lato" w:hAnsi="Lato"/>
              </w:rPr>
              <w:t>Males.</w:t>
            </w:r>
          </w:p>
          <w:p w14:paraId="5F54747D" w14:textId="46C5AE2F" w:rsidR="00405A89" w:rsidRPr="00897E77" w:rsidRDefault="00405A89" w:rsidP="00405A89">
            <w:pPr>
              <w:ind w:left="7" w:right="665"/>
              <w:rPr>
                <w:rFonts w:ascii="Lato" w:hAnsi="Lato"/>
              </w:rPr>
            </w:pPr>
            <w:r w:rsidRPr="00897E77">
              <w:rPr>
                <w:rFonts w:ascii="Lato" w:eastAsia="Arial" w:hAnsi="Lato" w:cs="Arial"/>
                <w:b/>
              </w:rPr>
              <w:t>Description</w:t>
            </w:r>
            <w:r w:rsidRPr="00897E77">
              <w:rPr>
                <w:rFonts w:ascii="Lato" w:hAnsi="Lato"/>
              </w:rPr>
              <w:t xml:space="preserve">: We are open for </w:t>
            </w:r>
            <w:r w:rsidR="0045104A" w:rsidRPr="00897E77">
              <w:rPr>
                <w:rFonts w:ascii="Lato" w:hAnsi="Lato"/>
              </w:rPr>
              <w:t>face-to-face</w:t>
            </w:r>
            <w:r w:rsidRPr="00897E77">
              <w:rPr>
                <w:rFonts w:ascii="Lato" w:hAnsi="Lato"/>
              </w:rPr>
              <w:t xml:space="preserve"> meetings every Monday (except bank holidays) at 7pm and currently have 35 groups across England and Scotland. We also have a national online group every Monday at 7pm for those outside of our catchment areas. For information about how to book on to one of our sessions, either in person or online, please send an email to info@andysmanclub.co.uk and our team will be able to assist.</w:t>
            </w:r>
          </w:p>
          <w:p w14:paraId="087CF072" w14:textId="643B0746" w:rsidR="00596580" w:rsidRPr="00187528" w:rsidRDefault="00405A89" w:rsidP="00187528">
            <w:pPr>
              <w:spacing w:after="316" w:line="265" w:lineRule="auto"/>
              <w:ind w:left="7"/>
              <w:rPr>
                <w:rFonts w:ascii="Lato" w:hAnsi="Lato"/>
                <w:color w:val="2946D7"/>
                <w:u w:val="single" w:color="2946D7"/>
              </w:rPr>
            </w:pPr>
            <w:r w:rsidRPr="00897E77">
              <w:rPr>
                <w:rFonts w:ascii="Lato" w:eastAsia="Arial" w:hAnsi="Lato" w:cs="Arial"/>
                <w:b/>
              </w:rPr>
              <w:t>Website</w:t>
            </w:r>
            <w:r w:rsidRPr="00897E77">
              <w:rPr>
                <w:rFonts w:ascii="Lato" w:hAnsi="Lato"/>
              </w:rPr>
              <w:t xml:space="preserve">: </w:t>
            </w:r>
            <w:hyperlink r:id="rId17" w:history="1">
              <w:r w:rsidR="00077583" w:rsidRPr="00E86E78">
                <w:rPr>
                  <w:rStyle w:val="Hyperlink"/>
                  <w:rFonts w:ascii="Lato" w:hAnsi="Lato"/>
                </w:rPr>
                <w:t>https://andysmanclub.co.uk/</w:t>
              </w:r>
            </w:hyperlink>
          </w:p>
        </w:tc>
      </w:tr>
      <w:tr w:rsidR="00596580" w:rsidRPr="00897E77" w14:paraId="1337CF8F" w14:textId="77777777" w:rsidTr="00655F9F">
        <w:tc>
          <w:tcPr>
            <w:tcW w:w="3823" w:type="dxa"/>
          </w:tcPr>
          <w:p w14:paraId="58636FB7" w14:textId="68AE083D" w:rsidR="00596580" w:rsidRPr="00897E77" w:rsidRDefault="0045104A">
            <w:pPr>
              <w:rPr>
                <w:rFonts w:ascii="Lato" w:hAnsi="Lato"/>
              </w:rPr>
            </w:pPr>
            <w:r w:rsidRPr="00897E77">
              <w:rPr>
                <w:rFonts w:ascii="Lato" w:hAnsi="Lato"/>
                <w:noProof/>
              </w:rPr>
              <w:drawing>
                <wp:anchor distT="0" distB="0" distL="114300" distR="114300" simplePos="0" relativeHeight="251672576" behindDoc="0" locked="0" layoutInCell="1" allowOverlap="0" wp14:anchorId="777F0936" wp14:editId="099163D6">
                  <wp:simplePos x="0" y="0"/>
                  <wp:positionH relativeFrom="page">
                    <wp:posOffset>515922</wp:posOffset>
                  </wp:positionH>
                  <wp:positionV relativeFrom="page">
                    <wp:posOffset>583565</wp:posOffset>
                  </wp:positionV>
                  <wp:extent cx="1560576" cy="1161288"/>
                  <wp:effectExtent l="0" t="0" r="0" b="0"/>
                  <wp:wrapSquare wrapText="bothSides"/>
                  <wp:docPr id="2921" name="Picture 2921"/>
                  <wp:cNvGraphicFramePr/>
                  <a:graphic xmlns:a="http://schemas.openxmlformats.org/drawingml/2006/main">
                    <a:graphicData uri="http://schemas.openxmlformats.org/drawingml/2006/picture">
                      <pic:pic xmlns:pic="http://schemas.openxmlformats.org/drawingml/2006/picture">
                        <pic:nvPicPr>
                          <pic:cNvPr id="2921" name="Picture 2921"/>
                          <pic:cNvPicPr/>
                        </pic:nvPicPr>
                        <pic:blipFill>
                          <a:blip r:embed="rId18"/>
                          <a:stretch>
                            <a:fillRect/>
                          </a:stretch>
                        </pic:blipFill>
                        <pic:spPr>
                          <a:xfrm>
                            <a:off x="0" y="0"/>
                            <a:ext cx="1560576" cy="1161288"/>
                          </a:xfrm>
                          <a:prstGeom prst="rect">
                            <a:avLst/>
                          </a:prstGeom>
                        </pic:spPr>
                      </pic:pic>
                    </a:graphicData>
                  </a:graphic>
                </wp:anchor>
              </w:drawing>
            </w:r>
          </w:p>
        </w:tc>
        <w:tc>
          <w:tcPr>
            <w:tcW w:w="6633" w:type="dxa"/>
          </w:tcPr>
          <w:p w14:paraId="0AA00A4F" w14:textId="77777777" w:rsidR="00D22E14" w:rsidRDefault="00D22E14" w:rsidP="004B5647">
            <w:pPr>
              <w:spacing w:line="259" w:lineRule="auto"/>
              <w:ind w:left="7"/>
              <w:rPr>
                <w:rFonts w:ascii="Lato" w:eastAsia="Arial" w:hAnsi="Lato" w:cs="Arial"/>
                <w:b/>
              </w:rPr>
            </w:pPr>
          </w:p>
          <w:p w14:paraId="6EF597C1" w14:textId="33096623" w:rsidR="004B5647" w:rsidRPr="00897E77" w:rsidRDefault="004B5647" w:rsidP="004B5647">
            <w:pPr>
              <w:spacing w:line="259" w:lineRule="auto"/>
              <w:ind w:left="7"/>
              <w:rPr>
                <w:rFonts w:ascii="Lato" w:hAnsi="Lato"/>
              </w:rPr>
            </w:pPr>
            <w:r w:rsidRPr="00897E77">
              <w:rPr>
                <w:rFonts w:ascii="Lato" w:eastAsia="Arial" w:hAnsi="Lato" w:cs="Arial"/>
                <w:b/>
              </w:rPr>
              <w:t>Student Minds</w:t>
            </w:r>
          </w:p>
          <w:p w14:paraId="5ECBC2BE" w14:textId="48028D2E" w:rsidR="004B5647" w:rsidRPr="00897E77" w:rsidRDefault="004B5647" w:rsidP="004B5647">
            <w:pPr>
              <w:spacing w:line="259" w:lineRule="auto"/>
              <w:ind w:left="7"/>
              <w:rPr>
                <w:rFonts w:ascii="Lato" w:hAnsi="Lato"/>
              </w:rPr>
            </w:pPr>
            <w:r w:rsidRPr="00897E77">
              <w:rPr>
                <w:rFonts w:ascii="Lato" w:eastAsia="Arial" w:hAnsi="Lato" w:cs="Arial"/>
                <w:b/>
              </w:rPr>
              <w:t xml:space="preserve">Aimed towards: </w:t>
            </w:r>
            <w:r w:rsidR="0045104A" w:rsidRPr="00897E77">
              <w:rPr>
                <w:rFonts w:ascii="Lato" w:hAnsi="Lato"/>
              </w:rPr>
              <w:t>Students.</w:t>
            </w:r>
          </w:p>
          <w:p w14:paraId="2D0DB89A" w14:textId="77777777" w:rsidR="007D3560" w:rsidRPr="00897E77" w:rsidRDefault="004B5647" w:rsidP="007D3560">
            <w:pPr>
              <w:ind w:left="7" w:right="665"/>
              <w:rPr>
                <w:rFonts w:ascii="Lato" w:hAnsi="Lato"/>
              </w:rPr>
            </w:pPr>
            <w:r w:rsidRPr="00897E77">
              <w:rPr>
                <w:rFonts w:ascii="Lato" w:eastAsia="Arial" w:hAnsi="Lato" w:cs="Arial"/>
                <w:b/>
              </w:rPr>
              <w:t>Description</w:t>
            </w:r>
            <w:r w:rsidRPr="00897E77">
              <w:rPr>
                <w:rFonts w:ascii="Lato" w:hAnsi="Lato"/>
              </w:rPr>
              <w:t xml:space="preserve">: If you are a student struggling with mental wellbeing or looking to support someone you know, Student Minds are a charity focused on preventing mental health issues by focusing on educating and providing students with a wellbeing toolkit. Student Minds can help support you by offering student-led peer support programmes and signposting you to resources that can support your needs. </w:t>
            </w:r>
          </w:p>
          <w:p w14:paraId="49FAE823" w14:textId="436F6BCE" w:rsidR="004B5647" w:rsidRDefault="004B5647" w:rsidP="007D3560">
            <w:pPr>
              <w:ind w:left="7" w:right="665"/>
              <w:rPr>
                <w:rFonts w:ascii="Lato" w:hAnsi="Lato"/>
              </w:rPr>
            </w:pPr>
            <w:r w:rsidRPr="00897E77">
              <w:rPr>
                <w:rFonts w:ascii="Lato" w:hAnsi="Lato"/>
              </w:rPr>
              <w:t>Website:</w:t>
            </w:r>
            <w:r w:rsidR="007D3560" w:rsidRPr="00897E77">
              <w:rPr>
                <w:rFonts w:ascii="Lato" w:hAnsi="Lato"/>
              </w:rPr>
              <w:t xml:space="preserve"> </w:t>
            </w:r>
            <w:hyperlink r:id="rId19" w:history="1">
              <w:r w:rsidR="00BA3A0B" w:rsidRPr="00E86E78">
                <w:rPr>
                  <w:rStyle w:val="Hyperlink"/>
                  <w:rFonts w:ascii="Lato" w:hAnsi="Lato"/>
                </w:rPr>
                <w:t>https://www.studentminds.org.uk/</w:t>
              </w:r>
            </w:hyperlink>
          </w:p>
          <w:p w14:paraId="79C199D7" w14:textId="77777777" w:rsidR="00596580" w:rsidRPr="00897E77" w:rsidRDefault="00596580">
            <w:pPr>
              <w:rPr>
                <w:rFonts w:ascii="Lato" w:hAnsi="Lato"/>
              </w:rPr>
            </w:pPr>
          </w:p>
        </w:tc>
      </w:tr>
      <w:tr w:rsidR="007D3560" w:rsidRPr="00897E77" w14:paraId="72974C28" w14:textId="77777777" w:rsidTr="00655F9F">
        <w:tc>
          <w:tcPr>
            <w:tcW w:w="3823" w:type="dxa"/>
          </w:tcPr>
          <w:p w14:paraId="4CF85034" w14:textId="6B122221" w:rsidR="007D3560" w:rsidRPr="00897E77" w:rsidRDefault="005F6274">
            <w:pPr>
              <w:rPr>
                <w:rFonts w:ascii="Lato" w:hAnsi="Lato"/>
                <w:noProof/>
              </w:rPr>
            </w:pPr>
            <w:r w:rsidRPr="00897E77">
              <w:rPr>
                <w:rFonts w:ascii="Lato" w:hAnsi="Lato"/>
                <w:noProof/>
              </w:rPr>
              <w:lastRenderedPageBreak/>
              <w:drawing>
                <wp:anchor distT="0" distB="0" distL="114300" distR="114300" simplePos="0" relativeHeight="251674624" behindDoc="0" locked="0" layoutInCell="1" allowOverlap="0" wp14:anchorId="31B44E97" wp14:editId="2092DE0D">
                  <wp:simplePos x="0" y="0"/>
                  <wp:positionH relativeFrom="page">
                    <wp:posOffset>478155</wp:posOffset>
                  </wp:positionH>
                  <wp:positionV relativeFrom="page">
                    <wp:posOffset>520700</wp:posOffset>
                  </wp:positionV>
                  <wp:extent cx="1464564" cy="643128"/>
                  <wp:effectExtent l="0" t="0" r="0" b="0"/>
                  <wp:wrapSquare wrapText="bothSides"/>
                  <wp:docPr id="2923" name="Picture 2923"/>
                  <wp:cNvGraphicFramePr/>
                  <a:graphic xmlns:a="http://schemas.openxmlformats.org/drawingml/2006/main">
                    <a:graphicData uri="http://schemas.openxmlformats.org/drawingml/2006/picture">
                      <pic:pic xmlns:pic="http://schemas.openxmlformats.org/drawingml/2006/picture">
                        <pic:nvPicPr>
                          <pic:cNvPr id="2923" name="Picture 2923"/>
                          <pic:cNvPicPr/>
                        </pic:nvPicPr>
                        <pic:blipFill>
                          <a:blip r:embed="rId20"/>
                          <a:stretch>
                            <a:fillRect/>
                          </a:stretch>
                        </pic:blipFill>
                        <pic:spPr>
                          <a:xfrm>
                            <a:off x="0" y="0"/>
                            <a:ext cx="1464564" cy="643128"/>
                          </a:xfrm>
                          <a:prstGeom prst="rect">
                            <a:avLst/>
                          </a:prstGeom>
                        </pic:spPr>
                      </pic:pic>
                    </a:graphicData>
                  </a:graphic>
                </wp:anchor>
              </w:drawing>
            </w:r>
          </w:p>
        </w:tc>
        <w:tc>
          <w:tcPr>
            <w:tcW w:w="6633" w:type="dxa"/>
          </w:tcPr>
          <w:p w14:paraId="40A2A24B" w14:textId="77777777" w:rsidR="00DD767F" w:rsidRDefault="00DD767F" w:rsidP="003A737D">
            <w:pPr>
              <w:spacing w:line="259" w:lineRule="auto"/>
              <w:ind w:left="7"/>
              <w:rPr>
                <w:rFonts w:ascii="Lato" w:eastAsia="Arial" w:hAnsi="Lato" w:cs="Arial"/>
                <w:b/>
              </w:rPr>
            </w:pPr>
          </w:p>
          <w:p w14:paraId="45827FB6" w14:textId="3A38E878" w:rsidR="003A737D" w:rsidRPr="00897E77" w:rsidRDefault="003A737D" w:rsidP="003A737D">
            <w:pPr>
              <w:spacing w:line="259" w:lineRule="auto"/>
              <w:ind w:left="7"/>
              <w:rPr>
                <w:rFonts w:ascii="Lato" w:hAnsi="Lato"/>
              </w:rPr>
            </w:pPr>
            <w:r w:rsidRPr="00897E77">
              <w:rPr>
                <w:rFonts w:ascii="Lato" w:eastAsia="Arial" w:hAnsi="Lato" w:cs="Arial"/>
                <w:b/>
              </w:rPr>
              <w:t>The Mix</w:t>
            </w:r>
          </w:p>
          <w:p w14:paraId="3A6A420F" w14:textId="77777777" w:rsidR="003A737D" w:rsidRPr="00897E77" w:rsidRDefault="003A737D" w:rsidP="003A737D">
            <w:pPr>
              <w:spacing w:line="259" w:lineRule="auto"/>
              <w:ind w:left="7"/>
              <w:rPr>
                <w:rFonts w:ascii="Lato" w:hAnsi="Lato"/>
              </w:rPr>
            </w:pPr>
            <w:r w:rsidRPr="00897E77">
              <w:rPr>
                <w:rFonts w:ascii="Lato" w:eastAsia="Arial" w:hAnsi="Lato" w:cs="Arial"/>
                <w:b/>
              </w:rPr>
              <w:t xml:space="preserve">Aimed towards: </w:t>
            </w:r>
            <w:r w:rsidRPr="00897E77">
              <w:rPr>
                <w:rFonts w:ascii="Lato" w:hAnsi="Lato"/>
              </w:rPr>
              <w:t>Under 25s</w:t>
            </w:r>
          </w:p>
          <w:p w14:paraId="1975043B" w14:textId="77777777" w:rsidR="003A737D" w:rsidRPr="00897E77" w:rsidRDefault="003A737D" w:rsidP="003A737D">
            <w:pPr>
              <w:ind w:left="7"/>
              <w:rPr>
                <w:rFonts w:ascii="Lato" w:hAnsi="Lato"/>
              </w:rPr>
            </w:pPr>
            <w:r w:rsidRPr="00897E77">
              <w:rPr>
                <w:rFonts w:ascii="Lato" w:eastAsia="Arial" w:hAnsi="Lato" w:cs="Arial"/>
                <w:b/>
              </w:rPr>
              <w:t>Description</w:t>
            </w:r>
            <w:r w:rsidRPr="00897E77">
              <w:rPr>
                <w:rFonts w:ascii="Lato" w:hAnsi="Lato"/>
              </w:rPr>
              <w:t xml:space="preserve">: The Mix is the UK's free, confidential helpline service for young people under 25 who need help, but don't know where to turn. Open 365 days a year, for absolutely anything you are going through. </w:t>
            </w:r>
          </w:p>
          <w:p w14:paraId="3930098D" w14:textId="77777777" w:rsidR="003A737D" w:rsidRPr="00897E77" w:rsidRDefault="003A737D" w:rsidP="003A737D">
            <w:pPr>
              <w:ind w:left="7" w:right="321"/>
              <w:rPr>
                <w:rFonts w:ascii="Lato" w:hAnsi="Lato"/>
              </w:rPr>
            </w:pPr>
            <w:r w:rsidRPr="00897E77">
              <w:rPr>
                <w:rFonts w:ascii="Lato" w:eastAsia="Arial" w:hAnsi="Lato" w:cs="Arial"/>
                <w:b/>
              </w:rPr>
              <w:t xml:space="preserve">Tel: </w:t>
            </w:r>
            <w:r w:rsidRPr="00897E77">
              <w:rPr>
                <w:rFonts w:ascii="Lato" w:hAnsi="Lato"/>
              </w:rPr>
              <w:t>0808 808 4994 (open 3pm - 12am everyday)</w:t>
            </w:r>
          </w:p>
          <w:p w14:paraId="3F520909" w14:textId="20BBA0AC" w:rsidR="00CD1B26" w:rsidRDefault="003A737D" w:rsidP="00CD1B26">
            <w:pPr>
              <w:spacing w:after="316" w:line="265" w:lineRule="auto"/>
              <w:ind w:left="7"/>
              <w:rPr>
                <w:rFonts w:ascii="Lato" w:hAnsi="Lato"/>
                <w:color w:val="2946D7"/>
                <w:u w:val="single" w:color="2946D7"/>
              </w:rPr>
            </w:pPr>
            <w:r w:rsidRPr="00897E77">
              <w:rPr>
                <w:rFonts w:ascii="Lato" w:eastAsia="Arial" w:hAnsi="Lato" w:cs="Arial"/>
                <w:b/>
              </w:rPr>
              <w:t>Website</w:t>
            </w:r>
            <w:r w:rsidRPr="00897E77">
              <w:rPr>
                <w:rFonts w:ascii="Lato" w:hAnsi="Lato"/>
              </w:rPr>
              <w:t xml:space="preserve">: </w:t>
            </w:r>
            <w:hyperlink r:id="rId21" w:history="1">
              <w:r w:rsidR="00CD1B26" w:rsidRPr="00E86E78">
                <w:rPr>
                  <w:rStyle w:val="Hyperlink"/>
                  <w:rFonts w:ascii="Lato" w:hAnsi="Lato"/>
                </w:rPr>
                <w:t>https://www.themix.org.uk/</w:t>
              </w:r>
            </w:hyperlink>
          </w:p>
          <w:p w14:paraId="6D29AB23" w14:textId="77777777" w:rsidR="007D3560" w:rsidRPr="00897E77" w:rsidRDefault="007D3560" w:rsidP="00CD1B26">
            <w:pPr>
              <w:spacing w:line="259" w:lineRule="auto"/>
              <w:rPr>
                <w:rFonts w:ascii="Lato" w:eastAsia="Arial" w:hAnsi="Lato" w:cs="Arial"/>
                <w:b/>
              </w:rPr>
            </w:pPr>
          </w:p>
        </w:tc>
      </w:tr>
      <w:tr w:rsidR="007D3560" w:rsidRPr="00897E77" w14:paraId="101C1CCA" w14:textId="77777777" w:rsidTr="00655F9F">
        <w:trPr>
          <w:trHeight w:val="3191"/>
        </w:trPr>
        <w:tc>
          <w:tcPr>
            <w:tcW w:w="3823" w:type="dxa"/>
          </w:tcPr>
          <w:p w14:paraId="315190D8" w14:textId="3B804E23" w:rsidR="007D3560" w:rsidRPr="00897E77" w:rsidRDefault="00EC46F0">
            <w:pPr>
              <w:rPr>
                <w:rFonts w:ascii="Lato" w:hAnsi="Lato"/>
                <w:noProof/>
              </w:rPr>
            </w:pPr>
            <w:r w:rsidRPr="00897E77">
              <w:rPr>
                <w:rFonts w:ascii="Lato" w:hAnsi="Lato"/>
                <w:noProof/>
              </w:rPr>
              <w:drawing>
                <wp:anchor distT="0" distB="0" distL="114300" distR="114300" simplePos="0" relativeHeight="251676672" behindDoc="0" locked="0" layoutInCell="1" allowOverlap="0" wp14:anchorId="44426F3A" wp14:editId="6BE1BF3A">
                  <wp:simplePos x="0" y="0"/>
                  <wp:positionH relativeFrom="page">
                    <wp:posOffset>655955</wp:posOffset>
                  </wp:positionH>
                  <wp:positionV relativeFrom="page">
                    <wp:posOffset>354330</wp:posOffset>
                  </wp:positionV>
                  <wp:extent cx="1021080" cy="1176528"/>
                  <wp:effectExtent l="0" t="0" r="0" b="0"/>
                  <wp:wrapSquare wrapText="bothSides"/>
                  <wp:docPr id="2697" name="Picture 2697"/>
                  <wp:cNvGraphicFramePr/>
                  <a:graphic xmlns:a="http://schemas.openxmlformats.org/drawingml/2006/main">
                    <a:graphicData uri="http://schemas.openxmlformats.org/drawingml/2006/picture">
                      <pic:pic xmlns:pic="http://schemas.openxmlformats.org/drawingml/2006/picture">
                        <pic:nvPicPr>
                          <pic:cNvPr id="2697" name="Picture 2697"/>
                          <pic:cNvPicPr/>
                        </pic:nvPicPr>
                        <pic:blipFill>
                          <a:blip r:embed="rId22"/>
                          <a:stretch>
                            <a:fillRect/>
                          </a:stretch>
                        </pic:blipFill>
                        <pic:spPr>
                          <a:xfrm>
                            <a:off x="0" y="0"/>
                            <a:ext cx="1021080" cy="1176528"/>
                          </a:xfrm>
                          <a:prstGeom prst="rect">
                            <a:avLst/>
                          </a:prstGeom>
                        </pic:spPr>
                      </pic:pic>
                    </a:graphicData>
                  </a:graphic>
                </wp:anchor>
              </w:drawing>
            </w:r>
          </w:p>
        </w:tc>
        <w:tc>
          <w:tcPr>
            <w:tcW w:w="6633" w:type="dxa"/>
          </w:tcPr>
          <w:p w14:paraId="1F40D0F7" w14:textId="77777777" w:rsidR="00DD767F" w:rsidRDefault="00DD767F" w:rsidP="00721628">
            <w:pPr>
              <w:spacing w:line="259" w:lineRule="auto"/>
              <w:ind w:left="7"/>
              <w:rPr>
                <w:rFonts w:ascii="Lato" w:eastAsia="Arial" w:hAnsi="Lato" w:cs="Arial"/>
                <w:b/>
              </w:rPr>
            </w:pPr>
          </w:p>
          <w:p w14:paraId="71F18E22" w14:textId="06199A4B" w:rsidR="00721628" w:rsidRPr="00897E77" w:rsidRDefault="00721628" w:rsidP="00721628">
            <w:pPr>
              <w:spacing w:line="259" w:lineRule="auto"/>
              <w:ind w:left="7"/>
              <w:rPr>
                <w:rFonts w:ascii="Lato" w:hAnsi="Lato"/>
              </w:rPr>
            </w:pPr>
            <w:r w:rsidRPr="00897E77">
              <w:rPr>
                <w:rFonts w:ascii="Lato" w:eastAsia="Arial" w:hAnsi="Lato" w:cs="Arial"/>
                <w:b/>
              </w:rPr>
              <w:t xml:space="preserve">Nightline </w:t>
            </w:r>
          </w:p>
          <w:p w14:paraId="5AE693E1" w14:textId="77777777" w:rsidR="00721628" w:rsidRPr="00897E77" w:rsidRDefault="00721628" w:rsidP="00721628">
            <w:pPr>
              <w:ind w:left="7" w:right="321"/>
              <w:rPr>
                <w:rFonts w:ascii="Lato" w:hAnsi="Lato"/>
              </w:rPr>
            </w:pPr>
            <w:r w:rsidRPr="00897E77">
              <w:rPr>
                <w:rFonts w:ascii="Lato" w:eastAsia="Arial" w:hAnsi="Lato" w:cs="Arial"/>
                <w:b/>
              </w:rPr>
              <w:t xml:space="preserve">Aimed towards: </w:t>
            </w:r>
            <w:r w:rsidRPr="00897E77">
              <w:rPr>
                <w:rFonts w:ascii="Lato" w:hAnsi="Lato"/>
              </w:rPr>
              <w:t>University Students</w:t>
            </w:r>
          </w:p>
          <w:p w14:paraId="671E89C9" w14:textId="77777777" w:rsidR="00CD1B26" w:rsidRPr="00CD1B26" w:rsidRDefault="00721628" w:rsidP="00CD1B26">
            <w:pPr>
              <w:ind w:left="7" w:right="321"/>
              <w:rPr>
                <w:rFonts w:ascii="Lato" w:eastAsia="Arial" w:hAnsi="Lato" w:cs="Arial"/>
                <w:b/>
              </w:rPr>
            </w:pPr>
            <w:r w:rsidRPr="00897E77">
              <w:rPr>
                <w:rFonts w:ascii="Lato" w:eastAsia="Arial" w:hAnsi="Lato" w:cs="Arial"/>
                <w:b/>
              </w:rPr>
              <w:t>Description</w:t>
            </w:r>
            <w:r w:rsidRPr="00897E77">
              <w:rPr>
                <w:rFonts w:ascii="Lato" w:hAnsi="Lato"/>
              </w:rPr>
              <w:t xml:space="preserve">: Emotional support for students in distress. Nightlines are confidential, anonymous, </w:t>
            </w:r>
            <w:r w:rsidR="00CD1B26" w:rsidRPr="00897E77">
              <w:rPr>
                <w:rFonts w:ascii="Lato" w:hAnsi="Lato"/>
              </w:rPr>
              <w:t>non-judgemental</w:t>
            </w:r>
            <w:r w:rsidRPr="00897E77">
              <w:rPr>
                <w:rFonts w:ascii="Lato" w:hAnsi="Lato"/>
              </w:rPr>
              <w:t xml:space="preserve">, non-directive and non-advisory support services run by </w:t>
            </w:r>
            <w:r w:rsidRPr="00CD1B26">
              <w:rPr>
                <w:rFonts w:ascii="Lato" w:eastAsia="Arial" w:hAnsi="Lato" w:cs="Arial"/>
                <w:bCs/>
              </w:rPr>
              <w:t>students for students.</w:t>
            </w:r>
            <w:r w:rsidRPr="00CD1B26">
              <w:rPr>
                <w:rFonts w:ascii="Lato" w:eastAsia="Arial" w:hAnsi="Lato" w:cs="Arial"/>
                <w:b/>
              </w:rPr>
              <w:t xml:space="preserve"> </w:t>
            </w:r>
          </w:p>
          <w:p w14:paraId="01CAF8A9" w14:textId="0261F255" w:rsidR="007D3560" w:rsidRDefault="00721628" w:rsidP="00CD1B26">
            <w:pPr>
              <w:ind w:left="7" w:right="321"/>
              <w:rPr>
                <w:rFonts w:ascii="Lato" w:eastAsia="Arial" w:hAnsi="Lato" w:cs="Arial"/>
                <w:bCs/>
              </w:rPr>
            </w:pPr>
            <w:r w:rsidRPr="00897E77">
              <w:rPr>
                <w:rFonts w:ascii="Lato" w:eastAsia="Arial" w:hAnsi="Lato" w:cs="Arial"/>
                <w:b/>
              </w:rPr>
              <w:t>Website</w:t>
            </w:r>
            <w:r w:rsidRPr="00CD1B26">
              <w:rPr>
                <w:rFonts w:ascii="Lato" w:eastAsia="Arial" w:hAnsi="Lato" w:cs="Arial"/>
                <w:b/>
              </w:rPr>
              <w:t xml:space="preserve">: </w:t>
            </w:r>
            <w:hyperlink r:id="rId23" w:history="1">
              <w:r w:rsidR="00CD1B26" w:rsidRPr="00E86E78">
                <w:rPr>
                  <w:rStyle w:val="Hyperlink"/>
                  <w:rFonts w:ascii="Lato" w:eastAsia="Arial" w:hAnsi="Lato" w:cs="Arial"/>
                  <w:bCs/>
                </w:rPr>
                <w:t>https://nightline.ac.uk/want-to-talk/</w:t>
              </w:r>
            </w:hyperlink>
          </w:p>
          <w:p w14:paraId="212E811E" w14:textId="1BB4CA8B" w:rsidR="00CD1B26" w:rsidRPr="00DD767F" w:rsidRDefault="00CD1B26" w:rsidP="00CD1B26">
            <w:pPr>
              <w:ind w:left="7" w:right="321"/>
              <w:rPr>
                <w:rFonts w:ascii="Lato" w:hAnsi="Lato"/>
              </w:rPr>
            </w:pPr>
          </w:p>
        </w:tc>
      </w:tr>
      <w:tr w:rsidR="00946DED" w:rsidRPr="00897E77" w14:paraId="0D389CC6" w14:textId="77777777" w:rsidTr="00655F9F">
        <w:tc>
          <w:tcPr>
            <w:tcW w:w="3823" w:type="dxa"/>
          </w:tcPr>
          <w:p w14:paraId="21893066" w14:textId="7F3E680B" w:rsidR="00946DED" w:rsidRPr="00897E77" w:rsidRDefault="00946DED">
            <w:pPr>
              <w:rPr>
                <w:rFonts w:ascii="Lato" w:hAnsi="Lato"/>
                <w:noProof/>
              </w:rPr>
            </w:pPr>
            <w:r w:rsidRPr="00897E77">
              <w:rPr>
                <w:rFonts w:ascii="Lato" w:hAnsi="Lato"/>
                <w:noProof/>
              </w:rPr>
              <w:drawing>
                <wp:anchor distT="0" distB="0" distL="114300" distR="114300" simplePos="0" relativeHeight="251693056" behindDoc="0" locked="0" layoutInCell="1" allowOverlap="0" wp14:anchorId="182A7026" wp14:editId="2F1D28EA">
                  <wp:simplePos x="0" y="0"/>
                  <wp:positionH relativeFrom="page">
                    <wp:posOffset>313055</wp:posOffset>
                  </wp:positionH>
                  <wp:positionV relativeFrom="page">
                    <wp:posOffset>973455</wp:posOffset>
                  </wp:positionV>
                  <wp:extent cx="2008632" cy="931164"/>
                  <wp:effectExtent l="0" t="0" r="0" b="0"/>
                  <wp:wrapSquare wrapText="bothSides"/>
                  <wp:docPr id="14" name="Picture 14" descr="Battle Scars"/>
                  <wp:cNvGraphicFramePr/>
                  <a:graphic xmlns:a="http://schemas.openxmlformats.org/drawingml/2006/main">
                    <a:graphicData uri="http://schemas.openxmlformats.org/drawingml/2006/picture">
                      <pic:pic xmlns:pic="http://schemas.openxmlformats.org/drawingml/2006/picture">
                        <pic:nvPicPr>
                          <pic:cNvPr id="2919" name="Picture 2919"/>
                          <pic:cNvPicPr/>
                        </pic:nvPicPr>
                        <pic:blipFill>
                          <a:blip r:embed="rId24"/>
                          <a:stretch>
                            <a:fillRect/>
                          </a:stretch>
                        </pic:blipFill>
                        <pic:spPr>
                          <a:xfrm>
                            <a:off x="0" y="0"/>
                            <a:ext cx="2008632" cy="931164"/>
                          </a:xfrm>
                          <a:prstGeom prst="rect">
                            <a:avLst/>
                          </a:prstGeom>
                        </pic:spPr>
                      </pic:pic>
                    </a:graphicData>
                  </a:graphic>
                </wp:anchor>
              </w:drawing>
            </w:r>
          </w:p>
        </w:tc>
        <w:tc>
          <w:tcPr>
            <w:tcW w:w="6633" w:type="dxa"/>
          </w:tcPr>
          <w:p w14:paraId="2481E7F6" w14:textId="77777777" w:rsidR="00946DED" w:rsidRDefault="00946DED" w:rsidP="00D73D92">
            <w:pPr>
              <w:spacing w:line="259" w:lineRule="auto"/>
              <w:ind w:left="7"/>
              <w:rPr>
                <w:rFonts w:ascii="Lato" w:eastAsia="Arial" w:hAnsi="Lato" w:cs="Arial"/>
                <w:b/>
              </w:rPr>
            </w:pPr>
          </w:p>
          <w:p w14:paraId="0CB75AF3" w14:textId="286ACE87" w:rsidR="00946DED" w:rsidRPr="00897E77" w:rsidRDefault="00946DED" w:rsidP="00D73D92">
            <w:pPr>
              <w:spacing w:line="259" w:lineRule="auto"/>
              <w:ind w:left="7"/>
              <w:rPr>
                <w:rFonts w:ascii="Lato" w:hAnsi="Lato"/>
              </w:rPr>
            </w:pPr>
            <w:r w:rsidRPr="00897E77">
              <w:rPr>
                <w:rFonts w:ascii="Lato" w:eastAsia="Arial" w:hAnsi="Lato" w:cs="Arial"/>
                <w:b/>
              </w:rPr>
              <w:t>Service: Battle Scars</w:t>
            </w:r>
          </w:p>
          <w:p w14:paraId="7128C9C2" w14:textId="77777777" w:rsidR="00946DED" w:rsidRPr="00897E77" w:rsidRDefault="00946DED" w:rsidP="00D73D92">
            <w:pPr>
              <w:ind w:left="7" w:right="321"/>
              <w:rPr>
                <w:rFonts w:ascii="Lato" w:hAnsi="Lato"/>
              </w:rPr>
            </w:pPr>
            <w:r w:rsidRPr="00897E77">
              <w:rPr>
                <w:rFonts w:ascii="Lato" w:eastAsia="Arial" w:hAnsi="Lato" w:cs="Arial"/>
                <w:b/>
              </w:rPr>
              <w:t xml:space="preserve">Aimed towards: </w:t>
            </w:r>
            <w:r w:rsidRPr="00897E77">
              <w:rPr>
                <w:rFonts w:ascii="Lato" w:hAnsi="Lato"/>
              </w:rPr>
              <w:t>Supporting anyone affected by self-</w:t>
            </w:r>
            <w:proofErr w:type="gramStart"/>
            <w:r w:rsidRPr="00897E77">
              <w:rPr>
                <w:rFonts w:ascii="Lato" w:hAnsi="Lato"/>
              </w:rPr>
              <w:t>harm</w:t>
            </w:r>
            <w:proofErr w:type="gramEnd"/>
          </w:p>
          <w:p w14:paraId="44D0FB22" w14:textId="77777777" w:rsidR="00946DED" w:rsidRDefault="00946DED" w:rsidP="00CD1B26">
            <w:pPr>
              <w:ind w:left="7" w:right="321"/>
              <w:rPr>
                <w:rFonts w:ascii="Lato" w:hAnsi="Lato"/>
              </w:rPr>
            </w:pPr>
            <w:r w:rsidRPr="00897E77">
              <w:rPr>
                <w:rFonts w:ascii="Lato" w:eastAsia="Arial" w:hAnsi="Lato" w:cs="Arial"/>
                <w:b/>
              </w:rPr>
              <w:t>Description</w:t>
            </w:r>
            <w:r w:rsidRPr="00897E77">
              <w:rPr>
                <w:rFonts w:ascii="Lato" w:hAnsi="Lato"/>
              </w:rPr>
              <w:t xml:space="preserve">: Battle Scars do not offer crisis support. If you've been affected by self-harm, you are not alone. Battle Scars is a charity dedicated to decreasing the stigma, raising </w:t>
            </w:r>
            <w:proofErr w:type="gramStart"/>
            <w:r w:rsidRPr="00897E77">
              <w:rPr>
                <w:rFonts w:ascii="Lato" w:hAnsi="Lato"/>
              </w:rPr>
              <w:t>awareness</w:t>
            </w:r>
            <w:proofErr w:type="gramEnd"/>
            <w:r w:rsidRPr="00897E77">
              <w:rPr>
                <w:rFonts w:ascii="Lato" w:hAnsi="Lato"/>
              </w:rPr>
              <w:t xml:space="preserve"> and supporting anyone affected by self-harm. They offer a variety of resources to help understand and manage self-harm and encourage people who struggle with self-harm to reach out and build a support network. They offer services such as Peer support for families of people who self-harm, Adult Peer Groups and an Under 18's Service which include workshops on managing self-harm for young people and how to disclose or talk to someone about it. </w:t>
            </w:r>
          </w:p>
          <w:p w14:paraId="203F114F" w14:textId="77777777" w:rsidR="00946DED" w:rsidRDefault="00946DED" w:rsidP="00CD1B26">
            <w:pPr>
              <w:ind w:left="7" w:right="321"/>
              <w:rPr>
                <w:rFonts w:ascii="Lato" w:hAnsi="Lato"/>
              </w:rPr>
            </w:pPr>
            <w:r w:rsidRPr="00CD1B26">
              <w:rPr>
                <w:rFonts w:ascii="Lato" w:hAnsi="Lato"/>
                <w:b/>
                <w:bCs/>
              </w:rPr>
              <w:t>Website:</w:t>
            </w:r>
            <w:r w:rsidRPr="00897E77">
              <w:rPr>
                <w:rFonts w:ascii="Lato" w:hAnsi="Lato"/>
              </w:rPr>
              <w:t xml:space="preserve"> </w:t>
            </w:r>
            <w:hyperlink r:id="rId25" w:history="1">
              <w:r w:rsidRPr="00E86E78">
                <w:rPr>
                  <w:rStyle w:val="Hyperlink"/>
                  <w:rFonts w:ascii="Lato" w:hAnsi="Lato"/>
                </w:rPr>
                <w:t>https://www.battle-sc</w:t>
              </w:r>
              <w:r w:rsidRPr="00E86E78">
                <w:rPr>
                  <w:rStyle w:val="Hyperlink"/>
                  <w:rFonts w:ascii="Lato" w:hAnsi="Lato"/>
                </w:rPr>
                <w:t>a</w:t>
              </w:r>
              <w:r w:rsidRPr="00E86E78">
                <w:rPr>
                  <w:rStyle w:val="Hyperlink"/>
                  <w:rFonts w:ascii="Lato" w:hAnsi="Lato"/>
                </w:rPr>
                <w:t>rs-self-harm.org.uk/</w:t>
              </w:r>
            </w:hyperlink>
          </w:p>
          <w:p w14:paraId="2E87C1E4" w14:textId="77777777" w:rsidR="00946DED" w:rsidRPr="00897E77" w:rsidRDefault="00946DED" w:rsidP="00CD1B26">
            <w:pPr>
              <w:ind w:left="7" w:right="321"/>
              <w:rPr>
                <w:rFonts w:ascii="Lato" w:hAnsi="Lato"/>
              </w:rPr>
            </w:pPr>
          </w:p>
          <w:p w14:paraId="271289AE" w14:textId="77777777" w:rsidR="00946DED" w:rsidRPr="00897E77" w:rsidRDefault="00946DED" w:rsidP="00CD1B26">
            <w:pPr>
              <w:spacing w:line="259" w:lineRule="auto"/>
              <w:rPr>
                <w:rFonts w:ascii="Lato" w:eastAsia="Arial" w:hAnsi="Lato" w:cs="Arial"/>
                <w:b/>
              </w:rPr>
            </w:pPr>
          </w:p>
        </w:tc>
      </w:tr>
      <w:tr w:rsidR="00946DED" w:rsidRPr="00897E77" w14:paraId="1770E445" w14:textId="77777777" w:rsidTr="00655F9F">
        <w:tc>
          <w:tcPr>
            <w:tcW w:w="3823" w:type="dxa"/>
          </w:tcPr>
          <w:p w14:paraId="4FE3131F" w14:textId="3587BE92" w:rsidR="00946DED" w:rsidRPr="00897E77" w:rsidRDefault="00946DED">
            <w:pPr>
              <w:rPr>
                <w:rFonts w:ascii="Lato" w:hAnsi="Lato"/>
                <w:noProof/>
              </w:rPr>
            </w:pPr>
            <w:r>
              <w:rPr>
                <w:noProof/>
              </w:rPr>
              <w:drawing>
                <wp:anchor distT="0" distB="0" distL="114300" distR="114300" simplePos="0" relativeHeight="251694080" behindDoc="0" locked="0" layoutInCell="1" allowOverlap="0" wp14:anchorId="33A6C47A" wp14:editId="1FCC4334">
                  <wp:simplePos x="0" y="0"/>
                  <wp:positionH relativeFrom="page">
                    <wp:posOffset>503555</wp:posOffset>
                  </wp:positionH>
                  <wp:positionV relativeFrom="page">
                    <wp:posOffset>545465</wp:posOffset>
                  </wp:positionV>
                  <wp:extent cx="1417320" cy="917448"/>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118" name="Picture 2118"/>
                          <pic:cNvPicPr/>
                        </pic:nvPicPr>
                        <pic:blipFill>
                          <a:blip r:embed="rId26"/>
                          <a:stretch>
                            <a:fillRect/>
                          </a:stretch>
                        </pic:blipFill>
                        <pic:spPr>
                          <a:xfrm>
                            <a:off x="0" y="0"/>
                            <a:ext cx="1417320" cy="917448"/>
                          </a:xfrm>
                          <a:prstGeom prst="rect">
                            <a:avLst/>
                          </a:prstGeom>
                        </pic:spPr>
                      </pic:pic>
                    </a:graphicData>
                  </a:graphic>
                </wp:anchor>
              </w:drawing>
            </w:r>
          </w:p>
        </w:tc>
        <w:tc>
          <w:tcPr>
            <w:tcW w:w="6633" w:type="dxa"/>
          </w:tcPr>
          <w:p w14:paraId="7A3AF548" w14:textId="77777777" w:rsidR="00946DED" w:rsidRDefault="00946DED" w:rsidP="00F30447">
            <w:pPr>
              <w:spacing w:line="259" w:lineRule="auto"/>
              <w:ind w:left="7"/>
              <w:rPr>
                <w:rFonts w:ascii="Arial" w:eastAsia="Arial" w:hAnsi="Arial" w:cs="Arial"/>
                <w:b/>
                <w:sz w:val="28"/>
              </w:rPr>
            </w:pPr>
          </w:p>
          <w:p w14:paraId="42E0D1BA" w14:textId="77777777" w:rsidR="00946DED" w:rsidRPr="00F30447" w:rsidRDefault="00946DED" w:rsidP="00F30447">
            <w:pPr>
              <w:spacing w:line="259" w:lineRule="auto"/>
              <w:ind w:left="7"/>
              <w:rPr>
                <w:rFonts w:ascii="Lato" w:hAnsi="Lato"/>
              </w:rPr>
            </w:pPr>
            <w:r w:rsidRPr="00F30447">
              <w:rPr>
                <w:rFonts w:ascii="Lato" w:eastAsia="Arial" w:hAnsi="Lato" w:cs="Arial"/>
                <w:b/>
              </w:rPr>
              <w:t>The Silver Line</w:t>
            </w:r>
          </w:p>
          <w:p w14:paraId="45DAAF1A" w14:textId="77777777" w:rsidR="00946DED" w:rsidRPr="00F30447" w:rsidRDefault="00946DED" w:rsidP="00F30447">
            <w:pPr>
              <w:ind w:left="7" w:right="321"/>
              <w:rPr>
                <w:rFonts w:ascii="Lato" w:hAnsi="Lato"/>
              </w:rPr>
            </w:pPr>
            <w:r w:rsidRPr="00F30447">
              <w:rPr>
                <w:rFonts w:ascii="Lato" w:eastAsia="Arial" w:hAnsi="Lato" w:cs="Arial"/>
                <w:b/>
              </w:rPr>
              <w:t xml:space="preserve">Aimed towards: </w:t>
            </w:r>
            <w:r w:rsidRPr="00F30447">
              <w:rPr>
                <w:rFonts w:ascii="Lato" w:hAnsi="Lato"/>
              </w:rPr>
              <w:t>The older community.</w:t>
            </w:r>
          </w:p>
          <w:p w14:paraId="717C4CD0" w14:textId="77777777" w:rsidR="00946DED" w:rsidRPr="00F30447" w:rsidRDefault="00946DED" w:rsidP="00F30447">
            <w:pPr>
              <w:ind w:left="7" w:right="321"/>
              <w:rPr>
                <w:rFonts w:ascii="Lato" w:hAnsi="Lato"/>
              </w:rPr>
            </w:pPr>
            <w:r w:rsidRPr="00F30447">
              <w:rPr>
                <w:rFonts w:ascii="Lato" w:eastAsia="Arial" w:hAnsi="Lato" w:cs="Arial"/>
                <w:b/>
              </w:rPr>
              <w:t>Description</w:t>
            </w:r>
            <w:r w:rsidRPr="00F30447">
              <w:rPr>
                <w:rFonts w:ascii="Lato" w:hAnsi="Lato"/>
              </w:rPr>
              <w:t>: The Silver Line is the only free confidential helpline providing information, friendship and advice to older people, open 24 hours a day, every day of the year.</w:t>
            </w:r>
          </w:p>
          <w:p w14:paraId="489BB5A2" w14:textId="77777777" w:rsidR="00946DED" w:rsidRPr="00F30447" w:rsidRDefault="00946DED" w:rsidP="00F30447">
            <w:pPr>
              <w:ind w:left="7" w:right="321"/>
              <w:rPr>
                <w:rFonts w:ascii="Lato" w:hAnsi="Lato"/>
              </w:rPr>
            </w:pPr>
            <w:r w:rsidRPr="00F30447">
              <w:rPr>
                <w:rFonts w:ascii="Lato" w:eastAsia="Arial" w:hAnsi="Lato" w:cs="Arial"/>
                <w:b/>
              </w:rPr>
              <w:t>Tel</w:t>
            </w:r>
            <w:r w:rsidRPr="00F30447">
              <w:rPr>
                <w:rFonts w:ascii="Lato" w:hAnsi="Lato"/>
              </w:rPr>
              <w:t>: 0800 4 70 80 90 (free, 24/7)</w:t>
            </w:r>
          </w:p>
          <w:p w14:paraId="2EA52FD1" w14:textId="77777777" w:rsidR="00946DED" w:rsidRDefault="00946DED" w:rsidP="004B5647">
            <w:pPr>
              <w:spacing w:line="259" w:lineRule="auto"/>
              <w:ind w:left="7"/>
              <w:rPr>
                <w:rStyle w:val="Hyperlink"/>
                <w:rFonts w:ascii="Lato" w:hAnsi="Lato"/>
              </w:rPr>
            </w:pPr>
            <w:r w:rsidRPr="00F30447">
              <w:rPr>
                <w:rFonts w:ascii="Lato" w:eastAsia="Arial" w:hAnsi="Lato" w:cs="Arial"/>
                <w:b/>
              </w:rPr>
              <w:t>Website</w:t>
            </w:r>
            <w:r w:rsidRPr="00F30447">
              <w:rPr>
                <w:rFonts w:ascii="Lato" w:hAnsi="Lato"/>
              </w:rPr>
              <w:t xml:space="preserve">: </w:t>
            </w:r>
            <w:hyperlink r:id="rId27" w:history="1">
              <w:r w:rsidRPr="00F30447">
                <w:rPr>
                  <w:rStyle w:val="Hyperlink"/>
                  <w:rFonts w:ascii="Lato" w:hAnsi="Lato"/>
                </w:rPr>
                <w:t>https://www.thesilverline.org.uk/</w:t>
              </w:r>
            </w:hyperlink>
          </w:p>
          <w:p w14:paraId="52592A71" w14:textId="77777777" w:rsidR="00946DED" w:rsidRDefault="00946DED" w:rsidP="004B5647">
            <w:pPr>
              <w:spacing w:line="259" w:lineRule="auto"/>
              <w:ind w:left="7"/>
              <w:rPr>
                <w:rFonts w:ascii="Lato" w:eastAsia="Arial" w:hAnsi="Lato" w:cs="Arial"/>
                <w:b/>
              </w:rPr>
            </w:pPr>
          </w:p>
          <w:p w14:paraId="1CCC08A4" w14:textId="77777777" w:rsidR="00946DED" w:rsidRDefault="00946DED" w:rsidP="004B5647">
            <w:pPr>
              <w:spacing w:line="259" w:lineRule="auto"/>
              <w:ind w:left="7"/>
              <w:rPr>
                <w:rFonts w:ascii="Lato" w:eastAsia="Arial" w:hAnsi="Lato" w:cs="Arial"/>
                <w:b/>
              </w:rPr>
            </w:pPr>
          </w:p>
          <w:p w14:paraId="55617922" w14:textId="4C636950" w:rsidR="00655F9F" w:rsidRPr="00897E77" w:rsidRDefault="00655F9F" w:rsidP="004B5647">
            <w:pPr>
              <w:spacing w:line="259" w:lineRule="auto"/>
              <w:ind w:left="7"/>
              <w:rPr>
                <w:rFonts w:ascii="Lato" w:eastAsia="Arial" w:hAnsi="Lato" w:cs="Arial"/>
                <w:b/>
              </w:rPr>
            </w:pPr>
          </w:p>
        </w:tc>
      </w:tr>
      <w:tr w:rsidR="00946DED" w:rsidRPr="00897E77" w14:paraId="1FA7EB6D" w14:textId="77777777" w:rsidTr="00655F9F">
        <w:tc>
          <w:tcPr>
            <w:tcW w:w="3823" w:type="dxa"/>
          </w:tcPr>
          <w:p w14:paraId="0763C805" w14:textId="1BF7DB41" w:rsidR="00946DED" w:rsidRPr="00897E77" w:rsidRDefault="00946DED">
            <w:pPr>
              <w:rPr>
                <w:rFonts w:ascii="Lato" w:hAnsi="Lato"/>
                <w:noProof/>
              </w:rPr>
            </w:pPr>
            <w:r>
              <w:rPr>
                <w:rFonts w:ascii="Lato" w:hAnsi="Lato"/>
                <w:noProof/>
              </w:rPr>
              <w:lastRenderedPageBreak/>
              <w:drawing>
                <wp:anchor distT="0" distB="0" distL="114300" distR="114300" simplePos="0" relativeHeight="251695104" behindDoc="1" locked="0" layoutInCell="1" allowOverlap="1" wp14:anchorId="0EA2FAB3" wp14:editId="1D784D57">
                  <wp:simplePos x="0" y="0"/>
                  <wp:positionH relativeFrom="column">
                    <wp:posOffset>429895</wp:posOffset>
                  </wp:positionH>
                  <wp:positionV relativeFrom="paragraph">
                    <wp:posOffset>375285</wp:posOffset>
                  </wp:positionV>
                  <wp:extent cx="1384300" cy="1314587"/>
                  <wp:effectExtent l="0" t="0" r="0" b="635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384300" cy="1314587"/>
                          </a:xfrm>
                          <a:prstGeom prst="rect">
                            <a:avLst/>
                          </a:prstGeom>
                        </pic:spPr>
                      </pic:pic>
                    </a:graphicData>
                  </a:graphic>
                  <wp14:sizeRelH relativeFrom="page">
                    <wp14:pctWidth>0</wp14:pctWidth>
                  </wp14:sizeRelH>
                  <wp14:sizeRelV relativeFrom="page">
                    <wp14:pctHeight>0</wp14:pctHeight>
                  </wp14:sizeRelV>
                </wp:anchor>
              </w:drawing>
            </w:r>
          </w:p>
        </w:tc>
        <w:tc>
          <w:tcPr>
            <w:tcW w:w="6633" w:type="dxa"/>
          </w:tcPr>
          <w:p w14:paraId="30ECA574" w14:textId="77777777" w:rsidR="00946DED" w:rsidRDefault="00946DED" w:rsidP="004B5647">
            <w:pPr>
              <w:spacing w:line="259" w:lineRule="auto"/>
              <w:ind w:left="7"/>
              <w:rPr>
                <w:rFonts w:ascii="Lato" w:eastAsia="Arial" w:hAnsi="Lato" w:cs="Arial"/>
                <w:b/>
              </w:rPr>
            </w:pPr>
          </w:p>
          <w:p w14:paraId="01940FE9" w14:textId="77777777" w:rsidR="00946DED" w:rsidRPr="00D24002" w:rsidRDefault="00946DED" w:rsidP="004B5647">
            <w:pPr>
              <w:spacing w:line="259" w:lineRule="auto"/>
              <w:ind w:left="7"/>
              <w:rPr>
                <w:rFonts w:ascii="Lato" w:eastAsia="Arial" w:hAnsi="Lato" w:cs="Arial"/>
                <w:b/>
              </w:rPr>
            </w:pPr>
            <w:r w:rsidRPr="00D24002">
              <w:rPr>
                <w:rFonts w:ascii="Lato" w:eastAsia="Arial" w:hAnsi="Lato" w:cs="Arial"/>
                <w:b/>
              </w:rPr>
              <w:t>Stay Alive App</w:t>
            </w:r>
          </w:p>
          <w:p w14:paraId="28331D09" w14:textId="77777777" w:rsidR="00946DED" w:rsidRPr="00D24002" w:rsidRDefault="00946DED" w:rsidP="004B5647">
            <w:pPr>
              <w:spacing w:line="259" w:lineRule="auto"/>
              <w:ind w:left="7"/>
              <w:rPr>
                <w:rFonts w:ascii="Lato" w:eastAsia="Arial" w:hAnsi="Lato" w:cs="Arial"/>
                <w:b/>
              </w:rPr>
            </w:pPr>
            <w:r w:rsidRPr="00D24002">
              <w:rPr>
                <w:rFonts w:ascii="Lato" w:eastAsia="Arial" w:hAnsi="Lato" w:cs="Arial"/>
                <w:b/>
              </w:rPr>
              <w:t>Aimed towards: A</w:t>
            </w:r>
            <w:r w:rsidRPr="00D24002">
              <w:rPr>
                <w:rFonts w:ascii="Lato" w:eastAsia="Arial" w:hAnsi="Lato" w:cs="Arial"/>
                <w:bCs/>
              </w:rPr>
              <w:t>ll.</w:t>
            </w:r>
          </w:p>
          <w:p w14:paraId="4BEDAF5F" w14:textId="77777777" w:rsidR="00946DED" w:rsidRPr="00D24002" w:rsidRDefault="00946DED" w:rsidP="004B5647">
            <w:pPr>
              <w:spacing w:line="259" w:lineRule="auto"/>
              <w:ind w:left="7"/>
              <w:rPr>
                <w:rFonts w:ascii="Lato" w:hAnsi="Lato" w:cs="Open Sans"/>
                <w:color w:val="222222"/>
                <w:shd w:val="clear" w:color="auto" w:fill="FFFFFF"/>
              </w:rPr>
            </w:pPr>
            <w:r w:rsidRPr="00D24002">
              <w:rPr>
                <w:rFonts w:ascii="Lato" w:eastAsia="Arial" w:hAnsi="Lato" w:cs="Arial"/>
                <w:b/>
              </w:rPr>
              <w:t xml:space="preserve">Description: </w:t>
            </w:r>
            <w:r w:rsidRPr="00D24002">
              <w:rPr>
                <w:rFonts w:ascii="Lato" w:hAnsi="Lato" w:cs="Open Sans"/>
                <w:color w:val="222222"/>
                <w:shd w:val="clear" w:color="auto" w:fill="FFFFFF"/>
              </w:rPr>
              <w:t>The Stay Alive app is a pocket suicide prevention resource for the UK, packed full of useful information to help you stay safe. You can use it if you are having thoughts of suicide or if you are concerned about someone else who may be considering suicide.</w:t>
            </w:r>
          </w:p>
          <w:p w14:paraId="716EF37B" w14:textId="77777777" w:rsidR="00946DED" w:rsidRDefault="00946DED" w:rsidP="00655F9F">
            <w:pPr>
              <w:spacing w:line="259" w:lineRule="auto"/>
              <w:ind w:left="7"/>
              <w:rPr>
                <w:rStyle w:val="Hyperlink"/>
                <w:rFonts w:ascii="Lato" w:eastAsia="Arial" w:hAnsi="Lato" w:cs="Arial"/>
                <w:b/>
              </w:rPr>
            </w:pPr>
            <w:r w:rsidRPr="00D24002">
              <w:rPr>
                <w:rFonts w:ascii="Lato" w:eastAsia="Arial" w:hAnsi="Lato" w:cs="Arial"/>
                <w:b/>
              </w:rPr>
              <w:t xml:space="preserve">Website: </w:t>
            </w:r>
            <w:hyperlink r:id="rId29" w:history="1">
              <w:r w:rsidRPr="00D24002">
                <w:rPr>
                  <w:rStyle w:val="Hyperlink"/>
                  <w:rFonts w:ascii="Lato" w:eastAsia="Arial" w:hAnsi="Lato" w:cs="Arial"/>
                  <w:b/>
                </w:rPr>
                <w:t>https://prevent-suicide.org.uk/find-help-now/stay-alive-app/</w:t>
              </w:r>
            </w:hyperlink>
          </w:p>
          <w:p w14:paraId="19FD2602" w14:textId="2F9E92B5" w:rsidR="00655F9F" w:rsidRPr="00655F9F" w:rsidRDefault="00655F9F" w:rsidP="00655F9F">
            <w:pPr>
              <w:spacing w:line="259" w:lineRule="auto"/>
              <w:ind w:left="7"/>
              <w:rPr>
                <w:rFonts w:ascii="Lato" w:eastAsia="Arial" w:hAnsi="Lato" w:cs="Arial"/>
                <w:b/>
              </w:rPr>
            </w:pPr>
          </w:p>
        </w:tc>
      </w:tr>
      <w:tr w:rsidR="00946DED" w:rsidRPr="00897E77" w14:paraId="78AB11B1" w14:textId="77777777" w:rsidTr="00655F9F">
        <w:tc>
          <w:tcPr>
            <w:tcW w:w="3823" w:type="dxa"/>
          </w:tcPr>
          <w:p w14:paraId="07FF8021" w14:textId="5665941B" w:rsidR="00946DED" w:rsidRPr="00897E77" w:rsidRDefault="00946DED">
            <w:pPr>
              <w:rPr>
                <w:rFonts w:ascii="Lato" w:hAnsi="Lato"/>
                <w:noProof/>
              </w:rPr>
            </w:pPr>
            <w:r>
              <w:rPr>
                <w:noProof/>
              </w:rPr>
              <w:drawing>
                <wp:anchor distT="0" distB="0" distL="114300" distR="114300" simplePos="0" relativeHeight="251696128" behindDoc="0" locked="0" layoutInCell="1" allowOverlap="0" wp14:anchorId="11EFC2C0" wp14:editId="360F0BA7">
                  <wp:simplePos x="0" y="0"/>
                  <wp:positionH relativeFrom="page">
                    <wp:posOffset>503555</wp:posOffset>
                  </wp:positionH>
                  <wp:positionV relativeFrom="page">
                    <wp:posOffset>704215</wp:posOffset>
                  </wp:positionV>
                  <wp:extent cx="1417320" cy="8229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120" name="Picture 2120"/>
                          <pic:cNvPicPr/>
                        </pic:nvPicPr>
                        <pic:blipFill>
                          <a:blip r:embed="rId30"/>
                          <a:stretch>
                            <a:fillRect/>
                          </a:stretch>
                        </pic:blipFill>
                        <pic:spPr>
                          <a:xfrm>
                            <a:off x="0" y="0"/>
                            <a:ext cx="1417320" cy="822960"/>
                          </a:xfrm>
                          <a:prstGeom prst="rect">
                            <a:avLst/>
                          </a:prstGeom>
                        </pic:spPr>
                      </pic:pic>
                    </a:graphicData>
                  </a:graphic>
                </wp:anchor>
              </w:drawing>
            </w:r>
          </w:p>
        </w:tc>
        <w:tc>
          <w:tcPr>
            <w:tcW w:w="6633" w:type="dxa"/>
          </w:tcPr>
          <w:p w14:paraId="7A3EDF94" w14:textId="77777777" w:rsidR="00946DED" w:rsidRDefault="00946DED" w:rsidP="00655F9F">
            <w:pPr>
              <w:spacing w:line="259" w:lineRule="auto"/>
              <w:rPr>
                <w:rFonts w:ascii="Arial" w:eastAsia="Arial" w:hAnsi="Arial" w:cs="Arial"/>
                <w:b/>
                <w:sz w:val="28"/>
              </w:rPr>
            </w:pPr>
          </w:p>
          <w:p w14:paraId="59142FC5" w14:textId="77777777" w:rsidR="00946DED" w:rsidRPr="003E522B" w:rsidRDefault="00946DED" w:rsidP="00323761">
            <w:pPr>
              <w:spacing w:line="259" w:lineRule="auto"/>
              <w:ind w:left="7"/>
              <w:rPr>
                <w:rFonts w:ascii="Lato" w:hAnsi="Lato"/>
              </w:rPr>
            </w:pPr>
            <w:r w:rsidRPr="003E522B">
              <w:rPr>
                <w:rFonts w:ascii="Lato" w:eastAsia="Arial" w:hAnsi="Lato" w:cs="Arial"/>
                <w:b/>
              </w:rPr>
              <w:t>Switchboard LGBT+ Helpline</w:t>
            </w:r>
          </w:p>
          <w:p w14:paraId="76796DE8" w14:textId="77777777" w:rsidR="00946DED" w:rsidRPr="003E522B" w:rsidRDefault="00946DED" w:rsidP="00323761">
            <w:pPr>
              <w:ind w:left="7" w:right="321"/>
              <w:rPr>
                <w:rFonts w:ascii="Lato" w:hAnsi="Lato"/>
              </w:rPr>
            </w:pPr>
            <w:r w:rsidRPr="003E522B">
              <w:rPr>
                <w:rFonts w:ascii="Lato" w:eastAsia="Arial" w:hAnsi="Lato" w:cs="Arial"/>
                <w:b/>
              </w:rPr>
              <w:t xml:space="preserve">Aimed towards: </w:t>
            </w:r>
            <w:r w:rsidRPr="003E522B">
              <w:rPr>
                <w:rFonts w:ascii="Lato" w:hAnsi="Lato"/>
              </w:rPr>
              <w:t>LGBTQ+ community.</w:t>
            </w:r>
          </w:p>
          <w:p w14:paraId="2B7A5937" w14:textId="77777777" w:rsidR="00946DED" w:rsidRPr="003E522B" w:rsidRDefault="00946DED" w:rsidP="00323761">
            <w:pPr>
              <w:ind w:left="7" w:right="321"/>
              <w:rPr>
                <w:rFonts w:ascii="Lato" w:hAnsi="Lato"/>
              </w:rPr>
            </w:pPr>
            <w:r w:rsidRPr="003E522B">
              <w:rPr>
                <w:rFonts w:ascii="Lato" w:eastAsia="Arial" w:hAnsi="Lato" w:cs="Arial"/>
                <w:b/>
              </w:rPr>
              <w:t>Description</w:t>
            </w:r>
            <w:r w:rsidRPr="003E522B">
              <w:rPr>
                <w:rFonts w:ascii="Lato" w:hAnsi="Lato"/>
              </w:rPr>
              <w:t xml:space="preserve">: You can talk about anything with the Switchboard volunteers, who all self-define as LGBT+. </w:t>
            </w:r>
          </w:p>
          <w:p w14:paraId="0FBD573E" w14:textId="77777777" w:rsidR="00946DED" w:rsidRPr="003E522B" w:rsidRDefault="00946DED" w:rsidP="00323761">
            <w:pPr>
              <w:ind w:left="7" w:right="321"/>
              <w:rPr>
                <w:rFonts w:ascii="Lato" w:hAnsi="Lato"/>
              </w:rPr>
            </w:pPr>
            <w:r w:rsidRPr="003E522B">
              <w:rPr>
                <w:rFonts w:ascii="Lato" w:hAnsi="Lato"/>
              </w:rPr>
              <w:t xml:space="preserve">Nothing is off limits, and the volunteers understand how anxious you might feel before you pick up the phone. Calls are confidential and they only finish when you’re ready. </w:t>
            </w:r>
          </w:p>
          <w:p w14:paraId="6DC8AB34" w14:textId="77777777" w:rsidR="00946DED" w:rsidRPr="003E522B" w:rsidRDefault="00946DED" w:rsidP="00323761">
            <w:pPr>
              <w:ind w:left="7" w:right="321"/>
              <w:rPr>
                <w:rFonts w:ascii="Lato" w:hAnsi="Lato"/>
              </w:rPr>
            </w:pPr>
            <w:r w:rsidRPr="003E522B">
              <w:rPr>
                <w:rFonts w:ascii="Lato" w:eastAsia="Arial" w:hAnsi="Lato" w:cs="Arial"/>
                <w:b/>
              </w:rPr>
              <w:t>Tel</w:t>
            </w:r>
            <w:r w:rsidRPr="003E522B">
              <w:rPr>
                <w:rFonts w:ascii="Lato" w:hAnsi="Lato"/>
              </w:rPr>
              <w:t xml:space="preserve">: </w:t>
            </w:r>
            <w:r>
              <w:rPr>
                <w:rFonts w:ascii="Lato" w:hAnsi="Lato"/>
              </w:rPr>
              <w:t>0800 0119 100</w:t>
            </w:r>
            <w:r w:rsidRPr="003E522B">
              <w:rPr>
                <w:rFonts w:ascii="Lato" w:hAnsi="Lato"/>
              </w:rPr>
              <w:t xml:space="preserve"> (lines open every day 10am-10pm)</w:t>
            </w:r>
          </w:p>
          <w:p w14:paraId="6FE3290F" w14:textId="428A899D" w:rsidR="00946DED" w:rsidRPr="00655F9F" w:rsidRDefault="00946DED" w:rsidP="00655F9F">
            <w:pPr>
              <w:spacing w:after="316" w:line="265" w:lineRule="auto"/>
              <w:ind w:left="7"/>
              <w:rPr>
                <w:rFonts w:ascii="Lato" w:hAnsi="Lato"/>
                <w:color w:val="2946D7"/>
                <w:u w:val="single" w:color="2946D7"/>
              </w:rPr>
            </w:pPr>
            <w:r w:rsidRPr="003E522B">
              <w:rPr>
                <w:rFonts w:ascii="Lato" w:eastAsia="Arial" w:hAnsi="Lato" w:cs="Arial"/>
                <w:b/>
              </w:rPr>
              <w:t>Website</w:t>
            </w:r>
            <w:r w:rsidRPr="003E522B">
              <w:rPr>
                <w:rFonts w:ascii="Lato" w:hAnsi="Lato"/>
              </w:rPr>
              <w:t xml:space="preserve">: </w:t>
            </w:r>
            <w:hyperlink r:id="rId31" w:history="1">
              <w:r w:rsidRPr="00E86E78">
                <w:rPr>
                  <w:rStyle w:val="Hyperlink"/>
                  <w:rFonts w:ascii="Lato" w:hAnsi="Lato"/>
                </w:rPr>
                <w:t>https://switchboard.lgbt/</w:t>
              </w:r>
            </w:hyperlink>
          </w:p>
        </w:tc>
      </w:tr>
      <w:tr w:rsidR="00946DED" w:rsidRPr="00897E77" w14:paraId="09F0DB38" w14:textId="77777777" w:rsidTr="00655F9F">
        <w:tc>
          <w:tcPr>
            <w:tcW w:w="3823" w:type="dxa"/>
          </w:tcPr>
          <w:p w14:paraId="55D2AD35" w14:textId="6F1339BE" w:rsidR="00946DED" w:rsidRPr="00897E77" w:rsidRDefault="00946DED">
            <w:pPr>
              <w:rPr>
                <w:rFonts w:ascii="Lato" w:hAnsi="Lato"/>
                <w:noProof/>
              </w:rPr>
            </w:pPr>
            <w:r>
              <w:rPr>
                <w:noProof/>
              </w:rPr>
              <w:drawing>
                <wp:anchor distT="0" distB="0" distL="114300" distR="114300" simplePos="0" relativeHeight="251697152" behindDoc="0" locked="0" layoutInCell="1" allowOverlap="0" wp14:anchorId="4F9B1041" wp14:editId="0ACB6C8D">
                  <wp:simplePos x="0" y="0"/>
                  <wp:positionH relativeFrom="page">
                    <wp:posOffset>617855</wp:posOffset>
                  </wp:positionH>
                  <wp:positionV relativeFrom="page">
                    <wp:posOffset>472440</wp:posOffset>
                  </wp:positionV>
                  <wp:extent cx="1158240" cy="1050036"/>
                  <wp:effectExtent l="0" t="0" r="0" b="0"/>
                  <wp:wrapSquare wrapText="bothSides"/>
                  <wp:docPr id="9" name="Picture 9" descr="Rethink Mental Illness hands the7stars media account | Campaign US"/>
                  <wp:cNvGraphicFramePr/>
                  <a:graphic xmlns:a="http://schemas.openxmlformats.org/drawingml/2006/main">
                    <a:graphicData uri="http://schemas.openxmlformats.org/drawingml/2006/picture">
                      <pic:pic xmlns:pic="http://schemas.openxmlformats.org/drawingml/2006/picture">
                        <pic:nvPicPr>
                          <pic:cNvPr id="2695" name="Picture 2695"/>
                          <pic:cNvPicPr/>
                        </pic:nvPicPr>
                        <pic:blipFill>
                          <a:blip r:embed="rId32"/>
                          <a:stretch>
                            <a:fillRect/>
                          </a:stretch>
                        </pic:blipFill>
                        <pic:spPr>
                          <a:xfrm>
                            <a:off x="0" y="0"/>
                            <a:ext cx="1158240" cy="1050036"/>
                          </a:xfrm>
                          <a:prstGeom prst="rect">
                            <a:avLst/>
                          </a:prstGeom>
                        </pic:spPr>
                      </pic:pic>
                    </a:graphicData>
                  </a:graphic>
                </wp:anchor>
              </w:drawing>
            </w:r>
          </w:p>
        </w:tc>
        <w:tc>
          <w:tcPr>
            <w:tcW w:w="6633" w:type="dxa"/>
          </w:tcPr>
          <w:p w14:paraId="39101605" w14:textId="77777777" w:rsidR="00946DED" w:rsidRDefault="00946DED" w:rsidP="00CB2CE6">
            <w:pPr>
              <w:spacing w:line="259" w:lineRule="auto"/>
              <w:ind w:left="7"/>
              <w:rPr>
                <w:rFonts w:ascii="Arial" w:eastAsia="Arial" w:hAnsi="Arial" w:cs="Arial"/>
                <w:b/>
                <w:sz w:val="28"/>
              </w:rPr>
            </w:pPr>
          </w:p>
          <w:p w14:paraId="39298B85" w14:textId="77777777" w:rsidR="00946DED" w:rsidRPr="005D50C3" w:rsidRDefault="00946DED" w:rsidP="00CB2CE6">
            <w:pPr>
              <w:spacing w:line="259" w:lineRule="auto"/>
              <w:ind w:left="7"/>
              <w:rPr>
                <w:rFonts w:ascii="Lato" w:hAnsi="Lato"/>
              </w:rPr>
            </w:pPr>
            <w:r w:rsidRPr="005D50C3">
              <w:rPr>
                <w:rFonts w:ascii="Lato" w:eastAsia="Arial" w:hAnsi="Lato" w:cs="Arial"/>
                <w:b/>
              </w:rPr>
              <w:t>Rethink</w:t>
            </w:r>
          </w:p>
          <w:p w14:paraId="09DA2EA8" w14:textId="77777777" w:rsidR="00946DED" w:rsidRPr="005D50C3" w:rsidRDefault="00946DED" w:rsidP="00CB2CE6">
            <w:pPr>
              <w:spacing w:line="259" w:lineRule="auto"/>
              <w:ind w:left="7"/>
              <w:rPr>
                <w:rFonts w:ascii="Lato" w:hAnsi="Lato"/>
              </w:rPr>
            </w:pPr>
            <w:r w:rsidRPr="005D50C3">
              <w:rPr>
                <w:rFonts w:ascii="Lato" w:eastAsia="Arial" w:hAnsi="Lato" w:cs="Arial"/>
                <w:b/>
              </w:rPr>
              <w:t xml:space="preserve">Aimed towards: </w:t>
            </w:r>
            <w:proofErr w:type="gramStart"/>
            <w:r w:rsidRPr="005D50C3">
              <w:rPr>
                <w:rFonts w:ascii="Lato" w:eastAsia="Arial" w:hAnsi="Lato" w:cs="Arial"/>
                <w:b/>
              </w:rPr>
              <w:t>All</w:t>
            </w:r>
            <w:proofErr w:type="gramEnd"/>
          </w:p>
          <w:p w14:paraId="123CA57F" w14:textId="77777777" w:rsidR="00946DED" w:rsidRPr="005D50C3" w:rsidRDefault="00946DED" w:rsidP="00CB2CE6">
            <w:pPr>
              <w:ind w:left="7" w:right="321"/>
              <w:rPr>
                <w:rFonts w:ascii="Lato" w:hAnsi="Lato"/>
              </w:rPr>
            </w:pPr>
            <w:r w:rsidRPr="005D50C3">
              <w:rPr>
                <w:rFonts w:ascii="Lato" w:eastAsia="Arial" w:hAnsi="Lato" w:cs="Arial"/>
                <w:b/>
              </w:rPr>
              <w:t xml:space="preserve">Description: </w:t>
            </w:r>
            <w:r w:rsidRPr="005D50C3">
              <w:rPr>
                <w:rFonts w:ascii="Lato" w:hAnsi="Lato"/>
              </w:rPr>
              <w:t xml:space="preserve">Rethink provides expert, accredited </w:t>
            </w:r>
            <w:proofErr w:type="gramStart"/>
            <w:r w:rsidRPr="005D50C3">
              <w:rPr>
                <w:rFonts w:ascii="Lato" w:hAnsi="Lato"/>
              </w:rPr>
              <w:t>advice</w:t>
            </w:r>
            <w:proofErr w:type="gramEnd"/>
            <w:r w:rsidRPr="005D50C3">
              <w:rPr>
                <w:rFonts w:ascii="Lato" w:hAnsi="Lato"/>
              </w:rPr>
              <w:t xml:space="preserve"> and information to everyone effected by mental health problems. They have mental health services and support groups across England, find your nearest service via the website. Rethink Advice and Information Service: offers practical help on issues such as the Mental Health Act, community care, welfare benefits, debt, criminal </w:t>
            </w:r>
            <w:proofErr w:type="gramStart"/>
            <w:r w:rsidRPr="005D50C3">
              <w:rPr>
                <w:rFonts w:ascii="Lato" w:hAnsi="Lato"/>
              </w:rPr>
              <w:t>justice</w:t>
            </w:r>
            <w:proofErr w:type="gramEnd"/>
            <w:r w:rsidRPr="005D50C3">
              <w:rPr>
                <w:rFonts w:ascii="Lato" w:hAnsi="Lato"/>
              </w:rPr>
              <w:t xml:space="preserve"> and carers rights. They also offer general help on living with mental illness, medication, </w:t>
            </w:r>
            <w:proofErr w:type="gramStart"/>
            <w:r w:rsidRPr="005D50C3">
              <w:rPr>
                <w:rFonts w:ascii="Lato" w:hAnsi="Lato"/>
              </w:rPr>
              <w:t>care</w:t>
            </w:r>
            <w:proofErr w:type="gramEnd"/>
            <w:r w:rsidRPr="005D50C3">
              <w:rPr>
                <w:rFonts w:ascii="Lato" w:hAnsi="Lato"/>
              </w:rPr>
              <w:t xml:space="preserve"> and treatment.</w:t>
            </w:r>
          </w:p>
          <w:p w14:paraId="3BA5B109" w14:textId="77777777" w:rsidR="00946DED" w:rsidRPr="005D50C3" w:rsidRDefault="00946DED" w:rsidP="005D50C3">
            <w:pPr>
              <w:ind w:left="7" w:right="321"/>
              <w:rPr>
                <w:rFonts w:ascii="Lato" w:hAnsi="Lato"/>
              </w:rPr>
            </w:pPr>
            <w:r w:rsidRPr="005D50C3">
              <w:rPr>
                <w:rFonts w:ascii="Lato" w:hAnsi="Lato"/>
                <w:b/>
                <w:bCs/>
              </w:rPr>
              <w:t>Tel:</w:t>
            </w:r>
            <w:r w:rsidRPr="005D50C3">
              <w:rPr>
                <w:rFonts w:ascii="Lato" w:hAnsi="Lato"/>
              </w:rPr>
              <w:t xml:space="preserve"> 0808 801 0525 (weekdays 1pm to 4pm)</w:t>
            </w:r>
          </w:p>
          <w:p w14:paraId="0E4BB87A" w14:textId="166F141D" w:rsidR="00946DED" w:rsidRPr="00655F9F" w:rsidRDefault="00946DED" w:rsidP="00655F9F">
            <w:pPr>
              <w:spacing w:after="316" w:line="265" w:lineRule="auto"/>
              <w:ind w:left="7"/>
              <w:rPr>
                <w:rFonts w:ascii="Lato" w:hAnsi="Lato"/>
                <w:color w:val="2946D7"/>
                <w:u w:val="single" w:color="2946D7"/>
              </w:rPr>
            </w:pPr>
            <w:r w:rsidRPr="005D50C3">
              <w:rPr>
                <w:rFonts w:ascii="Lato" w:eastAsia="Arial" w:hAnsi="Lato" w:cs="Arial"/>
                <w:b/>
              </w:rPr>
              <w:t xml:space="preserve">Website: </w:t>
            </w:r>
            <w:hyperlink r:id="rId33" w:history="1">
              <w:r w:rsidRPr="005D50C3">
                <w:rPr>
                  <w:rStyle w:val="Hyperlink"/>
                  <w:rFonts w:ascii="Lato" w:hAnsi="Lato"/>
                </w:rPr>
                <w:t>https://www.rethink.org/</w:t>
              </w:r>
            </w:hyperlink>
          </w:p>
        </w:tc>
      </w:tr>
      <w:tr w:rsidR="00946DED" w:rsidRPr="00897E77" w14:paraId="14FFC2A9" w14:textId="77777777" w:rsidTr="00655F9F">
        <w:tc>
          <w:tcPr>
            <w:tcW w:w="3823" w:type="dxa"/>
          </w:tcPr>
          <w:p w14:paraId="78169DFA" w14:textId="5341BEA1" w:rsidR="00946DED" w:rsidRPr="00897E77" w:rsidRDefault="00946DED">
            <w:pPr>
              <w:rPr>
                <w:rFonts w:ascii="Lato" w:hAnsi="Lato"/>
                <w:noProof/>
              </w:rPr>
            </w:pPr>
          </w:p>
        </w:tc>
        <w:tc>
          <w:tcPr>
            <w:tcW w:w="6633" w:type="dxa"/>
          </w:tcPr>
          <w:p w14:paraId="1C3B08A6" w14:textId="77777777" w:rsidR="00946DED" w:rsidRDefault="00946DED" w:rsidP="00CB2CE6">
            <w:pPr>
              <w:spacing w:line="259" w:lineRule="auto"/>
              <w:ind w:left="7"/>
              <w:rPr>
                <w:rFonts w:ascii="Lato" w:eastAsia="Arial" w:hAnsi="Lato" w:cs="Arial"/>
                <w:b/>
                <w:color w:val="000000" w:themeColor="text1"/>
              </w:rPr>
            </w:pPr>
          </w:p>
          <w:p w14:paraId="1FC779D6" w14:textId="77777777" w:rsidR="00946DED" w:rsidRPr="00E87E88" w:rsidRDefault="00946DED" w:rsidP="00CB2CE6">
            <w:pPr>
              <w:spacing w:line="259" w:lineRule="auto"/>
              <w:ind w:left="7"/>
              <w:rPr>
                <w:rFonts w:ascii="Lato" w:eastAsia="Arial" w:hAnsi="Lato" w:cs="Arial"/>
                <w:b/>
                <w:color w:val="000000" w:themeColor="text1"/>
              </w:rPr>
            </w:pPr>
            <w:r w:rsidRPr="00E87E88">
              <w:rPr>
                <w:rFonts w:ascii="Lato" w:eastAsia="Arial" w:hAnsi="Lato" w:cs="Arial"/>
                <w:b/>
                <w:color w:val="000000" w:themeColor="text1"/>
              </w:rPr>
              <w:t>Black Minds Matter UK</w:t>
            </w:r>
          </w:p>
          <w:p w14:paraId="4299BCB1" w14:textId="77777777" w:rsidR="00946DED" w:rsidRPr="00E87E88" w:rsidRDefault="00946DED" w:rsidP="00CB2CE6">
            <w:pPr>
              <w:spacing w:line="259" w:lineRule="auto"/>
              <w:ind w:left="7"/>
              <w:rPr>
                <w:rFonts w:ascii="Lato" w:eastAsia="Arial" w:hAnsi="Lato" w:cs="Arial"/>
                <w:b/>
                <w:color w:val="000000" w:themeColor="text1"/>
              </w:rPr>
            </w:pPr>
            <w:r w:rsidRPr="00E87E88">
              <w:rPr>
                <w:rFonts w:ascii="Lato" w:eastAsia="Arial" w:hAnsi="Lato" w:cs="Arial"/>
                <w:b/>
                <w:color w:val="000000" w:themeColor="text1"/>
              </w:rPr>
              <w:t xml:space="preserve">Aimed towards: </w:t>
            </w:r>
            <w:r w:rsidRPr="00E87E88">
              <w:rPr>
                <w:rFonts w:ascii="Lato" w:eastAsia="Arial" w:hAnsi="Lato" w:cs="Arial"/>
                <w:bCs/>
                <w:color w:val="000000" w:themeColor="text1"/>
              </w:rPr>
              <w:t>Black individuals.</w:t>
            </w:r>
          </w:p>
          <w:p w14:paraId="1EE8A3C0" w14:textId="77777777" w:rsidR="00946DED" w:rsidRPr="00E87E88" w:rsidRDefault="00946DED" w:rsidP="00CB2CE6">
            <w:pPr>
              <w:spacing w:line="259" w:lineRule="auto"/>
              <w:ind w:left="7"/>
              <w:rPr>
                <w:rFonts w:ascii="Lato" w:hAnsi="Lato"/>
                <w:color w:val="000000" w:themeColor="text1"/>
                <w:shd w:val="clear" w:color="auto" w:fill="FFFFFF"/>
              </w:rPr>
            </w:pPr>
            <w:r w:rsidRPr="00E27677">
              <w:rPr>
                <w:noProof/>
              </w:rPr>
              <w:drawing>
                <wp:anchor distT="0" distB="0" distL="114300" distR="114300" simplePos="0" relativeHeight="251698176" behindDoc="1" locked="0" layoutInCell="1" allowOverlap="1" wp14:anchorId="577DA198" wp14:editId="09AD1AC4">
                  <wp:simplePos x="0" y="0"/>
                  <wp:positionH relativeFrom="column">
                    <wp:posOffset>-2150745</wp:posOffset>
                  </wp:positionH>
                  <wp:positionV relativeFrom="paragraph">
                    <wp:posOffset>342265</wp:posOffset>
                  </wp:positionV>
                  <wp:extent cx="1704340" cy="671248"/>
                  <wp:effectExtent l="0" t="0" r="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04340" cy="671248"/>
                          </a:xfrm>
                          <a:prstGeom prst="rect">
                            <a:avLst/>
                          </a:prstGeom>
                        </pic:spPr>
                      </pic:pic>
                    </a:graphicData>
                  </a:graphic>
                  <wp14:sizeRelH relativeFrom="page">
                    <wp14:pctWidth>0</wp14:pctWidth>
                  </wp14:sizeRelH>
                  <wp14:sizeRelV relativeFrom="page">
                    <wp14:pctHeight>0</wp14:pctHeight>
                  </wp14:sizeRelV>
                </wp:anchor>
              </w:drawing>
            </w:r>
            <w:r w:rsidRPr="00E87E88">
              <w:rPr>
                <w:rFonts w:ascii="Lato" w:eastAsia="Arial" w:hAnsi="Lato" w:cs="Arial"/>
                <w:b/>
                <w:color w:val="000000" w:themeColor="text1"/>
              </w:rPr>
              <w:t xml:space="preserve">Description: </w:t>
            </w:r>
            <w:r w:rsidRPr="00E87E88">
              <w:rPr>
                <w:rFonts w:ascii="Lato" w:hAnsi="Lato"/>
                <w:color w:val="000000" w:themeColor="text1"/>
                <w:shd w:val="clear" w:color="auto" w:fill="FFFFFF"/>
              </w:rPr>
              <w:t>Black Minds Matter UK is a fully registered charity operating in the UK; connecting Black individuals and families with free mental health services- by professional Black therapists to support their mental health. Our vision is to make mental health topics more relevant and accessible for all Black people in the U.K., removing the stigma and remodelling the services to be relevant for the Black community.</w:t>
            </w:r>
          </w:p>
          <w:p w14:paraId="5DDEC13C" w14:textId="77777777" w:rsidR="00946DED" w:rsidRDefault="00946DED" w:rsidP="00CB2CE6">
            <w:pPr>
              <w:spacing w:line="259" w:lineRule="auto"/>
              <w:ind w:left="7"/>
              <w:rPr>
                <w:rFonts w:ascii="Lato" w:eastAsia="Arial" w:hAnsi="Lato" w:cs="Arial"/>
                <w:bCs/>
                <w:color w:val="000000" w:themeColor="text1"/>
              </w:rPr>
            </w:pPr>
            <w:r w:rsidRPr="00E87E88">
              <w:rPr>
                <w:rFonts w:ascii="Lato" w:eastAsia="Arial" w:hAnsi="Lato" w:cs="Arial"/>
                <w:b/>
                <w:color w:val="000000" w:themeColor="text1"/>
              </w:rPr>
              <w:t xml:space="preserve">Website: </w:t>
            </w:r>
            <w:hyperlink r:id="rId35" w:history="1">
              <w:r w:rsidRPr="00E87E88">
                <w:rPr>
                  <w:rStyle w:val="Hyperlink"/>
                  <w:rFonts w:ascii="Lato" w:hAnsi="Lato"/>
                </w:rPr>
                <w:t>https://www.blackmindsmatteruk.com/</w:t>
              </w:r>
            </w:hyperlink>
          </w:p>
          <w:p w14:paraId="16B76739" w14:textId="7364E95E" w:rsidR="00946DED" w:rsidRPr="00897E77" w:rsidRDefault="00946DED" w:rsidP="005D50C3">
            <w:pPr>
              <w:spacing w:line="259" w:lineRule="auto"/>
              <w:rPr>
                <w:rFonts w:ascii="Lato" w:eastAsia="Arial" w:hAnsi="Lato" w:cs="Arial"/>
                <w:b/>
              </w:rPr>
            </w:pPr>
          </w:p>
        </w:tc>
      </w:tr>
      <w:tr w:rsidR="00946DED" w:rsidRPr="00897E77" w14:paraId="51433351" w14:textId="77777777" w:rsidTr="00655F9F">
        <w:tc>
          <w:tcPr>
            <w:tcW w:w="3823" w:type="dxa"/>
          </w:tcPr>
          <w:p w14:paraId="4AFCD2EB" w14:textId="50E87CD0" w:rsidR="00946DED" w:rsidRDefault="00946DED">
            <w:pPr>
              <w:rPr>
                <w:noProof/>
              </w:rPr>
            </w:pPr>
            <w:r w:rsidRPr="00F11E4E">
              <w:rPr>
                <w:noProof/>
              </w:rPr>
              <w:lastRenderedPageBreak/>
              <w:drawing>
                <wp:inline distT="0" distB="0" distL="0" distR="0" wp14:anchorId="02090677" wp14:editId="2F49C0F9">
                  <wp:extent cx="2133600" cy="195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33600" cy="1955800"/>
                          </a:xfrm>
                          <a:prstGeom prst="rect">
                            <a:avLst/>
                          </a:prstGeom>
                        </pic:spPr>
                      </pic:pic>
                    </a:graphicData>
                  </a:graphic>
                </wp:inline>
              </w:drawing>
            </w:r>
          </w:p>
        </w:tc>
        <w:tc>
          <w:tcPr>
            <w:tcW w:w="6633" w:type="dxa"/>
          </w:tcPr>
          <w:p w14:paraId="3B7CDDB6" w14:textId="77777777" w:rsidR="00946DED" w:rsidRDefault="00946DED" w:rsidP="00CB2CE6">
            <w:pPr>
              <w:spacing w:line="259" w:lineRule="auto"/>
              <w:ind w:left="7"/>
              <w:rPr>
                <w:rFonts w:ascii="Arial" w:eastAsia="Arial" w:hAnsi="Arial" w:cs="Arial"/>
                <w:b/>
                <w:sz w:val="28"/>
              </w:rPr>
            </w:pPr>
          </w:p>
          <w:p w14:paraId="40526403" w14:textId="77777777" w:rsidR="00946DED" w:rsidRPr="00F45580" w:rsidRDefault="00946DED" w:rsidP="00CB2CE6">
            <w:pPr>
              <w:spacing w:line="259" w:lineRule="auto"/>
              <w:ind w:left="7"/>
              <w:rPr>
                <w:rFonts w:ascii="Lato" w:eastAsia="Arial" w:hAnsi="Lato" w:cs="Arial"/>
                <w:b/>
              </w:rPr>
            </w:pPr>
            <w:r w:rsidRPr="00F45580">
              <w:rPr>
                <w:rFonts w:ascii="Lato" w:eastAsia="Arial" w:hAnsi="Lato" w:cs="Arial"/>
                <w:b/>
              </w:rPr>
              <w:t>Beat</w:t>
            </w:r>
          </w:p>
          <w:p w14:paraId="33D39936" w14:textId="77777777" w:rsidR="00946DED" w:rsidRPr="00F45580" w:rsidRDefault="00946DED" w:rsidP="00CB2CE6">
            <w:pPr>
              <w:spacing w:line="259" w:lineRule="auto"/>
              <w:ind w:left="7"/>
              <w:rPr>
                <w:rFonts w:ascii="Lato" w:eastAsia="Arial" w:hAnsi="Lato" w:cs="Arial"/>
                <w:bCs/>
              </w:rPr>
            </w:pPr>
            <w:r w:rsidRPr="00F45580">
              <w:rPr>
                <w:rFonts w:ascii="Lato" w:eastAsia="Arial" w:hAnsi="Lato" w:cs="Arial"/>
                <w:b/>
              </w:rPr>
              <w:t xml:space="preserve">Aimed towards: </w:t>
            </w:r>
            <w:r w:rsidRPr="00F45580">
              <w:rPr>
                <w:rFonts w:ascii="Lato" w:eastAsia="Arial" w:hAnsi="Lato" w:cs="Arial"/>
                <w:bCs/>
              </w:rPr>
              <w:t>Anyone with any experience of eating disorders.</w:t>
            </w:r>
          </w:p>
          <w:p w14:paraId="57A98974" w14:textId="77777777" w:rsidR="00946DED" w:rsidRPr="00F45580" w:rsidRDefault="00946DED" w:rsidP="001E3E87">
            <w:pPr>
              <w:shd w:val="clear" w:color="auto" w:fill="FFFFFF"/>
              <w:rPr>
                <w:rStyle w:val="hgkelc"/>
                <w:rFonts w:ascii="Lato" w:hAnsi="Lato" w:cs="Arial"/>
                <w:color w:val="202124"/>
              </w:rPr>
            </w:pPr>
            <w:r w:rsidRPr="00F45580">
              <w:rPr>
                <w:rFonts w:ascii="Lato" w:eastAsia="Arial" w:hAnsi="Lato" w:cs="Arial"/>
                <w:b/>
              </w:rPr>
              <w:t xml:space="preserve">Description: </w:t>
            </w:r>
            <w:r w:rsidRPr="00F45580">
              <w:rPr>
                <w:rStyle w:val="hgkelc"/>
                <w:rFonts w:ascii="Lato" w:hAnsi="Lato" w:cs="Arial"/>
                <w:color w:val="202124"/>
                <w:lang w:val="en"/>
              </w:rPr>
              <w:t xml:space="preserve">Beat, an eating disorders charity, provides a helpline offering support and information about eating disorders. </w:t>
            </w:r>
          </w:p>
          <w:p w14:paraId="1E0B0301" w14:textId="77777777" w:rsidR="00946DED" w:rsidRPr="00F45580" w:rsidRDefault="00946DED" w:rsidP="001E3E87">
            <w:pPr>
              <w:shd w:val="clear" w:color="auto" w:fill="FFFFFF"/>
              <w:rPr>
                <w:rStyle w:val="hgkelc"/>
                <w:rFonts w:ascii="Lato" w:hAnsi="Lato" w:cs="Arial"/>
                <w:color w:val="202124"/>
                <w:lang w:val="en"/>
              </w:rPr>
            </w:pPr>
            <w:r w:rsidRPr="00F45580">
              <w:rPr>
                <w:rStyle w:val="hgkelc"/>
                <w:rFonts w:ascii="Lato" w:hAnsi="Lato"/>
                <w:b/>
                <w:bCs/>
                <w:lang w:val="en"/>
              </w:rPr>
              <w:t>Tel:</w:t>
            </w:r>
            <w:r w:rsidRPr="00F45580">
              <w:rPr>
                <w:rStyle w:val="hgkelc"/>
                <w:rFonts w:ascii="Lato" w:hAnsi="Lato"/>
                <w:lang w:val="en"/>
              </w:rPr>
              <w:t xml:space="preserve"> </w:t>
            </w:r>
            <w:r w:rsidRPr="00F45580">
              <w:rPr>
                <w:rStyle w:val="hgkelc"/>
                <w:rFonts w:ascii="Lato" w:hAnsi="Lato" w:cs="Arial"/>
                <w:color w:val="202124"/>
                <w:lang w:val="en"/>
              </w:rPr>
              <w:t>0808 801 0677.</w:t>
            </w:r>
          </w:p>
          <w:p w14:paraId="277F0B5E" w14:textId="77777777" w:rsidR="00946DED" w:rsidRPr="00F45580" w:rsidRDefault="00946DED" w:rsidP="001E3E87">
            <w:pPr>
              <w:shd w:val="clear" w:color="auto" w:fill="FFFFFF"/>
              <w:rPr>
                <w:rStyle w:val="hgkelc"/>
                <w:rFonts w:ascii="Lato" w:hAnsi="Lato"/>
                <w:lang w:val="en"/>
              </w:rPr>
            </w:pPr>
            <w:r w:rsidRPr="00F45580">
              <w:rPr>
                <w:rStyle w:val="hgkelc"/>
                <w:rFonts w:ascii="Lato" w:hAnsi="Lato"/>
                <w:b/>
                <w:bCs/>
                <w:lang w:val="en"/>
              </w:rPr>
              <w:t>Website:</w:t>
            </w:r>
            <w:r w:rsidRPr="00F45580">
              <w:rPr>
                <w:rStyle w:val="hgkelc"/>
                <w:rFonts w:ascii="Lato" w:hAnsi="Lato"/>
                <w:lang w:val="en"/>
              </w:rPr>
              <w:t xml:space="preserve"> </w:t>
            </w:r>
            <w:hyperlink r:id="rId37" w:history="1">
              <w:r w:rsidRPr="00F45580">
                <w:rPr>
                  <w:rStyle w:val="Hyperlink"/>
                  <w:rFonts w:ascii="Lato" w:hAnsi="Lato"/>
                  <w:lang w:val="en"/>
                </w:rPr>
                <w:t>https://www.beateatingdisorders.org.uk/</w:t>
              </w:r>
            </w:hyperlink>
          </w:p>
          <w:p w14:paraId="60344B8C" w14:textId="49BBDB59" w:rsidR="00946DED" w:rsidRDefault="00946DED" w:rsidP="00CB2CE6">
            <w:pPr>
              <w:spacing w:line="259" w:lineRule="auto"/>
              <w:ind w:left="7"/>
              <w:rPr>
                <w:rFonts w:ascii="Arial" w:eastAsia="Arial" w:hAnsi="Arial" w:cs="Arial"/>
                <w:b/>
                <w:sz w:val="28"/>
              </w:rPr>
            </w:pPr>
          </w:p>
        </w:tc>
      </w:tr>
      <w:tr w:rsidR="00946DED" w:rsidRPr="00897E77" w14:paraId="6435ABA9" w14:textId="77777777" w:rsidTr="00655F9F">
        <w:tc>
          <w:tcPr>
            <w:tcW w:w="3823" w:type="dxa"/>
          </w:tcPr>
          <w:p w14:paraId="1A149520" w14:textId="7115CDF9" w:rsidR="00946DED" w:rsidRDefault="00946DED">
            <w:pPr>
              <w:rPr>
                <w:noProof/>
              </w:rPr>
            </w:pPr>
            <w:r w:rsidRPr="00E61321">
              <w:rPr>
                <w:noProof/>
              </w:rPr>
              <w:drawing>
                <wp:anchor distT="0" distB="0" distL="114300" distR="114300" simplePos="0" relativeHeight="251699200" behindDoc="1" locked="0" layoutInCell="1" allowOverlap="1" wp14:anchorId="6C8BCF94" wp14:editId="4AA74000">
                  <wp:simplePos x="0" y="0"/>
                  <wp:positionH relativeFrom="column">
                    <wp:posOffset>99695</wp:posOffset>
                  </wp:positionH>
                  <wp:positionV relativeFrom="paragraph">
                    <wp:posOffset>337185</wp:posOffset>
                  </wp:positionV>
                  <wp:extent cx="2247900" cy="977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2247900" cy="977900"/>
                          </a:xfrm>
                          <a:prstGeom prst="rect">
                            <a:avLst/>
                          </a:prstGeom>
                        </pic:spPr>
                      </pic:pic>
                    </a:graphicData>
                  </a:graphic>
                  <wp14:sizeRelH relativeFrom="page">
                    <wp14:pctWidth>0</wp14:pctWidth>
                  </wp14:sizeRelH>
                  <wp14:sizeRelV relativeFrom="page">
                    <wp14:pctHeight>0</wp14:pctHeight>
                  </wp14:sizeRelV>
                </wp:anchor>
              </w:drawing>
            </w:r>
          </w:p>
        </w:tc>
        <w:tc>
          <w:tcPr>
            <w:tcW w:w="6633" w:type="dxa"/>
          </w:tcPr>
          <w:p w14:paraId="0D4F14BF" w14:textId="77777777" w:rsidR="00946DED" w:rsidRDefault="00946DED" w:rsidP="00CB2CE6">
            <w:pPr>
              <w:spacing w:line="259" w:lineRule="auto"/>
              <w:ind w:left="7"/>
              <w:rPr>
                <w:rFonts w:ascii="Arial" w:eastAsia="Arial" w:hAnsi="Arial" w:cs="Arial"/>
                <w:b/>
                <w:sz w:val="28"/>
              </w:rPr>
            </w:pPr>
          </w:p>
          <w:p w14:paraId="2DDBA793" w14:textId="77777777" w:rsidR="00946DED" w:rsidRPr="00981ACC" w:rsidRDefault="00946DED" w:rsidP="005355F3">
            <w:pPr>
              <w:pStyle w:val="Heading1"/>
              <w:spacing w:before="0" w:beforeAutospacing="0" w:after="0" w:afterAutospacing="0" w:line="240" w:lineRule="atLeast"/>
              <w:textAlignment w:val="baseline"/>
              <w:rPr>
                <w:rFonts w:ascii="Lato" w:hAnsi="Lato" w:cs="Poppins"/>
                <w:color w:val="232323"/>
                <w:sz w:val="24"/>
                <w:szCs w:val="24"/>
              </w:rPr>
            </w:pPr>
            <w:r w:rsidRPr="00981ACC">
              <w:rPr>
                <w:rFonts w:ascii="Lato" w:hAnsi="Lato" w:cs="Poppins"/>
                <w:color w:val="232323"/>
                <w:sz w:val="24"/>
                <w:szCs w:val="24"/>
              </w:rPr>
              <w:t>The Black, African and Asian Therapy Network</w:t>
            </w:r>
          </w:p>
          <w:p w14:paraId="5EB8711E" w14:textId="77777777" w:rsidR="00946DED" w:rsidRPr="00981ACC" w:rsidRDefault="00946DED" w:rsidP="00CB2CE6">
            <w:pPr>
              <w:spacing w:line="259" w:lineRule="auto"/>
              <w:ind w:left="7"/>
              <w:rPr>
                <w:rFonts w:ascii="Lato" w:hAnsi="Lato" w:cs="Poppins"/>
                <w:color w:val="575973"/>
                <w:shd w:val="clear" w:color="auto" w:fill="FFFFFF"/>
              </w:rPr>
            </w:pPr>
            <w:r w:rsidRPr="00981ACC">
              <w:rPr>
                <w:rFonts w:ascii="Lato" w:eastAsia="Arial" w:hAnsi="Lato" w:cs="Arial"/>
                <w:b/>
              </w:rPr>
              <w:t xml:space="preserve">Aimed </w:t>
            </w:r>
            <w:proofErr w:type="gramStart"/>
            <w:r w:rsidRPr="00981ACC">
              <w:rPr>
                <w:rFonts w:ascii="Lato" w:eastAsia="Arial" w:hAnsi="Lato" w:cs="Arial"/>
                <w:b/>
              </w:rPr>
              <w:t>towards:</w:t>
            </w:r>
            <w:proofErr w:type="gramEnd"/>
            <w:r w:rsidRPr="00981ACC">
              <w:rPr>
                <w:rFonts w:ascii="Lato" w:eastAsia="Arial" w:hAnsi="Lato" w:cs="Arial"/>
                <w:b/>
              </w:rPr>
              <w:t xml:space="preserve"> </w:t>
            </w:r>
            <w:r w:rsidRPr="00981ACC">
              <w:rPr>
                <w:rFonts w:ascii="Lato" w:hAnsi="Lato" w:cs="Poppins"/>
                <w:color w:val="575973"/>
                <w:shd w:val="clear" w:color="auto" w:fill="FFFFFF"/>
              </w:rPr>
              <w:t>people who identify as Black, African, South Asian and Caribbean.</w:t>
            </w:r>
          </w:p>
          <w:p w14:paraId="64D86702" w14:textId="77777777" w:rsidR="00946DED" w:rsidRDefault="00946DED" w:rsidP="00CB2CE6">
            <w:pPr>
              <w:spacing w:line="259" w:lineRule="auto"/>
              <w:ind w:left="7"/>
              <w:rPr>
                <w:rFonts w:ascii="Lato" w:hAnsi="Lato" w:cs="Poppins"/>
                <w:color w:val="575973"/>
                <w:shd w:val="clear" w:color="auto" w:fill="FFFFFF"/>
              </w:rPr>
            </w:pPr>
            <w:r w:rsidRPr="00981ACC">
              <w:rPr>
                <w:rFonts w:ascii="Lato" w:eastAsia="Arial" w:hAnsi="Lato" w:cs="Arial"/>
                <w:b/>
              </w:rPr>
              <w:t xml:space="preserve">Description: </w:t>
            </w:r>
            <w:r w:rsidRPr="00981ACC">
              <w:rPr>
                <w:rFonts w:ascii="Lato" w:eastAsia="Arial" w:hAnsi="Lato" w:cs="Arial"/>
                <w:bCs/>
              </w:rPr>
              <w:t>A</w:t>
            </w:r>
            <w:r w:rsidRPr="00981ACC">
              <w:rPr>
                <w:rFonts w:ascii="Lato" w:hAnsi="Lato" w:cs="Poppins"/>
                <w:bCs/>
                <w:color w:val="575973"/>
                <w:shd w:val="clear" w:color="auto" w:fill="FFFFFF"/>
              </w:rPr>
              <w:t>dd</w:t>
            </w:r>
            <w:r w:rsidRPr="00981ACC">
              <w:rPr>
                <w:rFonts w:ascii="Lato" w:hAnsi="Lato" w:cs="Poppins"/>
                <w:color w:val="575973"/>
                <w:shd w:val="clear" w:color="auto" w:fill="FFFFFF"/>
              </w:rPr>
              <w:t xml:space="preserve">ress the inequality of access to appropriate psychological services for Black, African, South </w:t>
            </w:r>
            <w:proofErr w:type="gramStart"/>
            <w:r w:rsidRPr="00981ACC">
              <w:rPr>
                <w:rFonts w:ascii="Lato" w:hAnsi="Lato" w:cs="Poppins"/>
                <w:color w:val="575973"/>
                <w:shd w:val="clear" w:color="auto" w:fill="FFFFFF"/>
              </w:rPr>
              <w:t>Asian</w:t>
            </w:r>
            <w:proofErr w:type="gramEnd"/>
            <w:r w:rsidRPr="00981ACC">
              <w:rPr>
                <w:rFonts w:ascii="Lato" w:hAnsi="Lato" w:cs="Poppins"/>
                <w:color w:val="575973"/>
                <w:shd w:val="clear" w:color="auto" w:fill="FFFFFF"/>
              </w:rPr>
              <w:t xml:space="preserve"> and Caribbean people, which is a well-recognised reality</w:t>
            </w:r>
            <w:r w:rsidRPr="00981ACC">
              <w:rPr>
                <w:rFonts w:ascii="Lato" w:hAnsi="Lato" w:cs="Poppins"/>
                <w:color w:val="575973"/>
                <w:bdr w:val="none" w:sz="0" w:space="0" w:color="auto" w:frame="1"/>
                <w:shd w:val="clear" w:color="auto" w:fill="FFFFFF"/>
                <w:vertAlign w:val="superscript"/>
              </w:rPr>
              <w:t>¹</w:t>
            </w:r>
            <w:r w:rsidRPr="00981ACC">
              <w:rPr>
                <w:rFonts w:ascii="Lato" w:hAnsi="Lato" w:cs="Poppins"/>
                <w:color w:val="575973"/>
                <w:shd w:val="clear" w:color="auto" w:fill="FFFFFF"/>
              </w:rPr>
              <w:t>.</w:t>
            </w:r>
          </w:p>
          <w:p w14:paraId="5CF4B322" w14:textId="77777777" w:rsidR="00946DED" w:rsidRDefault="00946DED" w:rsidP="00CB2CE6">
            <w:pPr>
              <w:spacing w:line="259" w:lineRule="auto"/>
              <w:ind w:left="7"/>
              <w:rPr>
                <w:rFonts w:ascii="Lato" w:eastAsia="Arial" w:hAnsi="Lato" w:cs="Arial"/>
                <w:b/>
              </w:rPr>
            </w:pPr>
            <w:r>
              <w:rPr>
                <w:rFonts w:ascii="Lato" w:eastAsia="Arial" w:hAnsi="Lato" w:cs="Arial"/>
                <w:b/>
              </w:rPr>
              <w:t xml:space="preserve">Website: </w:t>
            </w:r>
            <w:hyperlink r:id="rId39" w:history="1">
              <w:r w:rsidRPr="00F95766">
                <w:rPr>
                  <w:rStyle w:val="Hyperlink"/>
                  <w:rFonts w:ascii="Lato" w:eastAsia="Arial" w:hAnsi="Lato" w:cs="Arial"/>
                  <w:bCs/>
                </w:rPr>
                <w:t>https://www.baatn.org.uk/</w:t>
              </w:r>
            </w:hyperlink>
          </w:p>
          <w:p w14:paraId="22A9B947" w14:textId="32EADB01" w:rsidR="00946DED" w:rsidRDefault="00946DED" w:rsidP="00F45580">
            <w:pPr>
              <w:spacing w:line="259" w:lineRule="auto"/>
              <w:rPr>
                <w:rFonts w:ascii="Arial" w:eastAsia="Arial" w:hAnsi="Arial" w:cs="Arial"/>
                <w:b/>
                <w:sz w:val="28"/>
              </w:rPr>
            </w:pPr>
          </w:p>
        </w:tc>
      </w:tr>
      <w:tr w:rsidR="00946DED" w:rsidRPr="00897E77" w14:paraId="5F9525E8" w14:textId="77777777" w:rsidTr="00655F9F">
        <w:tc>
          <w:tcPr>
            <w:tcW w:w="3823" w:type="dxa"/>
          </w:tcPr>
          <w:p w14:paraId="4CBB33BD" w14:textId="77777777" w:rsidR="00946DED" w:rsidRDefault="00946DED">
            <w:pPr>
              <w:rPr>
                <w:noProof/>
              </w:rPr>
            </w:pPr>
            <w:r w:rsidRPr="009E1627">
              <w:rPr>
                <w:noProof/>
              </w:rPr>
              <w:drawing>
                <wp:anchor distT="0" distB="0" distL="114300" distR="114300" simplePos="0" relativeHeight="251700224" behindDoc="0" locked="0" layoutInCell="1" allowOverlap="1" wp14:anchorId="53B9B5D0" wp14:editId="1680CAAD">
                  <wp:simplePos x="0" y="0"/>
                  <wp:positionH relativeFrom="column">
                    <wp:posOffset>296545</wp:posOffset>
                  </wp:positionH>
                  <wp:positionV relativeFrom="paragraph">
                    <wp:posOffset>91440</wp:posOffset>
                  </wp:positionV>
                  <wp:extent cx="1765300" cy="1473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765300" cy="1473200"/>
                          </a:xfrm>
                          <a:prstGeom prst="rect">
                            <a:avLst/>
                          </a:prstGeom>
                        </pic:spPr>
                      </pic:pic>
                    </a:graphicData>
                  </a:graphic>
                  <wp14:sizeRelH relativeFrom="page">
                    <wp14:pctWidth>0</wp14:pctWidth>
                  </wp14:sizeRelH>
                  <wp14:sizeRelV relativeFrom="page">
                    <wp14:pctHeight>0</wp14:pctHeight>
                  </wp14:sizeRelV>
                </wp:anchor>
              </w:drawing>
            </w:r>
          </w:p>
          <w:p w14:paraId="44BCB646" w14:textId="77777777" w:rsidR="00946DED" w:rsidRDefault="00946DED">
            <w:pPr>
              <w:rPr>
                <w:noProof/>
              </w:rPr>
            </w:pPr>
          </w:p>
          <w:p w14:paraId="16A96264" w14:textId="77777777" w:rsidR="00946DED" w:rsidRDefault="00946DED">
            <w:pPr>
              <w:rPr>
                <w:noProof/>
              </w:rPr>
            </w:pPr>
          </w:p>
          <w:p w14:paraId="7B304A53" w14:textId="77777777" w:rsidR="00946DED" w:rsidRDefault="00946DED">
            <w:pPr>
              <w:rPr>
                <w:noProof/>
              </w:rPr>
            </w:pPr>
          </w:p>
          <w:p w14:paraId="06A0549B" w14:textId="77777777" w:rsidR="00946DED" w:rsidRDefault="00946DED">
            <w:pPr>
              <w:rPr>
                <w:noProof/>
              </w:rPr>
            </w:pPr>
          </w:p>
          <w:p w14:paraId="4FDA7AED" w14:textId="77777777" w:rsidR="00946DED" w:rsidRDefault="00946DED">
            <w:pPr>
              <w:rPr>
                <w:noProof/>
              </w:rPr>
            </w:pPr>
          </w:p>
          <w:p w14:paraId="0BAAADEB" w14:textId="77777777" w:rsidR="00946DED" w:rsidRDefault="00946DED">
            <w:pPr>
              <w:rPr>
                <w:noProof/>
              </w:rPr>
            </w:pPr>
          </w:p>
          <w:p w14:paraId="2DDEBF5A" w14:textId="77777777" w:rsidR="00946DED" w:rsidRDefault="00946DED">
            <w:pPr>
              <w:rPr>
                <w:noProof/>
              </w:rPr>
            </w:pPr>
          </w:p>
          <w:p w14:paraId="555FB543" w14:textId="77777777" w:rsidR="00946DED" w:rsidRDefault="00946DED">
            <w:pPr>
              <w:rPr>
                <w:noProof/>
              </w:rPr>
            </w:pPr>
          </w:p>
          <w:p w14:paraId="7A076E8C" w14:textId="3288FF69" w:rsidR="00946DED" w:rsidRDefault="00946DED">
            <w:pPr>
              <w:rPr>
                <w:noProof/>
              </w:rPr>
            </w:pPr>
          </w:p>
        </w:tc>
        <w:tc>
          <w:tcPr>
            <w:tcW w:w="6633" w:type="dxa"/>
          </w:tcPr>
          <w:p w14:paraId="65EC07B7" w14:textId="77777777" w:rsidR="00946DED" w:rsidRDefault="00946DED" w:rsidP="00CB2CE6">
            <w:pPr>
              <w:spacing w:line="259" w:lineRule="auto"/>
              <w:ind w:left="7"/>
              <w:rPr>
                <w:rFonts w:ascii="Arial" w:eastAsia="Arial" w:hAnsi="Arial" w:cs="Arial"/>
                <w:b/>
                <w:sz w:val="28"/>
              </w:rPr>
            </w:pPr>
          </w:p>
          <w:p w14:paraId="2AF0F284" w14:textId="77777777" w:rsidR="00946DED" w:rsidRPr="00981ACC" w:rsidRDefault="00946DED" w:rsidP="0083587A">
            <w:pPr>
              <w:pStyle w:val="Heading1"/>
              <w:spacing w:before="0" w:beforeAutospacing="0" w:after="0" w:afterAutospacing="0" w:line="240" w:lineRule="atLeast"/>
              <w:textAlignment w:val="baseline"/>
              <w:rPr>
                <w:rFonts w:ascii="Lato" w:hAnsi="Lato" w:cs="Poppins"/>
                <w:color w:val="232323"/>
                <w:sz w:val="24"/>
                <w:szCs w:val="24"/>
              </w:rPr>
            </w:pPr>
            <w:r>
              <w:rPr>
                <w:rFonts w:ascii="Lato" w:hAnsi="Lato" w:cs="Poppins"/>
                <w:color w:val="232323"/>
                <w:sz w:val="24"/>
                <w:szCs w:val="24"/>
              </w:rPr>
              <w:t>H</w:t>
            </w:r>
            <w:r w:rsidRPr="00441D09">
              <w:rPr>
                <w:rFonts w:ascii="Lato" w:hAnsi="Lato" w:cs="Poppins"/>
                <w:color w:val="232323"/>
                <w:sz w:val="24"/>
                <w:szCs w:val="24"/>
              </w:rPr>
              <w:t>ead Talks</w:t>
            </w:r>
          </w:p>
          <w:p w14:paraId="78946F2B" w14:textId="77777777" w:rsidR="00946DED" w:rsidRPr="00981ACC" w:rsidRDefault="00946DED" w:rsidP="0083587A">
            <w:pPr>
              <w:spacing w:line="259" w:lineRule="auto"/>
              <w:ind w:left="7"/>
              <w:rPr>
                <w:rFonts w:ascii="Lato" w:hAnsi="Lato" w:cs="Poppins"/>
                <w:color w:val="575973"/>
                <w:shd w:val="clear" w:color="auto" w:fill="FFFFFF"/>
              </w:rPr>
            </w:pPr>
            <w:r w:rsidRPr="00981ACC">
              <w:rPr>
                <w:rFonts w:ascii="Lato" w:eastAsia="Arial" w:hAnsi="Lato" w:cs="Arial"/>
                <w:b/>
              </w:rPr>
              <w:t xml:space="preserve">Aimed towards: </w:t>
            </w:r>
            <w:r>
              <w:rPr>
                <w:rFonts w:ascii="Lato" w:hAnsi="Lato" w:cs="Poppins"/>
                <w:color w:val="575973"/>
                <w:shd w:val="clear" w:color="auto" w:fill="FFFFFF"/>
              </w:rPr>
              <w:t>A</w:t>
            </w:r>
            <w:r>
              <w:rPr>
                <w:rFonts w:cs="Poppins"/>
                <w:color w:val="575973"/>
                <w:shd w:val="clear" w:color="auto" w:fill="FFFFFF"/>
              </w:rPr>
              <w:t>ll.</w:t>
            </w:r>
          </w:p>
          <w:p w14:paraId="7179ADD1" w14:textId="77777777" w:rsidR="00946DED" w:rsidRPr="0012577B" w:rsidRDefault="00946DED" w:rsidP="0012577B">
            <w:pPr>
              <w:pStyle w:val="Heading4"/>
              <w:spacing w:before="0" w:line="300" w:lineRule="atLeast"/>
              <w:textAlignment w:val="baseline"/>
              <w:rPr>
                <w:rFonts w:ascii="Lato" w:eastAsia="Arial" w:hAnsi="Lato" w:cs="Arial"/>
                <w:bCs/>
                <w:i w:val="0"/>
                <w:iCs w:val="0"/>
                <w:color w:val="auto"/>
              </w:rPr>
            </w:pPr>
            <w:r w:rsidRPr="0012577B">
              <w:rPr>
                <w:rFonts w:ascii="Lato" w:eastAsia="Arial" w:hAnsi="Lato" w:cs="Arial"/>
                <w:b/>
                <w:i w:val="0"/>
                <w:iCs w:val="0"/>
                <w:color w:val="auto"/>
              </w:rPr>
              <w:t>Description:</w:t>
            </w:r>
            <w:r w:rsidRPr="00981ACC">
              <w:rPr>
                <w:rFonts w:ascii="Lato" w:eastAsia="Arial" w:hAnsi="Lato" w:cs="Arial"/>
                <w:b/>
              </w:rPr>
              <w:t xml:space="preserve"> </w:t>
            </w:r>
            <w:r w:rsidRPr="0012577B">
              <w:rPr>
                <w:rFonts w:ascii="Lato" w:eastAsia="Arial" w:hAnsi="Lato" w:cs="Arial"/>
                <w:bCs/>
                <w:i w:val="0"/>
                <w:iCs w:val="0"/>
                <w:color w:val="auto"/>
              </w:rPr>
              <w:t xml:space="preserve">Head Talks aims to inform, </w:t>
            </w:r>
            <w:r w:rsidRPr="0012577B">
              <w:rPr>
                <w:rFonts w:ascii="Lato" w:eastAsia="Arial" w:hAnsi="Lato" w:cs="Arial"/>
                <w:bCs/>
                <w:i w:val="0"/>
                <w:iCs w:val="0"/>
                <w:color w:val="auto"/>
              </w:rPr>
              <w:t>inspire,</w:t>
            </w:r>
            <w:r w:rsidRPr="0012577B">
              <w:rPr>
                <w:rFonts w:ascii="Lato" w:eastAsia="Arial" w:hAnsi="Lato" w:cs="Arial"/>
                <w:bCs/>
                <w:i w:val="0"/>
                <w:iCs w:val="0"/>
                <w:color w:val="auto"/>
              </w:rPr>
              <w:t xml:space="preserve"> and engage those interested in mental health and wellbeing.</w:t>
            </w:r>
          </w:p>
          <w:p w14:paraId="640E2C06" w14:textId="77777777" w:rsidR="00946DED" w:rsidRPr="0012577B" w:rsidRDefault="00946DED" w:rsidP="0012577B">
            <w:pPr>
              <w:pStyle w:val="Heading4"/>
              <w:spacing w:line="300" w:lineRule="atLeast"/>
              <w:textAlignment w:val="baseline"/>
              <w:rPr>
                <w:rFonts w:ascii="Lato" w:eastAsia="Arial" w:hAnsi="Lato" w:cs="Arial"/>
                <w:bCs/>
                <w:i w:val="0"/>
                <w:iCs w:val="0"/>
                <w:color w:val="auto"/>
              </w:rPr>
            </w:pPr>
            <w:r w:rsidRPr="0012577B">
              <w:rPr>
                <w:rFonts w:ascii="Lato" w:eastAsia="Arial" w:hAnsi="Lato" w:cs="Arial"/>
                <w:bCs/>
                <w:i w:val="0"/>
                <w:iCs w:val="0"/>
                <w:color w:val="auto"/>
              </w:rPr>
              <w:t>Find people speaking from the heart and from their own experience, as well as a wide range of experts and healers sharing their tips and insights to help us work towards better mental health and wellbeing.</w:t>
            </w:r>
          </w:p>
          <w:p w14:paraId="0EBBE130" w14:textId="77777777" w:rsidR="00946DED" w:rsidRDefault="00946DED" w:rsidP="0083587A">
            <w:pPr>
              <w:spacing w:line="259" w:lineRule="auto"/>
              <w:ind w:left="7"/>
              <w:rPr>
                <w:rFonts w:ascii="Lato" w:hAnsi="Lato" w:cs="Poppins"/>
                <w:color w:val="575973"/>
                <w:shd w:val="clear" w:color="auto" w:fill="FFFFFF"/>
              </w:rPr>
            </w:pPr>
          </w:p>
          <w:p w14:paraId="6AF60FB3" w14:textId="1B8AC3E3" w:rsidR="00655F9F" w:rsidRDefault="00946DED" w:rsidP="00655F9F">
            <w:pPr>
              <w:spacing w:line="259" w:lineRule="auto"/>
              <w:ind w:left="7"/>
              <w:rPr>
                <w:rFonts w:ascii="Lato" w:eastAsia="Arial" w:hAnsi="Lato" w:cs="Arial"/>
                <w:b/>
              </w:rPr>
            </w:pPr>
            <w:r>
              <w:rPr>
                <w:rFonts w:ascii="Lato" w:eastAsia="Arial" w:hAnsi="Lato" w:cs="Arial"/>
                <w:b/>
              </w:rPr>
              <w:t xml:space="preserve">Website: </w:t>
            </w:r>
            <w:hyperlink r:id="rId41" w:history="1">
              <w:r w:rsidR="00655F9F" w:rsidRPr="00D1775F">
                <w:rPr>
                  <w:rStyle w:val="Hyperlink"/>
                  <w:rFonts w:ascii="Lato" w:eastAsia="Arial" w:hAnsi="Lato" w:cs="Arial"/>
                  <w:b/>
                </w:rPr>
                <w:t>https://www.headtalks.com</w:t>
              </w:r>
            </w:hyperlink>
          </w:p>
          <w:p w14:paraId="0A28F03E" w14:textId="1DD92FB8" w:rsidR="00946DED" w:rsidRDefault="00946DED" w:rsidP="00CB2CE6">
            <w:pPr>
              <w:spacing w:line="259" w:lineRule="auto"/>
              <w:ind w:left="7"/>
              <w:rPr>
                <w:rFonts w:ascii="Arial" w:eastAsia="Arial" w:hAnsi="Arial" w:cs="Arial"/>
                <w:b/>
                <w:sz w:val="28"/>
              </w:rPr>
            </w:pPr>
          </w:p>
        </w:tc>
      </w:tr>
    </w:tbl>
    <w:p w14:paraId="23E3F076" w14:textId="48FE7F80" w:rsidR="00054911" w:rsidRPr="00897E77" w:rsidRDefault="00054911">
      <w:pPr>
        <w:rPr>
          <w:rFonts w:ascii="Lato" w:hAnsi="Lato"/>
        </w:rPr>
      </w:pPr>
    </w:p>
    <w:p w14:paraId="751580EF" w14:textId="77777777" w:rsidR="009E1627" w:rsidRDefault="009E1627">
      <w:pPr>
        <w:rPr>
          <w:rFonts w:ascii="Lato" w:hAnsi="Lato"/>
          <w:b/>
          <w:bCs/>
          <w:sz w:val="28"/>
          <w:szCs w:val="28"/>
        </w:rPr>
      </w:pPr>
    </w:p>
    <w:p w14:paraId="3BB68596" w14:textId="168E46D6" w:rsidR="008E749B" w:rsidRPr="007E5FB7" w:rsidRDefault="00AC7BFD">
      <w:pPr>
        <w:rPr>
          <w:rFonts w:ascii="Lato" w:hAnsi="Lato"/>
          <w:b/>
          <w:bCs/>
          <w:sz w:val="28"/>
          <w:szCs w:val="28"/>
        </w:rPr>
      </w:pPr>
      <w:r w:rsidRPr="007E5FB7">
        <w:rPr>
          <w:rFonts w:ascii="Lato" w:hAnsi="Lato"/>
          <w:b/>
          <w:bCs/>
          <w:sz w:val="28"/>
          <w:szCs w:val="28"/>
        </w:rPr>
        <w:t>Useful vid</w:t>
      </w:r>
      <w:r w:rsidR="000C270A" w:rsidRPr="007E5FB7">
        <w:rPr>
          <w:rFonts w:ascii="Lato" w:hAnsi="Lato"/>
          <w:b/>
          <w:bCs/>
          <w:sz w:val="28"/>
          <w:szCs w:val="28"/>
        </w:rPr>
        <w:t>eos about mental health</w:t>
      </w:r>
    </w:p>
    <w:p w14:paraId="5DA3AB72" w14:textId="77777777" w:rsidR="000C270A" w:rsidRDefault="000C270A">
      <w:pPr>
        <w:rPr>
          <w:rFonts w:ascii="Lato" w:hAnsi="Lato"/>
        </w:rPr>
      </w:pPr>
    </w:p>
    <w:tbl>
      <w:tblPr>
        <w:tblStyle w:val="TableGrid"/>
        <w:tblW w:w="10515" w:type="dxa"/>
        <w:tblLook w:val="04A0" w:firstRow="1" w:lastRow="0" w:firstColumn="1" w:lastColumn="0" w:noHBand="0" w:noVBand="1"/>
      </w:tblPr>
      <w:tblGrid>
        <w:gridCol w:w="4272"/>
        <w:gridCol w:w="6243"/>
      </w:tblGrid>
      <w:tr w:rsidR="007A11ED" w14:paraId="23B0C649" w14:textId="77777777" w:rsidTr="001576AF">
        <w:trPr>
          <w:trHeight w:val="864"/>
        </w:trPr>
        <w:tc>
          <w:tcPr>
            <w:tcW w:w="4272" w:type="dxa"/>
            <w:vAlign w:val="center"/>
          </w:tcPr>
          <w:p w14:paraId="651F58F9" w14:textId="535A823C" w:rsidR="007A11ED" w:rsidRDefault="007A11ED" w:rsidP="00441D09">
            <w:pPr>
              <w:jc w:val="center"/>
              <w:rPr>
                <w:rFonts w:ascii="Lato" w:hAnsi="Lato"/>
              </w:rPr>
            </w:pPr>
            <w:r>
              <w:rPr>
                <w:rFonts w:ascii="Lato" w:hAnsi="Lato"/>
              </w:rPr>
              <w:t>Brene Brown – Empathy v Sympathy</w:t>
            </w:r>
          </w:p>
        </w:tc>
        <w:tc>
          <w:tcPr>
            <w:tcW w:w="6243" w:type="dxa"/>
            <w:vAlign w:val="center"/>
          </w:tcPr>
          <w:p w14:paraId="7EA53A0B" w14:textId="4E87911E" w:rsidR="007A11ED" w:rsidRDefault="00420552" w:rsidP="001576AF">
            <w:pPr>
              <w:jc w:val="center"/>
              <w:rPr>
                <w:rFonts w:ascii="Lato" w:hAnsi="Lato"/>
              </w:rPr>
            </w:pPr>
            <w:hyperlink r:id="rId42" w:history="1">
              <w:r w:rsidR="007A11ED" w:rsidRPr="00E86E78">
                <w:rPr>
                  <w:rStyle w:val="Hyperlink"/>
                  <w:rFonts w:ascii="Lato" w:hAnsi="Lato"/>
                </w:rPr>
                <w:t>https://www.youtube.com/watch?v=KZBTYViDPlQ</w:t>
              </w:r>
            </w:hyperlink>
          </w:p>
        </w:tc>
      </w:tr>
      <w:tr w:rsidR="007A11ED" w14:paraId="28E2FC9C" w14:textId="77777777" w:rsidTr="001576AF">
        <w:trPr>
          <w:trHeight w:val="864"/>
        </w:trPr>
        <w:tc>
          <w:tcPr>
            <w:tcW w:w="4272" w:type="dxa"/>
            <w:vAlign w:val="center"/>
          </w:tcPr>
          <w:p w14:paraId="4FB3B5F6" w14:textId="15C950FB" w:rsidR="007A11ED" w:rsidRDefault="00576D75" w:rsidP="00441D09">
            <w:pPr>
              <w:jc w:val="center"/>
              <w:rPr>
                <w:rFonts w:ascii="Lato" w:hAnsi="Lato"/>
              </w:rPr>
            </w:pPr>
            <w:r>
              <w:rPr>
                <w:rFonts w:ascii="Lato" w:hAnsi="Lato"/>
              </w:rPr>
              <w:t>It’s not about the nail!</w:t>
            </w:r>
          </w:p>
        </w:tc>
        <w:tc>
          <w:tcPr>
            <w:tcW w:w="6243" w:type="dxa"/>
            <w:vAlign w:val="center"/>
          </w:tcPr>
          <w:p w14:paraId="3C58773C" w14:textId="13E5E71E" w:rsidR="00576D75" w:rsidRDefault="00420552" w:rsidP="001576AF">
            <w:pPr>
              <w:jc w:val="center"/>
              <w:rPr>
                <w:rFonts w:ascii="Lato" w:hAnsi="Lato"/>
              </w:rPr>
            </w:pPr>
            <w:hyperlink r:id="rId43" w:history="1">
              <w:r w:rsidR="00576D75" w:rsidRPr="00E86E78">
                <w:rPr>
                  <w:rStyle w:val="Hyperlink"/>
                  <w:rFonts w:ascii="Lato" w:hAnsi="Lato"/>
                </w:rPr>
                <w:t>https://www.youtube.com/watch?v=-4EDhdAHrOg</w:t>
              </w:r>
            </w:hyperlink>
          </w:p>
        </w:tc>
      </w:tr>
      <w:tr w:rsidR="007A11ED" w14:paraId="61FE9CC0" w14:textId="77777777" w:rsidTr="001576AF">
        <w:trPr>
          <w:trHeight w:val="864"/>
        </w:trPr>
        <w:tc>
          <w:tcPr>
            <w:tcW w:w="4272" w:type="dxa"/>
            <w:vAlign w:val="center"/>
          </w:tcPr>
          <w:p w14:paraId="2F5EC44A" w14:textId="23EA0B86" w:rsidR="007A11ED" w:rsidRDefault="00DD6A15" w:rsidP="00441D09">
            <w:pPr>
              <w:jc w:val="center"/>
              <w:rPr>
                <w:rFonts w:ascii="Lato" w:hAnsi="Lato"/>
              </w:rPr>
            </w:pPr>
            <w:r>
              <w:rPr>
                <w:rFonts w:ascii="Lato" w:hAnsi="Lato"/>
              </w:rPr>
              <w:t>Helpful and unhelp</w:t>
            </w:r>
            <w:r w:rsidR="00E02940">
              <w:rPr>
                <w:rFonts w:ascii="Lato" w:hAnsi="Lato"/>
              </w:rPr>
              <w:t>ful listening skills</w:t>
            </w:r>
          </w:p>
        </w:tc>
        <w:tc>
          <w:tcPr>
            <w:tcW w:w="6243" w:type="dxa"/>
            <w:vAlign w:val="center"/>
          </w:tcPr>
          <w:p w14:paraId="619D1369" w14:textId="7A508BF6" w:rsidR="00E02940" w:rsidRDefault="00420552" w:rsidP="001576AF">
            <w:pPr>
              <w:jc w:val="center"/>
              <w:rPr>
                <w:rFonts w:ascii="Lato" w:hAnsi="Lato"/>
              </w:rPr>
            </w:pPr>
            <w:hyperlink r:id="rId44" w:history="1">
              <w:r w:rsidR="00E02940" w:rsidRPr="00E86E78">
                <w:rPr>
                  <w:rStyle w:val="Hyperlink"/>
                  <w:rFonts w:ascii="Lato" w:hAnsi="Lato"/>
                </w:rPr>
                <w:t>https://www.youtube.com/watch?v=3ygJCgTYtbo</w:t>
              </w:r>
            </w:hyperlink>
          </w:p>
        </w:tc>
      </w:tr>
      <w:tr w:rsidR="007A11ED" w14:paraId="5BE36292" w14:textId="77777777" w:rsidTr="001576AF">
        <w:trPr>
          <w:trHeight w:val="864"/>
        </w:trPr>
        <w:tc>
          <w:tcPr>
            <w:tcW w:w="4272" w:type="dxa"/>
            <w:vAlign w:val="center"/>
          </w:tcPr>
          <w:p w14:paraId="7FD06A62" w14:textId="4DAED0B9" w:rsidR="007A11ED" w:rsidRDefault="000A0196" w:rsidP="00441D09">
            <w:pPr>
              <w:jc w:val="center"/>
              <w:rPr>
                <w:rFonts w:ascii="Lato" w:hAnsi="Lato"/>
              </w:rPr>
            </w:pPr>
            <w:r>
              <w:rPr>
                <w:rFonts w:ascii="Lato" w:hAnsi="Lato"/>
              </w:rPr>
              <w:t>Suzy’s journey to work</w:t>
            </w:r>
          </w:p>
        </w:tc>
        <w:tc>
          <w:tcPr>
            <w:tcW w:w="6243" w:type="dxa"/>
            <w:vAlign w:val="center"/>
          </w:tcPr>
          <w:p w14:paraId="798E1C5F" w14:textId="3EEE74AA" w:rsidR="000A0196" w:rsidRDefault="00420552" w:rsidP="001576AF">
            <w:pPr>
              <w:jc w:val="center"/>
              <w:rPr>
                <w:rFonts w:ascii="Lato" w:hAnsi="Lato"/>
              </w:rPr>
            </w:pPr>
            <w:hyperlink r:id="rId45" w:history="1">
              <w:r w:rsidR="000A0196" w:rsidRPr="00E86E78">
                <w:rPr>
                  <w:rStyle w:val="Hyperlink"/>
                  <w:rFonts w:ascii="Lato" w:hAnsi="Lato"/>
                </w:rPr>
                <w:t>https://www.youtube.com/watch?v=SQnZiCc_uN0</w:t>
              </w:r>
            </w:hyperlink>
          </w:p>
        </w:tc>
      </w:tr>
      <w:tr w:rsidR="007A11ED" w14:paraId="0E16F871" w14:textId="77777777" w:rsidTr="001576AF">
        <w:trPr>
          <w:trHeight w:val="864"/>
        </w:trPr>
        <w:tc>
          <w:tcPr>
            <w:tcW w:w="4272" w:type="dxa"/>
            <w:vAlign w:val="center"/>
          </w:tcPr>
          <w:p w14:paraId="3D4950D5" w14:textId="33EE19DA" w:rsidR="007A11ED" w:rsidRDefault="00672B9F" w:rsidP="001576AF">
            <w:pPr>
              <w:jc w:val="center"/>
              <w:rPr>
                <w:rFonts w:ascii="Lato" w:hAnsi="Lato"/>
              </w:rPr>
            </w:pPr>
            <w:r w:rsidRPr="00672B9F">
              <w:rPr>
                <w:rFonts w:ascii="Lato" w:hAnsi="Lato"/>
              </w:rPr>
              <w:t xml:space="preserve">Things Not </w:t>
            </w:r>
            <w:proofErr w:type="gramStart"/>
            <w:r w:rsidRPr="00672B9F">
              <w:rPr>
                <w:rFonts w:ascii="Lato" w:hAnsi="Lato"/>
              </w:rPr>
              <w:t>To</w:t>
            </w:r>
            <w:proofErr w:type="gramEnd"/>
            <w:r w:rsidRPr="00672B9F">
              <w:rPr>
                <w:rFonts w:ascii="Lato" w:hAnsi="Lato"/>
              </w:rPr>
              <w:t xml:space="preserve"> Say To Someone With Schizophrenia</w:t>
            </w:r>
          </w:p>
        </w:tc>
        <w:tc>
          <w:tcPr>
            <w:tcW w:w="6243" w:type="dxa"/>
            <w:vAlign w:val="center"/>
          </w:tcPr>
          <w:p w14:paraId="66380925" w14:textId="194367B2" w:rsidR="007A11ED" w:rsidRDefault="00420552" w:rsidP="00441D09">
            <w:pPr>
              <w:jc w:val="center"/>
              <w:rPr>
                <w:rFonts w:ascii="Lato" w:hAnsi="Lato"/>
              </w:rPr>
            </w:pPr>
            <w:hyperlink r:id="rId46" w:history="1">
              <w:r w:rsidR="007E5FB7" w:rsidRPr="00E86E78">
                <w:rPr>
                  <w:rStyle w:val="Hyperlink"/>
                  <w:rFonts w:ascii="Lato" w:hAnsi="Lato"/>
                </w:rPr>
                <w:t>https://www.youtube.com/watch?v=IIFPUpqS5dc</w:t>
              </w:r>
            </w:hyperlink>
          </w:p>
          <w:p w14:paraId="40AED465" w14:textId="411BE549" w:rsidR="007E5FB7" w:rsidRDefault="007E5FB7" w:rsidP="001576AF">
            <w:pPr>
              <w:rPr>
                <w:rFonts w:ascii="Lato" w:hAnsi="Lato"/>
              </w:rPr>
            </w:pPr>
          </w:p>
        </w:tc>
      </w:tr>
    </w:tbl>
    <w:p w14:paraId="6D952D3F" w14:textId="77777777" w:rsidR="007E5FB7" w:rsidRDefault="007E5FB7">
      <w:pPr>
        <w:rPr>
          <w:rFonts w:ascii="Lato" w:hAnsi="Lato"/>
        </w:rPr>
      </w:pPr>
    </w:p>
    <w:p w14:paraId="05A74E12" w14:textId="472F733F" w:rsidR="007E5FB7" w:rsidRPr="007E5FB7" w:rsidRDefault="007E5FB7">
      <w:pPr>
        <w:rPr>
          <w:rFonts w:ascii="Lato" w:hAnsi="Lato"/>
          <w:b/>
          <w:bCs/>
          <w:sz w:val="28"/>
          <w:szCs w:val="28"/>
        </w:rPr>
      </w:pPr>
      <w:r w:rsidRPr="007E5FB7">
        <w:rPr>
          <w:rFonts w:ascii="Lato" w:hAnsi="Lato"/>
          <w:b/>
          <w:bCs/>
          <w:sz w:val="28"/>
          <w:szCs w:val="28"/>
        </w:rPr>
        <w:t>Mental health campaigns</w:t>
      </w:r>
    </w:p>
    <w:p w14:paraId="7BCA4E34" w14:textId="77777777" w:rsidR="007E5FB7" w:rsidRDefault="007E5FB7">
      <w:pPr>
        <w:rPr>
          <w:rFonts w:ascii="Lato" w:hAnsi="Lato"/>
        </w:rPr>
      </w:pPr>
    </w:p>
    <w:tbl>
      <w:tblPr>
        <w:tblStyle w:val="TableGrid"/>
        <w:tblW w:w="0" w:type="auto"/>
        <w:tblLook w:val="04A0" w:firstRow="1" w:lastRow="0" w:firstColumn="1" w:lastColumn="0" w:noHBand="0" w:noVBand="1"/>
      </w:tblPr>
      <w:tblGrid>
        <w:gridCol w:w="7590"/>
        <w:gridCol w:w="2784"/>
      </w:tblGrid>
      <w:tr w:rsidR="007E5FB7" w:rsidRPr="001576AF" w14:paraId="7421CF7F" w14:textId="77777777" w:rsidTr="001576AF">
        <w:trPr>
          <w:trHeight w:val="528"/>
        </w:trPr>
        <w:tc>
          <w:tcPr>
            <w:tcW w:w="7590" w:type="dxa"/>
            <w:vAlign w:val="center"/>
          </w:tcPr>
          <w:p w14:paraId="064C24E4" w14:textId="701F8249" w:rsidR="007E5FB7" w:rsidRPr="0010146A" w:rsidRDefault="002D4944" w:rsidP="001576AF">
            <w:pPr>
              <w:jc w:val="center"/>
              <w:rPr>
                <w:rFonts w:ascii="Lato" w:hAnsi="Lato"/>
              </w:rPr>
            </w:pPr>
            <w:hyperlink r:id="rId47" w:history="1">
              <w:r w:rsidR="00A2477D" w:rsidRPr="0010146A">
                <w:rPr>
                  <w:rStyle w:val="Hyperlink"/>
                  <w:rFonts w:ascii="Lato" w:hAnsi="Lato"/>
                </w:rPr>
                <w:t>Time to talk day</w:t>
              </w:r>
            </w:hyperlink>
          </w:p>
        </w:tc>
        <w:tc>
          <w:tcPr>
            <w:tcW w:w="2784" w:type="dxa"/>
            <w:vAlign w:val="center"/>
          </w:tcPr>
          <w:p w14:paraId="322FF048" w14:textId="62427DFB" w:rsidR="007E5FB7" w:rsidRPr="0010146A" w:rsidRDefault="003D5473" w:rsidP="001576AF">
            <w:pPr>
              <w:jc w:val="center"/>
              <w:rPr>
                <w:rFonts w:ascii="Lato" w:hAnsi="Lato"/>
              </w:rPr>
            </w:pPr>
            <w:r w:rsidRPr="0010146A">
              <w:rPr>
                <w:rFonts w:ascii="Lato" w:hAnsi="Lato"/>
              </w:rPr>
              <w:t>Feb</w:t>
            </w:r>
          </w:p>
        </w:tc>
      </w:tr>
      <w:tr w:rsidR="007E5FB7" w:rsidRPr="001576AF" w14:paraId="71C58B27" w14:textId="77777777" w:rsidTr="001576AF">
        <w:trPr>
          <w:trHeight w:val="528"/>
        </w:trPr>
        <w:tc>
          <w:tcPr>
            <w:tcW w:w="7590" w:type="dxa"/>
            <w:vAlign w:val="center"/>
          </w:tcPr>
          <w:p w14:paraId="50223711" w14:textId="1F4C00D5" w:rsidR="007E5FB7" w:rsidRPr="0010146A" w:rsidRDefault="003D5473" w:rsidP="001576AF">
            <w:pPr>
              <w:jc w:val="center"/>
              <w:rPr>
                <w:rFonts w:ascii="Lato" w:hAnsi="Lato"/>
              </w:rPr>
            </w:pPr>
            <w:hyperlink r:id="rId48" w:history="1">
              <w:r w:rsidRPr="0010146A">
                <w:rPr>
                  <w:rStyle w:val="Hyperlink"/>
                  <w:rFonts w:ascii="Lato" w:hAnsi="Lato"/>
                </w:rPr>
                <w:t>Children’s Mental Health Week</w:t>
              </w:r>
            </w:hyperlink>
          </w:p>
        </w:tc>
        <w:tc>
          <w:tcPr>
            <w:tcW w:w="2784" w:type="dxa"/>
            <w:vAlign w:val="center"/>
          </w:tcPr>
          <w:p w14:paraId="4BA771CC" w14:textId="17532F40" w:rsidR="007E5FB7" w:rsidRPr="0010146A" w:rsidRDefault="003D5473" w:rsidP="001576AF">
            <w:pPr>
              <w:jc w:val="center"/>
              <w:rPr>
                <w:rFonts w:ascii="Lato" w:hAnsi="Lato"/>
              </w:rPr>
            </w:pPr>
            <w:r w:rsidRPr="0010146A">
              <w:rPr>
                <w:rFonts w:ascii="Lato" w:hAnsi="Lato"/>
              </w:rPr>
              <w:t>Feb</w:t>
            </w:r>
          </w:p>
        </w:tc>
      </w:tr>
      <w:tr w:rsidR="003D5473" w:rsidRPr="001576AF" w14:paraId="0B42717E" w14:textId="77777777" w:rsidTr="001576AF">
        <w:trPr>
          <w:trHeight w:val="528"/>
        </w:trPr>
        <w:tc>
          <w:tcPr>
            <w:tcW w:w="7590" w:type="dxa"/>
            <w:vAlign w:val="center"/>
          </w:tcPr>
          <w:p w14:paraId="42785486" w14:textId="4121C6E8" w:rsidR="003D5473" w:rsidRPr="0010146A" w:rsidRDefault="003D5473" w:rsidP="001576AF">
            <w:pPr>
              <w:jc w:val="center"/>
              <w:rPr>
                <w:rFonts w:ascii="Lato" w:hAnsi="Lato"/>
              </w:rPr>
            </w:pPr>
            <w:hyperlink r:id="rId49" w:history="1">
              <w:r w:rsidRPr="0010146A">
                <w:rPr>
                  <w:rStyle w:val="Hyperlink"/>
                  <w:rFonts w:ascii="Lato" w:hAnsi="Lato"/>
                </w:rPr>
                <w:t>Eating disorder week</w:t>
              </w:r>
            </w:hyperlink>
          </w:p>
        </w:tc>
        <w:tc>
          <w:tcPr>
            <w:tcW w:w="2784" w:type="dxa"/>
            <w:vAlign w:val="center"/>
          </w:tcPr>
          <w:p w14:paraId="1D4F6E2D" w14:textId="3CA1EF1A" w:rsidR="003D5473" w:rsidRPr="0010146A" w:rsidRDefault="003D5473" w:rsidP="001576AF">
            <w:pPr>
              <w:jc w:val="center"/>
              <w:rPr>
                <w:rFonts w:ascii="Lato" w:hAnsi="Lato"/>
              </w:rPr>
            </w:pPr>
            <w:r w:rsidRPr="0010146A">
              <w:rPr>
                <w:rFonts w:ascii="Lato" w:hAnsi="Lato"/>
              </w:rPr>
              <w:t>Feb</w:t>
            </w:r>
          </w:p>
        </w:tc>
      </w:tr>
      <w:tr w:rsidR="003D5473" w:rsidRPr="001576AF" w14:paraId="0FF384E2" w14:textId="77777777" w:rsidTr="001576AF">
        <w:trPr>
          <w:trHeight w:val="528"/>
        </w:trPr>
        <w:tc>
          <w:tcPr>
            <w:tcW w:w="7590" w:type="dxa"/>
            <w:vAlign w:val="center"/>
          </w:tcPr>
          <w:p w14:paraId="0F08AAA5" w14:textId="5A33AB0B" w:rsidR="003D5473" w:rsidRPr="0010146A" w:rsidRDefault="003D5473" w:rsidP="001576AF">
            <w:pPr>
              <w:jc w:val="center"/>
              <w:rPr>
                <w:rFonts w:ascii="Lato" w:hAnsi="Lato"/>
              </w:rPr>
            </w:pPr>
            <w:hyperlink r:id="rId50" w:history="1">
              <w:r w:rsidRPr="0010146A">
                <w:rPr>
                  <w:rStyle w:val="Hyperlink"/>
                  <w:rFonts w:ascii="Lato" w:hAnsi="Lato"/>
                </w:rPr>
                <w:t>World sleep day</w:t>
              </w:r>
            </w:hyperlink>
          </w:p>
        </w:tc>
        <w:tc>
          <w:tcPr>
            <w:tcW w:w="2784" w:type="dxa"/>
            <w:vAlign w:val="center"/>
          </w:tcPr>
          <w:p w14:paraId="5A873470" w14:textId="42A8C22C" w:rsidR="003D5473" w:rsidRPr="0010146A" w:rsidRDefault="003D5473" w:rsidP="001576AF">
            <w:pPr>
              <w:jc w:val="center"/>
              <w:rPr>
                <w:rFonts w:ascii="Lato" w:hAnsi="Lato"/>
              </w:rPr>
            </w:pPr>
            <w:r w:rsidRPr="0010146A">
              <w:rPr>
                <w:rFonts w:ascii="Lato" w:hAnsi="Lato"/>
              </w:rPr>
              <w:t>Mar</w:t>
            </w:r>
          </w:p>
        </w:tc>
      </w:tr>
      <w:tr w:rsidR="003D5473" w:rsidRPr="001576AF" w14:paraId="53BE6FC6" w14:textId="77777777" w:rsidTr="001576AF">
        <w:trPr>
          <w:trHeight w:val="528"/>
        </w:trPr>
        <w:tc>
          <w:tcPr>
            <w:tcW w:w="7590" w:type="dxa"/>
            <w:vAlign w:val="center"/>
          </w:tcPr>
          <w:p w14:paraId="0C3D7D90" w14:textId="259C4C94" w:rsidR="003D5473" w:rsidRPr="0010146A" w:rsidRDefault="003D5473" w:rsidP="001576AF">
            <w:pPr>
              <w:jc w:val="center"/>
              <w:rPr>
                <w:rFonts w:ascii="Lato" w:hAnsi="Lato"/>
              </w:rPr>
            </w:pPr>
            <w:hyperlink r:id="rId51" w:anchor="join" w:history="1">
              <w:r w:rsidRPr="0010146A">
                <w:rPr>
                  <w:rStyle w:val="Hyperlink"/>
                  <w:rFonts w:ascii="Lato" w:hAnsi="Lato"/>
                </w:rPr>
                <w:t>International Day of Happiness</w:t>
              </w:r>
            </w:hyperlink>
          </w:p>
        </w:tc>
        <w:tc>
          <w:tcPr>
            <w:tcW w:w="2784" w:type="dxa"/>
            <w:vAlign w:val="center"/>
          </w:tcPr>
          <w:p w14:paraId="2E06BE47" w14:textId="69CE0082" w:rsidR="003D5473" w:rsidRPr="0010146A" w:rsidRDefault="003D5473" w:rsidP="001576AF">
            <w:pPr>
              <w:jc w:val="center"/>
              <w:rPr>
                <w:rFonts w:ascii="Lato" w:hAnsi="Lato"/>
              </w:rPr>
            </w:pPr>
            <w:r w:rsidRPr="0010146A">
              <w:rPr>
                <w:rFonts w:ascii="Lato" w:hAnsi="Lato"/>
              </w:rPr>
              <w:t>Mar</w:t>
            </w:r>
          </w:p>
        </w:tc>
      </w:tr>
      <w:tr w:rsidR="003D5473" w:rsidRPr="001576AF" w14:paraId="7C435807" w14:textId="77777777" w:rsidTr="001576AF">
        <w:trPr>
          <w:trHeight w:val="528"/>
        </w:trPr>
        <w:tc>
          <w:tcPr>
            <w:tcW w:w="7590" w:type="dxa"/>
            <w:vAlign w:val="center"/>
          </w:tcPr>
          <w:p w14:paraId="4BD2F1CB" w14:textId="010183E8" w:rsidR="003D5473" w:rsidRPr="0010146A" w:rsidRDefault="0009537D" w:rsidP="001576AF">
            <w:pPr>
              <w:jc w:val="center"/>
              <w:rPr>
                <w:rFonts w:ascii="Lato" w:hAnsi="Lato"/>
                <w:color w:val="0563C1" w:themeColor="hyperlink"/>
                <w:u w:val="single"/>
              </w:rPr>
            </w:pPr>
            <w:hyperlink r:id="rId52" w:history="1">
              <w:r w:rsidRPr="0010146A">
                <w:rPr>
                  <w:rStyle w:val="Hyperlink"/>
                  <w:rFonts w:ascii="Lato" w:hAnsi="Lato"/>
                </w:rPr>
                <w:t>University Mental Health Day</w:t>
              </w:r>
            </w:hyperlink>
          </w:p>
        </w:tc>
        <w:tc>
          <w:tcPr>
            <w:tcW w:w="2784" w:type="dxa"/>
            <w:vAlign w:val="center"/>
          </w:tcPr>
          <w:p w14:paraId="7692E40A" w14:textId="0DEBA541" w:rsidR="003D5473" w:rsidRPr="0010146A" w:rsidRDefault="0009537D" w:rsidP="001576AF">
            <w:pPr>
              <w:jc w:val="center"/>
              <w:rPr>
                <w:rFonts w:ascii="Lato" w:hAnsi="Lato"/>
              </w:rPr>
            </w:pPr>
            <w:r w:rsidRPr="0010146A">
              <w:rPr>
                <w:rFonts w:ascii="Lato" w:hAnsi="Lato"/>
              </w:rPr>
              <w:t>M</w:t>
            </w:r>
            <w:r w:rsidRPr="0010146A">
              <w:t>ar</w:t>
            </w:r>
          </w:p>
        </w:tc>
      </w:tr>
      <w:tr w:rsidR="0020086A" w:rsidRPr="001576AF" w14:paraId="2559E3E6" w14:textId="77777777" w:rsidTr="001576AF">
        <w:trPr>
          <w:trHeight w:val="528"/>
        </w:trPr>
        <w:tc>
          <w:tcPr>
            <w:tcW w:w="7590" w:type="dxa"/>
            <w:vAlign w:val="center"/>
          </w:tcPr>
          <w:p w14:paraId="3E95033F" w14:textId="010382AD" w:rsidR="0020086A" w:rsidRPr="0010146A" w:rsidRDefault="0020086A" w:rsidP="001576AF">
            <w:pPr>
              <w:jc w:val="center"/>
              <w:rPr>
                <w:rFonts w:ascii="Lato" w:hAnsi="Lato"/>
              </w:rPr>
            </w:pPr>
            <w:hyperlink r:id="rId53" w:history="1">
              <w:r w:rsidRPr="0010146A">
                <w:rPr>
                  <w:rStyle w:val="Hyperlink"/>
                  <w:rFonts w:ascii="Lato" w:hAnsi="Lato"/>
                </w:rPr>
                <w:t>Stress awareness month</w:t>
              </w:r>
            </w:hyperlink>
          </w:p>
        </w:tc>
        <w:tc>
          <w:tcPr>
            <w:tcW w:w="2784" w:type="dxa"/>
            <w:vAlign w:val="center"/>
          </w:tcPr>
          <w:p w14:paraId="75AA67B8" w14:textId="7EB8E6FC" w:rsidR="0020086A" w:rsidRPr="0010146A" w:rsidRDefault="0020086A" w:rsidP="001576AF">
            <w:pPr>
              <w:jc w:val="center"/>
              <w:rPr>
                <w:rFonts w:ascii="Lato" w:hAnsi="Lato"/>
              </w:rPr>
            </w:pPr>
            <w:r w:rsidRPr="0010146A">
              <w:rPr>
                <w:rFonts w:ascii="Lato" w:hAnsi="Lato"/>
              </w:rPr>
              <w:t>Apr</w:t>
            </w:r>
          </w:p>
        </w:tc>
      </w:tr>
      <w:tr w:rsidR="0020086A" w:rsidRPr="001576AF" w14:paraId="30D00EDA" w14:textId="77777777" w:rsidTr="001576AF">
        <w:trPr>
          <w:trHeight w:val="528"/>
        </w:trPr>
        <w:tc>
          <w:tcPr>
            <w:tcW w:w="7590" w:type="dxa"/>
            <w:vAlign w:val="center"/>
          </w:tcPr>
          <w:p w14:paraId="0488B152" w14:textId="16823DF9" w:rsidR="0020086A" w:rsidRPr="0010146A" w:rsidRDefault="0020086A" w:rsidP="001576AF">
            <w:pPr>
              <w:jc w:val="center"/>
              <w:rPr>
                <w:rFonts w:ascii="Lato" w:hAnsi="Lato"/>
              </w:rPr>
            </w:pPr>
            <w:hyperlink r:id="rId54" w:history="1">
              <w:r w:rsidRPr="0010146A">
                <w:rPr>
                  <w:rStyle w:val="Hyperlink"/>
                  <w:rFonts w:ascii="Lato" w:hAnsi="Lato"/>
                </w:rPr>
                <w:t>National conversation week</w:t>
              </w:r>
            </w:hyperlink>
          </w:p>
        </w:tc>
        <w:tc>
          <w:tcPr>
            <w:tcW w:w="2784" w:type="dxa"/>
            <w:vAlign w:val="center"/>
          </w:tcPr>
          <w:p w14:paraId="0B074433" w14:textId="1D90322E" w:rsidR="0020086A" w:rsidRPr="0010146A" w:rsidRDefault="0020086A" w:rsidP="001576AF">
            <w:pPr>
              <w:jc w:val="center"/>
              <w:rPr>
                <w:rFonts w:ascii="Lato" w:hAnsi="Lato"/>
              </w:rPr>
            </w:pPr>
            <w:r w:rsidRPr="0010146A">
              <w:rPr>
                <w:rFonts w:ascii="Lato" w:hAnsi="Lato"/>
              </w:rPr>
              <w:t>Apr</w:t>
            </w:r>
          </w:p>
        </w:tc>
      </w:tr>
      <w:tr w:rsidR="0009537D" w:rsidRPr="001576AF" w14:paraId="098F6D75" w14:textId="77777777" w:rsidTr="001576AF">
        <w:trPr>
          <w:trHeight w:val="528"/>
        </w:trPr>
        <w:tc>
          <w:tcPr>
            <w:tcW w:w="7590" w:type="dxa"/>
            <w:vAlign w:val="center"/>
          </w:tcPr>
          <w:p w14:paraId="273A16A1" w14:textId="470E660E" w:rsidR="0009537D" w:rsidRPr="0010146A" w:rsidRDefault="0009537D" w:rsidP="001576AF">
            <w:pPr>
              <w:pStyle w:val="Heading3"/>
              <w:spacing w:before="0" w:line="300" w:lineRule="atLeast"/>
              <w:jc w:val="center"/>
              <w:textAlignment w:val="baseline"/>
              <w:rPr>
                <w:rFonts w:ascii="Lato" w:eastAsiaTheme="minorHAnsi" w:hAnsi="Lato" w:cstheme="minorBidi"/>
                <w:color w:val="0563C1" w:themeColor="hyperlink"/>
                <w:u w:val="single"/>
              </w:rPr>
            </w:pPr>
            <w:hyperlink r:id="rId55" w:history="1">
              <w:r w:rsidRPr="0010146A">
                <w:rPr>
                  <w:rStyle w:val="Hyperlink"/>
                  <w:rFonts w:ascii="Lato" w:hAnsi="Lato"/>
                </w:rPr>
                <w:t>Mental health awareness week</w:t>
              </w:r>
            </w:hyperlink>
          </w:p>
        </w:tc>
        <w:tc>
          <w:tcPr>
            <w:tcW w:w="2784" w:type="dxa"/>
            <w:vAlign w:val="center"/>
          </w:tcPr>
          <w:p w14:paraId="7A82DE19" w14:textId="0E6DFA7C" w:rsidR="0009537D" w:rsidRPr="0010146A" w:rsidRDefault="0009537D" w:rsidP="001576AF">
            <w:pPr>
              <w:jc w:val="center"/>
              <w:rPr>
                <w:rFonts w:ascii="Lato" w:hAnsi="Lato"/>
              </w:rPr>
            </w:pPr>
            <w:r w:rsidRPr="0010146A">
              <w:rPr>
                <w:rFonts w:ascii="Lato" w:hAnsi="Lato"/>
              </w:rPr>
              <w:t>May</w:t>
            </w:r>
          </w:p>
        </w:tc>
      </w:tr>
      <w:tr w:rsidR="0009537D" w:rsidRPr="001576AF" w14:paraId="5BC46420" w14:textId="77777777" w:rsidTr="001576AF">
        <w:trPr>
          <w:trHeight w:val="528"/>
        </w:trPr>
        <w:tc>
          <w:tcPr>
            <w:tcW w:w="7590" w:type="dxa"/>
            <w:vAlign w:val="center"/>
          </w:tcPr>
          <w:p w14:paraId="5E66C518" w14:textId="2C2F20E5" w:rsidR="0009537D" w:rsidRPr="0010146A" w:rsidRDefault="0009537D" w:rsidP="001576AF">
            <w:pPr>
              <w:pStyle w:val="Heading3"/>
              <w:spacing w:before="0" w:line="300" w:lineRule="atLeast"/>
              <w:jc w:val="center"/>
              <w:textAlignment w:val="baseline"/>
              <w:rPr>
                <w:rFonts w:ascii="Lato" w:eastAsiaTheme="minorHAnsi" w:hAnsi="Lato" w:cstheme="minorBidi"/>
                <w:color w:val="0563C1" w:themeColor="hyperlink"/>
                <w:u w:val="single"/>
              </w:rPr>
            </w:pPr>
            <w:hyperlink r:id="rId56" w:history="1">
              <w:r w:rsidRPr="0010146A">
                <w:rPr>
                  <w:rStyle w:val="Hyperlink"/>
                  <w:rFonts w:ascii="Lato" w:eastAsiaTheme="minorHAnsi" w:hAnsi="Lato" w:cstheme="minorBidi"/>
                </w:rPr>
                <w:t xml:space="preserve">Men's Health </w:t>
              </w:r>
              <w:r w:rsidRPr="0010146A">
                <w:rPr>
                  <w:rStyle w:val="Hyperlink"/>
                  <w:rFonts w:ascii="Lato" w:eastAsiaTheme="minorHAnsi" w:hAnsi="Lato" w:cstheme="minorBidi"/>
                </w:rPr>
                <w:t>W</w:t>
              </w:r>
              <w:r w:rsidRPr="0010146A">
                <w:rPr>
                  <w:rStyle w:val="Hyperlink"/>
                  <w:rFonts w:ascii="Lato" w:eastAsiaTheme="minorHAnsi" w:hAnsi="Lato" w:cstheme="minorBidi"/>
                </w:rPr>
                <w:t>eek</w:t>
              </w:r>
            </w:hyperlink>
          </w:p>
        </w:tc>
        <w:tc>
          <w:tcPr>
            <w:tcW w:w="2784" w:type="dxa"/>
            <w:vAlign w:val="center"/>
          </w:tcPr>
          <w:p w14:paraId="27A40E46" w14:textId="270DAD5C" w:rsidR="0009537D" w:rsidRPr="0010146A" w:rsidRDefault="0009537D" w:rsidP="001576AF">
            <w:pPr>
              <w:jc w:val="center"/>
              <w:rPr>
                <w:rFonts w:ascii="Lato" w:hAnsi="Lato"/>
              </w:rPr>
            </w:pPr>
            <w:r w:rsidRPr="0010146A">
              <w:rPr>
                <w:rFonts w:ascii="Lato" w:hAnsi="Lato"/>
              </w:rPr>
              <w:t>Jun</w:t>
            </w:r>
          </w:p>
        </w:tc>
      </w:tr>
      <w:tr w:rsidR="00C7594F" w:rsidRPr="001576AF" w14:paraId="4F6BFE86" w14:textId="77777777" w:rsidTr="001576AF">
        <w:trPr>
          <w:trHeight w:val="528"/>
        </w:trPr>
        <w:tc>
          <w:tcPr>
            <w:tcW w:w="7590" w:type="dxa"/>
            <w:vAlign w:val="center"/>
          </w:tcPr>
          <w:p w14:paraId="32433C8A" w14:textId="2581440C"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57" w:history="1">
              <w:r w:rsidRPr="0010146A">
                <w:rPr>
                  <w:rStyle w:val="Hyperlink"/>
                  <w:rFonts w:ascii="Lato" w:eastAsiaTheme="minorHAnsi" w:hAnsi="Lato" w:cstheme="minorBidi"/>
                </w:rPr>
                <w:t>24/7 Samaritans - The Big Listen</w:t>
              </w:r>
            </w:hyperlink>
          </w:p>
        </w:tc>
        <w:tc>
          <w:tcPr>
            <w:tcW w:w="2784" w:type="dxa"/>
            <w:vAlign w:val="center"/>
          </w:tcPr>
          <w:p w14:paraId="58765A1D" w14:textId="38027C1E" w:rsidR="00C7594F" w:rsidRPr="0010146A" w:rsidRDefault="00C7594F" w:rsidP="001576AF">
            <w:pPr>
              <w:jc w:val="center"/>
              <w:rPr>
                <w:rFonts w:ascii="Lato" w:hAnsi="Lato"/>
              </w:rPr>
            </w:pPr>
            <w:r w:rsidRPr="0010146A">
              <w:rPr>
                <w:rFonts w:ascii="Lato" w:hAnsi="Lato"/>
              </w:rPr>
              <w:t>Jul</w:t>
            </w:r>
          </w:p>
        </w:tc>
      </w:tr>
      <w:tr w:rsidR="00C7594F" w:rsidRPr="001576AF" w14:paraId="67DD0863" w14:textId="77777777" w:rsidTr="001576AF">
        <w:trPr>
          <w:trHeight w:val="528"/>
        </w:trPr>
        <w:tc>
          <w:tcPr>
            <w:tcW w:w="7590" w:type="dxa"/>
            <w:vAlign w:val="center"/>
          </w:tcPr>
          <w:p w14:paraId="7D103B69" w14:textId="5453975F"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58" w:history="1">
              <w:r w:rsidRPr="0010146A">
                <w:rPr>
                  <w:rStyle w:val="Hyperlink"/>
                  <w:rFonts w:ascii="Lato" w:eastAsiaTheme="minorHAnsi" w:hAnsi="Lato" w:cstheme="minorBidi"/>
                </w:rPr>
                <w:t>World Suicide Prevention Day</w:t>
              </w:r>
            </w:hyperlink>
          </w:p>
        </w:tc>
        <w:tc>
          <w:tcPr>
            <w:tcW w:w="2784" w:type="dxa"/>
            <w:vAlign w:val="center"/>
          </w:tcPr>
          <w:p w14:paraId="72C41816" w14:textId="0CFEAAA2" w:rsidR="00C7594F" w:rsidRPr="0010146A" w:rsidRDefault="00C7594F" w:rsidP="001576AF">
            <w:pPr>
              <w:jc w:val="center"/>
              <w:rPr>
                <w:rFonts w:ascii="Lato" w:hAnsi="Lato"/>
              </w:rPr>
            </w:pPr>
            <w:r w:rsidRPr="0010146A">
              <w:rPr>
                <w:rFonts w:ascii="Lato" w:hAnsi="Lato"/>
              </w:rPr>
              <w:t>Sep</w:t>
            </w:r>
          </w:p>
        </w:tc>
      </w:tr>
      <w:tr w:rsidR="00C7594F" w:rsidRPr="001576AF" w14:paraId="7CF355D2" w14:textId="77777777" w:rsidTr="001576AF">
        <w:trPr>
          <w:trHeight w:val="528"/>
        </w:trPr>
        <w:tc>
          <w:tcPr>
            <w:tcW w:w="7590" w:type="dxa"/>
            <w:vAlign w:val="center"/>
          </w:tcPr>
          <w:p w14:paraId="2597BCAC" w14:textId="002B4A70"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59" w:history="1">
              <w:r w:rsidRPr="0010146A">
                <w:rPr>
                  <w:rStyle w:val="Hyperlink"/>
                  <w:rFonts w:ascii="Lato" w:eastAsiaTheme="minorHAnsi" w:hAnsi="Lato" w:cstheme="minorBidi"/>
                </w:rPr>
                <w:t>National Work Life Week</w:t>
              </w:r>
            </w:hyperlink>
          </w:p>
        </w:tc>
        <w:tc>
          <w:tcPr>
            <w:tcW w:w="2784" w:type="dxa"/>
            <w:vAlign w:val="center"/>
          </w:tcPr>
          <w:p w14:paraId="492DCBE1" w14:textId="1FBCA65E" w:rsidR="00C7594F" w:rsidRPr="0010146A" w:rsidRDefault="00C7594F" w:rsidP="001576AF">
            <w:pPr>
              <w:jc w:val="center"/>
              <w:rPr>
                <w:rFonts w:ascii="Lato" w:hAnsi="Lato"/>
              </w:rPr>
            </w:pPr>
            <w:r w:rsidRPr="0010146A">
              <w:rPr>
                <w:rFonts w:ascii="Lato" w:hAnsi="Lato"/>
              </w:rPr>
              <w:t>Oct</w:t>
            </w:r>
          </w:p>
        </w:tc>
      </w:tr>
      <w:tr w:rsidR="00C7594F" w:rsidRPr="001576AF" w14:paraId="2B909D60" w14:textId="77777777" w:rsidTr="001576AF">
        <w:trPr>
          <w:trHeight w:val="528"/>
        </w:trPr>
        <w:tc>
          <w:tcPr>
            <w:tcW w:w="7590" w:type="dxa"/>
            <w:vAlign w:val="center"/>
          </w:tcPr>
          <w:p w14:paraId="2BFCCA41" w14:textId="7DF63A14"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60" w:history="1">
              <w:r w:rsidRPr="0010146A">
                <w:rPr>
                  <w:rStyle w:val="Hyperlink"/>
                  <w:rFonts w:ascii="Lato" w:eastAsiaTheme="minorHAnsi" w:hAnsi="Lato" w:cstheme="minorBidi"/>
                </w:rPr>
                <w:t>World Mental Health Day</w:t>
              </w:r>
            </w:hyperlink>
          </w:p>
        </w:tc>
        <w:tc>
          <w:tcPr>
            <w:tcW w:w="2784" w:type="dxa"/>
            <w:vAlign w:val="center"/>
          </w:tcPr>
          <w:p w14:paraId="1BE7ED8B" w14:textId="46440B07" w:rsidR="00C7594F" w:rsidRPr="0010146A" w:rsidRDefault="00C7594F" w:rsidP="001576AF">
            <w:pPr>
              <w:jc w:val="center"/>
              <w:rPr>
                <w:rFonts w:ascii="Lato" w:hAnsi="Lato"/>
              </w:rPr>
            </w:pPr>
            <w:r w:rsidRPr="0010146A">
              <w:rPr>
                <w:rFonts w:ascii="Lato" w:hAnsi="Lato"/>
              </w:rPr>
              <w:t>Oct</w:t>
            </w:r>
          </w:p>
        </w:tc>
      </w:tr>
      <w:tr w:rsidR="00C7594F" w:rsidRPr="001576AF" w14:paraId="68AEDEBA" w14:textId="77777777" w:rsidTr="001576AF">
        <w:trPr>
          <w:trHeight w:val="528"/>
        </w:trPr>
        <w:tc>
          <w:tcPr>
            <w:tcW w:w="7590" w:type="dxa"/>
            <w:vAlign w:val="center"/>
          </w:tcPr>
          <w:p w14:paraId="65F24856" w14:textId="195C6EDB"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61" w:history="1">
              <w:r w:rsidRPr="0010146A">
                <w:rPr>
                  <w:rStyle w:val="Hyperlink"/>
                  <w:rFonts w:ascii="Lato" w:eastAsiaTheme="minorHAnsi" w:hAnsi="Lato" w:cstheme="minorBidi"/>
                </w:rPr>
                <w:t xml:space="preserve">National Stress Awareness </w:t>
              </w:r>
              <w:r w:rsidRPr="0010146A">
                <w:rPr>
                  <w:rStyle w:val="Hyperlink"/>
                  <w:rFonts w:ascii="Lato" w:eastAsiaTheme="minorHAnsi" w:hAnsi="Lato" w:cstheme="minorBidi"/>
                </w:rPr>
                <w:t>D</w:t>
              </w:r>
              <w:r w:rsidRPr="0010146A">
                <w:rPr>
                  <w:rStyle w:val="Hyperlink"/>
                  <w:rFonts w:ascii="Lato" w:eastAsiaTheme="minorHAnsi" w:hAnsi="Lato" w:cstheme="minorBidi"/>
                </w:rPr>
                <w:t>ay</w:t>
              </w:r>
            </w:hyperlink>
          </w:p>
        </w:tc>
        <w:tc>
          <w:tcPr>
            <w:tcW w:w="2784" w:type="dxa"/>
            <w:vAlign w:val="center"/>
          </w:tcPr>
          <w:p w14:paraId="1ACDEAA1" w14:textId="794E09B3" w:rsidR="00C7594F" w:rsidRPr="0010146A" w:rsidRDefault="00C7594F" w:rsidP="001576AF">
            <w:pPr>
              <w:jc w:val="center"/>
              <w:rPr>
                <w:rFonts w:ascii="Lato" w:hAnsi="Lato"/>
              </w:rPr>
            </w:pPr>
            <w:r w:rsidRPr="0010146A">
              <w:rPr>
                <w:rFonts w:ascii="Lato" w:hAnsi="Lato"/>
              </w:rPr>
              <w:t>Nov</w:t>
            </w:r>
          </w:p>
        </w:tc>
      </w:tr>
      <w:tr w:rsidR="00C7594F" w:rsidRPr="001576AF" w14:paraId="69360925" w14:textId="77777777" w:rsidTr="001576AF">
        <w:trPr>
          <w:trHeight w:val="528"/>
        </w:trPr>
        <w:tc>
          <w:tcPr>
            <w:tcW w:w="7590" w:type="dxa"/>
            <w:vAlign w:val="center"/>
          </w:tcPr>
          <w:p w14:paraId="17A38746" w14:textId="7353868E" w:rsidR="00C7594F" w:rsidRPr="0010146A" w:rsidRDefault="00C7594F" w:rsidP="001576AF">
            <w:pPr>
              <w:pStyle w:val="Heading3"/>
              <w:spacing w:before="0" w:line="300" w:lineRule="atLeast"/>
              <w:jc w:val="center"/>
              <w:textAlignment w:val="baseline"/>
              <w:rPr>
                <w:rStyle w:val="Hyperlink"/>
                <w:rFonts w:ascii="Lato" w:eastAsiaTheme="minorHAnsi" w:hAnsi="Lato" w:cstheme="minorBidi"/>
              </w:rPr>
            </w:pPr>
            <w:hyperlink r:id="rId62" w:history="1">
              <w:r w:rsidRPr="0010146A">
                <w:rPr>
                  <w:rStyle w:val="Hyperlink"/>
                  <w:rFonts w:ascii="Lato" w:eastAsiaTheme="minorHAnsi" w:hAnsi="Lato" w:cstheme="minorBidi"/>
                </w:rPr>
                <w:t>International Survivors of Suicide Loss Day</w:t>
              </w:r>
            </w:hyperlink>
          </w:p>
        </w:tc>
        <w:tc>
          <w:tcPr>
            <w:tcW w:w="2784" w:type="dxa"/>
            <w:vAlign w:val="center"/>
          </w:tcPr>
          <w:p w14:paraId="77894C03" w14:textId="3C43C85F" w:rsidR="00C7594F" w:rsidRPr="0010146A" w:rsidRDefault="00C7594F" w:rsidP="001576AF">
            <w:pPr>
              <w:jc w:val="center"/>
              <w:rPr>
                <w:rFonts w:ascii="Lato" w:hAnsi="Lato"/>
              </w:rPr>
            </w:pPr>
            <w:r w:rsidRPr="0010146A">
              <w:rPr>
                <w:rFonts w:ascii="Lato" w:hAnsi="Lato"/>
              </w:rPr>
              <w:t>Nov</w:t>
            </w:r>
          </w:p>
        </w:tc>
      </w:tr>
    </w:tbl>
    <w:p w14:paraId="4544D461" w14:textId="77777777" w:rsidR="007E5FB7" w:rsidRPr="00897E77" w:rsidRDefault="007E5FB7">
      <w:pPr>
        <w:rPr>
          <w:rFonts w:ascii="Lato" w:hAnsi="Lato"/>
        </w:rPr>
      </w:pPr>
    </w:p>
    <w:sectPr w:rsidR="007E5FB7" w:rsidRPr="00897E77" w:rsidSect="005965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auto"/>
    <w:pitch w:val="variable"/>
    <w:sig w:usb0="E00002FF" w:usb1="4000201B" w:usb2="00000028" w:usb3="00000000" w:csb0="0000019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80"/>
    <w:rsid w:val="00045E30"/>
    <w:rsid w:val="0005248A"/>
    <w:rsid w:val="00054911"/>
    <w:rsid w:val="00077583"/>
    <w:rsid w:val="000840D5"/>
    <w:rsid w:val="0009537D"/>
    <w:rsid w:val="000A0196"/>
    <w:rsid w:val="000C270A"/>
    <w:rsid w:val="000F399E"/>
    <w:rsid w:val="0010146A"/>
    <w:rsid w:val="001024CE"/>
    <w:rsid w:val="0012577B"/>
    <w:rsid w:val="00127AB1"/>
    <w:rsid w:val="00145104"/>
    <w:rsid w:val="001576AF"/>
    <w:rsid w:val="00187528"/>
    <w:rsid w:val="001A2417"/>
    <w:rsid w:val="001B3713"/>
    <w:rsid w:val="001B3F17"/>
    <w:rsid w:val="001B5FCC"/>
    <w:rsid w:val="001E3E87"/>
    <w:rsid w:val="0020086A"/>
    <w:rsid w:val="00204932"/>
    <w:rsid w:val="00215B9D"/>
    <w:rsid w:val="00215F18"/>
    <w:rsid w:val="00250F6B"/>
    <w:rsid w:val="002852FA"/>
    <w:rsid w:val="00286BCD"/>
    <w:rsid w:val="002D4944"/>
    <w:rsid w:val="002F6FA4"/>
    <w:rsid w:val="0031695E"/>
    <w:rsid w:val="00323761"/>
    <w:rsid w:val="003424D8"/>
    <w:rsid w:val="00366664"/>
    <w:rsid w:val="003A4946"/>
    <w:rsid w:val="003A737D"/>
    <w:rsid w:val="003B1620"/>
    <w:rsid w:val="003B1EBA"/>
    <w:rsid w:val="003C0771"/>
    <w:rsid w:val="003D5473"/>
    <w:rsid w:val="003E522B"/>
    <w:rsid w:val="00401F6E"/>
    <w:rsid w:val="00405A89"/>
    <w:rsid w:val="00420552"/>
    <w:rsid w:val="00436F9D"/>
    <w:rsid w:val="00441D09"/>
    <w:rsid w:val="0045104A"/>
    <w:rsid w:val="004728E2"/>
    <w:rsid w:val="0048339D"/>
    <w:rsid w:val="0049460A"/>
    <w:rsid w:val="004B5647"/>
    <w:rsid w:val="004D1B0C"/>
    <w:rsid w:val="004E6C9B"/>
    <w:rsid w:val="005355F3"/>
    <w:rsid w:val="00576D75"/>
    <w:rsid w:val="00585D45"/>
    <w:rsid w:val="00596580"/>
    <w:rsid w:val="005D50C3"/>
    <w:rsid w:val="005F6274"/>
    <w:rsid w:val="00606341"/>
    <w:rsid w:val="0063633E"/>
    <w:rsid w:val="00655F9F"/>
    <w:rsid w:val="00663D73"/>
    <w:rsid w:val="00672B9F"/>
    <w:rsid w:val="00687D39"/>
    <w:rsid w:val="006A478F"/>
    <w:rsid w:val="00721628"/>
    <w:rsid w:val="007A11ED"/>
    <w:rsid w:val="007D3560"/>
    <w:rsid w:val="007E5FB7"/>
    <w:rsid w:val="00800117"/>
    <w:rsid w:val="00830378"/>
    <w:rsid w:val="0083587A"/>
    <w:rsid w:val="00897E77"/>
    <w:rsid w:val="008C079D"/>
    <w:rsid w:val="008E749B"/>
    <w:rsid w:val="00914239"/>
    <w:rsid w:val="00946DED"/>
    <w:rsid w:val="00981ACC"/>
    <w:rsid w:val="009E1627"/>
    <w:rsid w:val="00A10BCF"/>
    <w:rsid w:val="00A2477D"/>
    <w:rsid w:val="00A442D9"/>
    <w:rsid w:val="00A71F2F"/>
    <w:rsid w:val="00AC15AA"/>
    <w:rsid w:val="00AC7BFD"/>
    <w:rsid w:val="00AD5EED"/>
    <w:rsid w:val="00B12D93"/>
    <w:rsid w:val="00B65653"/>
    <w:rsid w:val="00BA3A0B"/>
    <w:rsid w:val="00BA7919"/>
    <w:rsid w:val="00BC5F8B"/>
    <w:rsid w:val="00BE7F2A"/>
    <w:rsid w:val="00BF2353"/>
    <w:rsid w:val="00BF35E9"/>
    <w:rsid w:val="00C70A41"/>
    <w:rsid w:val="00C7594F"/>
    <w:rsid w:val="00C75F1E"/>
    <w:rsid w:val="00CA3E53"/>
    <w:rsid w:val="00CB2CE6"/>
    <w:rsid w:val="00CD1B26"/>
    <w:rsid w:val="00CE3C43"/>
    <w:rsid w:val="00D01EF3"/>
    <w:rsid w:val="00D03291"/>
    <w:rsid w:val="00D22E14"/>
    <w:rsid w:val="00D24002"/>
    <w:rsid w:val="00D73D92"/>
    <w:rsid w:val="00DD6A15"/>
    <w:rsid w:val="00DD767F"/>
    <w:rsid w:val="00DE63B2"/>
    <w:rsid w:val="00E02940"/>
    <w:rsid w:val="00E034FB"/>
    <w:rsid w:val="00E0704B"/>
    <w:rsid w:val="00E27677"/>
    <w:rsid w:val="00E4586F"/>
    <w:rsid w:val="00E51987"/>
    <w:rsid w:val="00E61321"/>
    <w:rsid w:val="00E76F9C"/>
    <w:rsid w:val="00E87E88"/>
    <w:rsid w:val="00EA3DEC"/>
    <w:rsid w:val="00EB1BDB"/>
    <w:rsid w:val="00EC46F0"/>
    <w:rsid w:val="00F11E4E"/>
    <w:rsid w:val="00F21384"/>
    <w:rsid w:val="00F30447"/>
    <w:rsid w:val="00F45580"/>
    <w:rsid w:val="00F74E42"/>
    <w:rsid w:val="00F95766"/>
    <w:rsid w:val="00FD6580"/>
    <w:rsid w:val="00FE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3946"/>
  <w15:chartTrackingRefBased/>
  <w15:docId w15:val="{61E4D0FF-8B3B-3B4C-B58F-2AE7E204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5F3"/>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unhideWhenUsed/>
    <w:qFormat/>
    <w:rsid w:val="00E0704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257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494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21384"/>
    <w:rPr>
      <w:color w:val="0563C1" w:themeColor="hyperlink"/>
      <w:u w:val="single"/>
    </w:rPr>
  </w:style>
  <w:style w:type="character" w:styleId="UnresolvedMention">
    <w:name w:val="Unresolved Mention"/>
    <w:basedOn w:val="DefaultParagraphFont"/>
    <w:uiPriority w:val="99"/>
    <w:semiHidden/>
    <w:unhideWhenUsed/>
    <w:rsid w:val="00F21384"/>
    <w:rPr>
      <w:color w:val="605E5C"/>
      <w:shd w:val="clear" w:color="auto" w:fill="E1DFDD"/>
    </w:rPr>
  </w:style>
  <w:style w:type="character" w:styleId="FollowedHyperlink">
    <w:name w:val="FollowedHyperlink"/>
    <w:basedOn w:val="DefaultParagraphFont"/>
    <w:uiPriority w:val="99"/>
    <w:semiHidden/>
    <w:unhideWhenUsed/>
    <w:rsid w:val="00CD1B26"/>
    <w:rPr>
      <w:color w:val="954F72" w:themeColor="followedHyperlink"/>
      <w:u w:val="single"/>
    </w:rPr>
  </w:style>
  <w:style w:type="character" w:customStyle="1" w:styleId="hgkelc">
    <w:name w:val="hgkelc"/>
    <w:basedOn w:val="DefaultParagraphFont"/>
    <w:rsid w:val="001E3E87"/>
  </w:style>
  <w:style w:type="character" w:customStyle="1" w:styleId="Heading1Char">
    <w:name w:val="Heading 1 Char"/>
    <w:basedOn w:val="DefaultParagraphFont"/>
    <w:link w:val="Heading1"/>
    <w:uiPriority w:val="9"/>
    <w:rsid w:val="005355F3"/>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E0704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2577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05">
      <w:bodyDiv w:val="1"/>
      <w:marLeft w:val="0"/>
      <w:marRight w:val="0"/>
      <w:marTop w:val="0"/>
      <w:marBottom w:val="0"/>
      <w:divBdr>
        <w:top w:val="none" w:sz="0" w:space="0" w:color="auto"/>
        <w:left w:val="none" w:sz="0" w:space="0" w:color="auto"/>
        <w:bottom w:val="none" w:sz="0" w:space="0" w:color="auto"/>
        <w:right w:val="none" w:sz="0" w:space="0" w:color="auto"/>
      </w:divBdr>
    </w:div>
    <w:div w:id="30614915">
      <w:bodyDiv w:val="1"/>
      <w:marLeft w:val="0"/>
      <w:marRight w:val="0"/>
      <w:marTop w:val="0"/>
      <w:marBottom w:val="0"/>
      <w:divBdr>
        <w:top w:val="none" w:sz="0" w:space="0" w:color="auto"/>
        <w:left w:val="none" w:sz="0" w:space="0" w:color="auto"/>
        <w:bottom w:val="none" w:sz="0" w:space="0" w:color="auto"/>
        <w:right w:val="none" w:sz="0" w:space="0" w:color="auto"/>
      </w:divBdr>
    </w:div>
    <w:div w:id="54161949">
      <w:bodyDiv w:val="1"/>
      <w:marLeft w:val="0"/>
      <w:marRight w:val="0"/>
      <w:marTop w:val="0"/>
      <w:marBottom w:val="0"/>
      <w:divBdr>
        <w:top w:val="none" w:sz="0" w:space="0" w:color="auto"/>
        <w:left w:val="none" w:sz="0" w:space="0" w:color="auto"/>
        <w:bottom w:val="none" w:sz="0" w:space="0" w:color="auto"/>
        <w:right w:val="none" w:sz="0" w:space="0" w:color="auto"/>
      </w:divBdr>
    </w:div>
    <w:div w:id="147980856">
      <w:bodyDiv w:val="1"/>
      <w:marLeft w:val="0"/>
      <w:marRight w:val="0"/>
      <w:marTop w:val="0"/>
      <w:marBottom w:val="0"/>
      <w:divBdr>
        <w:top w:val="none" w:sz="0" w:space="0" w:color="auto"/>
        <w:left w:val="none" w:sz="0" w:space="0" w:color="auto"/>
        <w:bottom w:val="none" w:sz="0" w:space="0" w:color="auto"/>
        <w:right w:val="none" w:sz="0" w:space="0" w:color="auto"/>
      </w:divBdr>
    </w:div>
    <w:div w:id="280767264">
      <w:bodyDiv w:val="1"/>
      <w:marLeft w:val="0"/>
      <w:marRight w:val="0"/>
      <w:marTop w:val="0"/>
      <w:marBottom w:val="0"/>
      <w:divBdr>
        <w:top w:val="none" w:sz="0" w:space="0" w:color="auto"/>
        <w:left w:val="none" w:sz="0" w:space="0" w:color="auto"/>
        <w:bottom w:val="none" w:sz="0" w:space="0" w:color="auto"/>
        <w:right w:val="none" w:sz="0" w:space="0" w:color="auto"/>
      </w:divBdr>
    </w:div>
    <w:div w:id="548495397">
      <w:bodyDiv w:val="1"/>
      <w:marLeft w:val="0"/>
      <w:marRight w:val="0"/>
      <w:marTop w:val="0"/>
      <w:marBottom w:val="0"/>
      <w:divBdr>
        <w:top w:val="none" w:sz="0" w:space="0" w:color="auto"/>
        <w:left w:val="none" w:sz="0" w:space="0" w:color="auto"/>
        <w:bottom w:val="none" w:sz="0" w:space="0" w:color="auto"/>
        <w:right w:val="none" w:sz="0" w:space="0" w:color="auto"/>
      </w:divBdr>
    </w:div>
    <w:div w:id="1408304778">
      <w:bodyDiv w:val="1"/>
      <w:marLeft w:val="0"/>
      <w:marRight w:val="0"/>
      <w:marTop w:val="0"/>
      <w:marBottom w:val="0"/>
      <w:divBdr>
        <w:top w:val="none" w:sz="0" w:space="0" w:color="auto"/>
        <w:left w:val="none" w:sz="0" w:space="0" w:color="auto"/>
        <w:bottom w:val="none" w:sz="0" w:space="0" w:color="auto"/>
        <w:right w:val="none" w:sz="0" w:space="0" w:color="auto"/>
      </w:divBdr>
    </w:div>
    <w:div w:id="1421022375">
      <w:bodyDiv w:val="1"/>
      <w:marLeft w:val="0"/>
      <w:marRight w:val="0"/>
      <w:marTop w:val="0"/>
      <w:marBottom w:val="0"/>
      <w:divBdr>
        <w:top w:val="none" w:sz="0" w:space="0" w:color="auto"/>
        <w:left w:val="none" w:sz="0" w:space="0" w:color="auto"/>
        <w:bottom w:val="none" w:sz="0" w:space="0" w:color="auto"/>
        <w:right w:val="none" w:sz="0" w:space="0" w:color="auto"/>
      </w:divBdr>
    </w:div>
    <w:div w:id="1570918619">
      <w:bodyDiv w:val="1"/>
      <w:marLeft w:val="0"/>
      <w:marRight w:val="0"/>
      <w:marTop w:val="0"/>
      <w:marBottom w:val="0"/>
      <w:divBdr>
        <w:top w:val="none" w:sz="0" w:space="0" w:color="auto"/>
        <w:left w:val="none" w:sz="0" w:space="0" w:color="auto"/>
        <w:bottom w:val="none" w:sz="0" w:space="0" w:color="auto"/>
        <w:right w:val="none" w:sz="0" w:space="0" w:color="auto"/>
      </w:divBdr>
    </w:div>
    <w:div w:id="1617251340">
      <w:bodyDiv w:val="1"/>
      <w:marLeft w:val="0"/>
      <w:marRight w:val="0"/>
      <w:marTop w:val="0"/>
      <w:marBottom w:val="0"/>
      <w:divBdr>
        <w:top w:val="none" w:sz="0" w:space="0" w:color="auto"/>
        <w:left w:val="none" w:sz="0" w:space="0" w:color="auto"/>
        <w:bottom w:val="none" w:sz="0" w:space="0" w:color="auto"/>
        <w:right w:val="none" w:sz="0" w:space="0" w:color="auto"/>
      </w:divBdr>
    </w:div>
    <w:div w:id="1791318886">
      <w:bodyDiv w:val="1"/>
      <w:marLeft w:val="0"/>
      <w:marRight w:val="0"/>
      <w:marTop w:val="0"/>
      <w:marBottom w:val="0"/>
      <w:divBdr>
        <w:top w:val="none" w:sz="0" w:space="0" w:color="auto"/>
        <w:left w:val="none" w:sz="0" w:space="0" w:color="auto"/>
        <w:bottom w:val="none" w:sz="0" w:space="0" w:color="auto"/>
        <w:right w:val="none" w:sz="0" w:space="0" w:color="auto"/>
      </w:divBdr>
      <w:divsChild>
        <w:div w:id="307248712">
          <w:marLeft w:val="0"/>
          <w:marRight w:val="0"/>
          <w:marTop w:val="0"/>
          <w:marBottom w:val="0"/>
          <w:divBdr>
            <w:top w:val="none" w:sz="0" w:space="0" w:color="auto"/>
            <w:left w:val="none" w:sz="0" w:space="0" w:color="auto"/>
            <w:bottom w:val="none" w:sz="0" w:space="0" w:color="auto"/>
            <w:right w:val="none" w:sz="0" w:space="0" w:color="auto"/>
          </w:divBdr>
          <w:divsChild>
            <w:div w:id="1001740114">
              <w:marLeft w:val="0"/>
              <w:marRight w:val="0"/>
              <w:marTop w:val="0"/>
              <w:marBottom w:val="0"/>
              <w:divBdr>
                <w:top w:val="none" w:sz="0" w:space="0" w:color="auto"/>
                <w:left w:val="none" w:sz="0" w:space="0" w:color="auto"/>
                <w:bottom w:val="none" w:sz="0" w:space="0" w:color="auto"/>
                <w:right w:val="none" w:sz="0" w:space="0" w:color="auto"/>
              </w:divBdr>
              <w:divsChild>
                <w:div w:id="829519051">
                  <w:marLeft w:val="0"/>
                  <w:marRight w:val="0"/>
                  <w:marTop w:val="0"/>
                  <w:marBottom w:val="0"/>
                  <w:divBdr>
                    <w:top w:val="none" w:sz="0" w:space="0" w:color="auto"/>
                    <w:left w:val="none" w:sz="0" w:space="0" w:color="auto"/>
                    <w:bottom w:val="none" w:sz="0" w:space="0" w:color="auto"/>
                    <w:right w:val="none" w:sz="0" w:space="0" w:color="auto"/>
                  </w:divBdr>
                  <w:divsChild>
                    <w:div w:id="19600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6936">
      <w:bodyDiv w:val="1"/>
      <w:marLeft w:val="0"/>
      <w:marRight w:val="0"/>
      <w:marTop w:val="0"/>
      <w:marBottom w:val="0"/>
      <w:divBdr>
        <w:top w:val="none" w:sz="0" w:space="0" w:color="auto"/>
        <w:left w:val="none" w:sz="0" w:space="0" w:color="auto"/>
        <w:bottom w:val="none" w:sz="0" w:space="0" w:color="auto"/>
        <w:right w:val="none" w:sz="0" w:space="0" w:color="auto"/>
      </w:divBdr>
    </w:div>
    <w:div w:id="1944878362">
      <w:bodyDiv w:val="1"/>
      <w:marLeft w:val="0"/>
      <w:marRight w:val="0"/>
      <w:marTop w:val="0"/>
      <w:marBottom w:val="0"/>
      <w:divBdr>
        <w:top w:val="none" w:sz="0" w:space="0" w:color="auto"/>
        <w:left w:val="none" w:sz="0" w:space="0" w:color="auto"/>
        <w:bottom w:val="none" w:sz="0" w:space="0" w:color="auto"/>
        <w:right w:val="none" w:sz="0" w:space="0" w:color="auto"/>
      </w:divBdr>
    </w:div>
    <w:div w:id="2044020213">
      <w:bodyDiv w:val="1"/>
      <w:marLeft w:val="0"/>
      <w:marRight w:val="0"/>
      <w:marTop w:val="0"/>
      <w:marBottom w:val="0"/>
      <w:divBdr>
        <w:top w:val="none" w:sz="0" w:space="0" w:color="auto"/>
        <w:left w:val="none" w:sz="0" w:space="0" w:color="auto"/>
        <w:bottom w:val="none" w:sz="0" w:space="0" w:color="auto"/>
        <w:right w:val="none" w:sz="0" w:space="0" w:color="auto"/>
      </w:divBdr>
      <w:divsChild>
        <w:div w:id="669219297">
          <w:marLeft w:val="0"/>
          <w:marRight w:val="0"/>
          <w:marTop w:val="0"/>
          <w:marBottom w:val="0"/>
          <w:divBdr>
            <w:top w:val="none" w:sz="0" w:space="0" w:color="auto"/>
            <w:left w:val="none" w:sz="0" w:space="0" w:color="auto"/>
            <w:bottom w:val="none" w:sz="0" w:space="0" w:color="auto"/>
            <w:right w:val="none" w:sz="0" w:space="0" w:color="auto"/>
          </w:divBdr>
          <w:divsChild>
            <w:div w:id="475345190">
              <w:marLeft w:val="0"/>
              <w:marRight w:val="0"/>
              <w:marTop w:val="0"/>
              <w:marBottom w:val="0"/>
              <w:divBdr>
                <w:top w:val="none" w:sz="0" w:space="0" w:color="auto"/>
                <w:left w:val="none" w:sz="0" w:space="0" w:color="auto"/>
                <w:bottom w:val="none" w:sz="0" w:space="0" w:color="auto"/>
                <w:right w:val="none" w:sz="0" w:space="0" w:color="auto"/>
              </w:divBdr>
            </w:div>
          </w:divsChild>
        </w:div>
        <w:div w:id="1761676862">
          <w:marLeft w:val="0"/>
          <w:marRight w:val="0"/>
          <w:marTop w:val="0"/>
          <w:marBottom w:val="0"/>
          <w:divBdr>
            <w:top w:val="none" w:sz="0" w:space="0" w:color="auto"/>
            <w:left w:val="none" w:sz="0" w:space="0" w:color="auto"/>
            <w:bottom w:val="none" w:sz="0" w:space="0" w:color="auto"/>
            <w:right w:val="none" w:sz="0" w:space="0" w:color="auto"/>
          </w:divBdr>
          <w:divsChild>
            <w:div w:id="897399818">
              <w:marLeft w:val="0"/>
              <w:marRight w:val="0"/>
              <w:marTop w:val="0"/>
              <w:marBottom w:val="0"/>
              <w:divBdr>
                <w:top w:val="none" w:sz="0" w:space="0" w:color="auto"/>
                <w:left w:val="none" w:sz="0" w:space="0" w:color="auto"/>
                <w:bottom w:val="none" w:sz="0" w:space="0" w:color="auto"/>
                <w:right w:val="none" w:sz="0" w:space="0" w:color="auto"/>
              </w:divBdr>
              <w:divsChild>
                <w:div w:id="899753855">
                  <w:marLeft w:val="0"/>
                  <w:marRight w:val="0"/>
                  <w:marTop w:val="0"/>
                  <w:marBottom w:val="0"/>
                  <w:divBdr>
                    <w:top w:val="none" w:sz="0" w:space="0" w:color="auto"/>
                    <w:left w:val="none" w:sz="0" w:space="0" w:color="auto"/>
                    <w:bottom w:val="none" w:sz="0" w:space="0" w:color="auto"/>
                    <w:right w:val="none" w:sz="0" w:space="0" w:color="auto"/>
                  </w:divBdr>
                  <w:divsChild>
                    <w:div w:id="556432978">
                      <w:marLeft w:val="0"/>
                      <w:marRight w:val="0"/>
                      <w:marTop w:val="0"/>
                      <w:marBottom w:val="0"/>
                      <w:divBdr>
                        <w:top w:val="none" w:sz="0" w:space="0" w:color="auto"/>
                        <w:left w:val="none" w:sz="0" w:space="0" w:color="auto"/>
                        <w:bottom w:val="none" w:sz="0" w:space="0" w:color="auto"/>
                        <w:right w:val="none" w:sz="0" w:space="0" w:color="auto"/>
                      </w:divBdr>
                      <w:divsChild>
                        <w:div w:id="278220693">
                          <w:marLeft w:val="0"/>
                          <w:marRight w:val="0"/>
                          <w:marTop w:val="0"/>
                          <w:marBottom w:val="0"/>
                          <w:divBdr>
                            <w:top w:val="none" w:sz="0" w:space="0" w:color="auto"/>
                            <w:left w:val="none" w:sz="0" w:space="0" w:color="auto"/>
                            <w:bottom w:val="none" w:sz="0" w:space="0" w:color="auto"/>
                            <w:right w:val="none" w:sz="0" w:space="0" w:color="auto"/>
                          </w:divBdr>
                          <w:divsChild>
                            <w:div w:id="1337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85240">
      <w:bodyDiv w:val="1"/>
      <w:marLeft w:val="0"/>
      <w:marRight w:val="0"/>
      <w:marTop w:val="0"/>
      <w:marBottom w:val="0"/>
      <w:divBdr>
        <w:top w:val="none" w:sz="0" w:space="0" w:color="auto"/>
        <w:left w:val="none" w:sz="0" w:space="0" w:color="auto"/>
        <w:bottom w:val="none" w:sz="0" w:space="0" w:color="auto"/>
        <w:right w:val="none" w:sz="0" w:space="0" w:color="auto"/>
      </w:divBdr>
    </w:div>
    <w:div w:id="20777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ofhope.co.uk/" TargetMode="External"/><Relationship Id="rId18" Type="http://schemas.openxmlformats.org/officeDocument/2006/relationships/image" Target="media/image8.jpg"/><Relationship Id="rId26" Type="http://schemas.openxmlformats.org/officeDocument/2006/relationships/image" Target="media/image12.jpg"/><Relationship Id="rId39" Type="http://schemas.openxmlformats.org/officeDocument/2006/relationships/hyperlink" Target="https://www.baatn.org.uk/" TargetMode="External"/><Relationship Id="rId21" Type="http://schemas.openxmlformats.org/officeDocument/2006/relationships/hyperlink" Target="https://www.themix.org.uk/" TargetMode="External"/><Relationship Id="rId34" Type="http://schemas.openxmlformats.org/officeDocument/2006/relationships/image" Target="media/image16.png"/><Relationship Id="rId42" Type="http://schemas.openxmlformats.org/officeDocument/2006/relationships/hyperlink" Target="https://www.youtube.com/watch?v=KZBTYViDPlQ" TargetMode="External"/><Relationship Id="rId47" Type="http://schemas.openxmlformats.org/officeDocument/2006/relationships/hyperlink" Target="https://www.time-to-change.org.uk/take-action" TargetMode="External"/><Relationship Id="rId50" Type="http://schemas.openxmlformats.org/officeDocument/2006/relationships/hyperlink" Target="https://worldsleepday.org/" TargetMode="External"/><Relationship Id="rId55" Type="http://schemas.openxmlformats.org/officeDocument/2006/relationships/hyperlink" Target="https://www.mentalhealth.org.uk/our-work/public-engagement/mental-health-awareness-week" TargetMode="External"/><Relationship Id="rId63" Type="http://schemas.openxmlformats.org/officeDocument/2006/relationships/fontTable" Target="fontTable.xml"/><Relationship Id="rId7" Type="http://schemas.openxmlformats.org/officeDocument/2006/relationships/hyperlink" Target="https://www.papyrus-uk.org/" TargetMode="Externa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hyperlink" Target="https://prevent-suicide.org.uk/find-help-now/stay-alive-app/" TargetMode="External"/><Relationship Id="rId11" Type="http://schemas.openxmlformats.org/officeDocument/2006/relationships/hyperlink" Target="https://www.samaritans.org" TargetMode="External"/><Relationship Id="rId24" Type="http://schemas.openxmlformats.org/officeDocument/2006/relationships/image" Target="media/image11.jpg"/><Relationship Id="rId32" Type="http://schemas.openxmlformats.org/officeDocument/2006/relationships/image" Target="media/image15.jpg"/><Relationship Id="rId37" Type="http://schemas.openxmlformats.org/officeDocument/2006/relationships/hyperlink" Target="https://www.beateatingdisorders.org.uk/" TargetMode="External"/><Relationship Id="rId40" Type="http://schemas.openxmlformats.org/officeDocument/2006/relationships/image" Target="media/image19.png"/><Relationship Id="rId45" Type="http://schemas.openxmlformats.org/officeDocument/2006/relationships/hyperlink" Target="https://www.youtube.com/watch?v=SQnZiCc_uN0" TargetMode="External"/><Relationship Id="rId53" Type="http://schemas.openxmlformats.org/officeDocument/2006/relationships/hyperlink" Target="https://www.awarenessdays.com/awareness-days-calendar/stress-awareness-month-2023/" TargetMode="External"/><Relationship Id="rId58" Type="http://schemas.openxmlformats.org/officeDocument/2006/relationships/hyperlink" Target="https://www.samaritans.org/support-us/campaign/world-suicide-prevention-day/" TargetMode="External"/><Relationship Id="rId5" Type="http://schemas.openxmlformats.org/officeDocument/2006/relationships/hyperlink" Target="https://giveusashout.org/" TargetMode="External"/><Relationship Id="rId61" Type="http://schemas.openxmlformats.org/officeDocument/2006/relationships/hyperlink" Target="https://www.rethink.org/get-involved/awareness-days-and-events/stress-awareness-day/" TargetMode="External"/><Relationship Id="rId19" Type="http://schemas.openxmlformats.org/officeDocument/2006/relationships/hyperlink" Target="https://www.studentminds.org.uk/" TargetMode="External"/><Relationship Id="rId14" Type="http://schemas.openxmlformats.org/officeDocument/2006/relationships/image" Target="media/image6.png"/><Relationship Id="rId22" Type="http://schemas.openxmlformats.org/officeDocument/2006/relationships/image" Target="media/image10.jpg"/><Relationship Id="rId27" Type="http://schemas.openxmlformats.org/officeDocument/2006/relationships/hyperlink" Target="https://www.thesilverline.org.uk/" TargetMode="External"/><Relationship Id="rId30" Type="http://schemas.openxmlformats.org/officeDocument/2006/relationships/image" Target="media/image14.jpg"/><Relationship Id="rId35" Type="http://schemas.openxmlformats.org/officeDocument/2006/relationships/hyperlink" Target="https://www.blackmindsmatteruk.com/" TargetMode="External"/><Relationship Id="rId43" Type="http://schemas.openxmlformats.org/officeDocument/2006/relationships/hyperlink" Target="https://www.youtube.com/watch?v=-4EDhdAHrOg" TargetMode="External"/><Relationship Id="rId48" Type="http://schemas.openxmlformats.org/officeDocument/2006/relationships/hyperlink" Target="https://www.childrensmentalhealthweek.org.uk/" TargetMode="External"/><Relationship Id="rId56" Type="http://schemas.openxmlformats.org/officeDocument/2006/relationships/hyperlink" Target="https://www.menshealthforum.org.uk/mhw" TargetMode="External"/><Relationship Id="rId64"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s://www.dayofhappiness.net/" TargetMode="External"/><Relationship Id="rId3"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hyperlink" Target="https://andysmanclub.co.uk/" TargetMode="External"/><Relationship Id="rId25" Type="http://schemas.openxmlformats.org/officeDocument/2006/relationships/hyperlink" Target="https://www.battle-scars-self-harm.org.uk/" TargetMode="External"/><Relationship Id="rId33" Type="http://schemas.openxmlformats.org/officeDocument/2006/relationships/hyperlink" Target="https://www.rethink.org/" TargetMode="External"/><Relationship Id="rId38" Type="http://schemas.openxmlformats.org/officeDocument/2006/relationships/image" Target="media/image18.png"/><Relationship Id="rId46" Type="http://schemas.openxmlformats.org/officeDocument/2006/relationships/hyperlink" Target="https://www.youtube.com/watch?v=IIFPUpqS5dc" TargetMode="External"/><Relationship Id="rId59" Type="http://schemas.openxmlformats.org/officeDocument/2006/relationships/hyperlink" Target="https://www.workingfamilies.org.uk/campaigns/national-work-life-week/" TargetMode="External"/><Relationship Id="rId20" Type="http://schemas.openxmlformats.org/officeDocument/2006/relationships/image" Target="media/image9.jpg"/><Relationship Id="rId41" Type="http://schemas.openxmlformats.org/officeDocument/2006/relationships/hyperlink" Target="https://www.headtalks.com" TargetMode="External"/><Relationship Id="rId54" Type="http://schemas.openxmlformats.org/officeDocument/2006/relationships/hyperlink" Target="https://www.nationalconversationweek.com/" TargetMode="External"/><Relationship Id="rId62" Type="http://schemas.openxmlformats.org/officeDocument/2006/relationships/hyperlink" Target="https://afsp.org/find-support/ive-lost-someone/survivor-day/" TargetMode="External"/><Relationship Id="rId1" Type="http://schemas.openxmlformats.org/officeDocument/2006/relationships/styles" Target="styles.xml"/><Relationship Id="rId6" Type="http://schemas.openxmlformats.org/officeDocument/2006/relationships/image" Target="media/image2.jpg"/><Relationship Id="rId15" Type="http://schemas.openxmlformats.org/officeDocument/2006/relationships/hyperlink" Target="https://www.cruse.org.uk/" TargetMode="External"/><Relationship Id="rId23" Type="http://schemas.openxmlformats.org/officeDocument/2006/relationships/hyperlink" Target="https://nightline.ac.uk/want-to-talk/" TargetMode="External"/><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hyperlink" Target="https://edaw.beateatingdisorders.org.uk/" TargetMode="External"/><Relationship Id="rId57" Type="http://schemas.openxmlformats.org/officeDocument/2006/relationships/hyperlink" Target="https://www.samaritans.org/media-centre/big-listen" TargetMode="External"/><Relationship Id="rId10" Type="http://schemas.openxmlformats.org/officeDocument/2006/relationships/image" Target="media/image4.jpg"/><Relationship Id="rId31" Type="http://schemas.openxmlformats.org/officeDocument/2006/relationships/hyperlink" Target="https://switchboard.lgbt/" TargetMode="External"/><Relationship Id="rId44" Type="http://schemas.openxmlformats.org/officeDocument/2006/relationships/hyperlink" Target="https://www.youtube.com/watch?v=3ygJCgTYtbo" TargetMode="External"/><Relationship Id="rId52" Type="http://schemas.openxmlformats.org/officeDocument/2006/relationships/hyperlink" Target="http://www.unimentalhealthday.co.uk/" TargetMode="External"/><Relationship Id="rId60" Type="http://schemas.openxmlformats.org/officeDocument/2006/relationships/hyperlink" Target="https://www.rethink.org/get-involved/awareness-days-and-events/world-mental-health-day/" TargetMode="External"/><Relationship Id="rId4" Type="http://schemas.openxmlformats.org/officeDocument/2006/relationships/image" Target="media/image1.jpg"/><Relationship Id="rId9" Type="http://schemas.openxmlformats.org/officeDocument/2006/relationships/hyperlink" Target="https://www.thecalmzo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Roy</dc:creator>
  <cp:keywords/>
  <dc:description/>
  <cp:lastModifiedBy>Jo Roy</cp:lastModifiedBy>
  <cp:revision>126</cp:revision>
  <dcterms:created xsi:type="dcterms:W3CDTF">2023-03-02T21:46:00Z</dcterms:created>
  <dcterms:modified xsi:type="dcterms:W3CDTF">2023-03-23T16:14:00Z</dcterms:modified>
</cp:coreProperties>
</file>